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DURA MATER</w:t>
      </w:r>
    </w:p>
    <w:p>
      <w:pPr>
        <w:spacing w:after="120"/>
        <w:jc w:val="center"/>
      </w:pPr>
      <w:r>
        <w:rPr>
          <w:sz w:val="32"/>
          <w:szCs w:val="32"/>
        </w:rPr>
        <w:t xml:space="preserve">Regolamento di gioco</w:t>
      </w:r>
    </w:p>
    <w:p>
      <w:pPr>
        <w:spacing w:after="120"/>
        <w:jc w:val="center"/>
      </w:pPr>
      <w:r>
        <w:rPr>
          <w:i/>
          <w:iCs/>
        </w:rPr>
        <w:t xml:space="preserve">Versione giugno 2026</w:t>
      </w:r>
    </w:p>
    <w:p>
      <w:pPr>
        <w:pStyle w:val="Heading1"/>
      </w:pPr>
      <w:r>
        <w:t xml:space="preserve">Panoramica</w:t>
      </w:r>
    </w:p>
    <w:p>
      <w:pPr>
        <w:spacing w:after="120"/>
      </w:pPr>
      <w:r>
        <w:t xml:space="preserve">Dura Mater e' un gioco di carte per 2-16 giocatori (a seconda della griglia). Due giochi condividono le stesse regole di posa; cambiano obiettivo e modalita'.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 / singolo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Torneo / solitario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Partita competitiva (2+ giocatori)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Torneo a punteggio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Durissima Mater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Collaborativa (G = 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Solitario (G = 1)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Dura: vince chi svuota per primo la propria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Durissima: vince il completamento della griglia NxN (tutte le carte posate).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solitario e' previsto solo in Durissima, non in Dura.</w:t>
      </w:r>
    </w:p>
    <w:p>
      <w:pPr>
        <w:pStyle w:val="Heading1"/>
      </w:pPr>
      <w:r>
        <w:t xml:space="preserve">Componenti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Mazzo di 64 carte, ciascuna identificata da un codice a tre cifre.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Scheda di riferimento delle carte (consigliata per Durissima).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Tavolo per costruire la griglia di gioco (la Dura Mater).</w:t>
      </w:r>
    </w:p>
    <w:p>
      <w:pPr>
        <w:pStyle w:val="Heading1"/>
      </w:pPr>
      <w:r>
        <w:t xml:space="preserve">Le carte</w:t>
      </w:r>
    </w:p>
    <w:p>
      <w:pPr>
        <w:spacing w:after="120"/>
      </w:pPr>
      <w:r>
        <w:t xml:space="preserve">Ogni carta ha tre caratteristiche, lette nel codice a tre cifre (es. 586 = Cinque di Croci Blu):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1a cifra — Valore (da 1 Asso a 8 Otto)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2a cifra — Forma (Cerchi, Cuori, Triangoli, Quadrati, Stelle, Esagoni, Lampi, Croci)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3a cifra — Colore (da Rosso a Bianco)</w:t>
      </w:r>
    </w:p>
    <w:p>
      <w:pPr>
        <w:spacing w:after="120"/>
      </w:pPr>
      <w:r>
        <w:t xml:space="preserve">In partita con griglia NxN si usano solo le carte con Valore &lt;= N (sono esattamente N^2 carte).</w:t>
      </w:r>
    </w:p>
    <w:p>
      <w:pPr>
        <w:pStyle w:val="Heading1"/>
      </w:pPr>
      <w:r>
        <w:t xml:space="preserve">Preparazione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Scegliete il lato N della griglia (da 3 a 8) e il numero di giocatori 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Filtrate e mescolate le carte con Valore &lt;= 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Distribuite le carte in mano: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G &lt;= N: N carte a ciascun giocatore.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G &gt; N (overcrowd): ripartizione uguale di tutte le N^2 carte; il resto forma il tallone.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Ogni giocatore deve avere almeno 3 carte; massimo G = 2N.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Le carte non distribuite formano il tallone (mazzo di pesca).</w:t>
      </w:r>
    </w:p>
    <w:p>
      <w:pPr>
        <w:spacing w:after="120"/>
      </w:pPr>
      <w:r>
        <w:t xml:space="preserve">Formato ideale: G = N (nessun tallone iniziale). Minimo consigliato: G_min = ceil(N/2), eccezione 7x7 -&gt; 3 giocatori.</w:t>
      </w:r>
    </w:p>
    <w:p>
      <w:pPr>
        <w:pStyle w:val="Heading1"/>
      </w:pPr>
      <w:r>
        <w:t xml:space="preserve">Regole comuni di posa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prima carta della partita si posa liberamente.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Ogni carta successiva va adiacente (ortogonalmente) ad almeno una carta in gioco.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carta deve condividere almeno una caratteristica (valore, forma o colore) con ogni carta adiacente.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Nel turno i requisiti crescono: 1a posa = requisito 1, 2a = 2, 3a = 3, 4a = 4 (adiacenze compatibili richieste).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griglia non puo' superare N righe e N colonne; prima della chiusura ogni configurazione deve poter stare in una matrice NxN.</w:t>
      </w:r>
    </w:p>
    <w:p>
      <w:pPr>
        <w:pStyle w:val="Heading2"/>
      </w:pPr>
      <w:r>
        <w:t xml:space="preserve">Dura Mater e inversione turni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Dura Mater e' la griglia NxN che costruite in partita.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1o limite: una fila o colonna continua di N carte fissa una dimensione -&gt; inversione dell'ordine di gioco.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2o limite: l'ingombro raggiunge NxN (Dura Mater chiusa) -&gt; seconda inversione.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in un solo turno si chiudono entrambi i limiti, le due inversioni si annullano.</w:t>
      </w:r>
    </w:p>
    <w:p>
      <w:pPr>
        <w:pStyle w:val="Heading2"/>
      </w:pPr>
      <w:r>
        <w:t xml:space="preserve">Idea (quinta carta cieca)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Dopo 4 pose legali: 5a carta opzionale a faccia in giu' (jolly = buco/bordo per i legami).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Competitiva/torneo: carta nota solo a chi posa; coop Durissima: nota a tutti.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 si pesca tra 4a e 5a carta.</w:t>
      </w:r>
    </w:p>
    <w:p>
      <w:pPr>
        <w:pStyle w:val="Heading1"/>
      </w:pPr>
      <w:r>
        <w:t xml:space="preserve">Dura — Partita competitiva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turno, posate da 1 a 4 carte (+ Idea opzionale). Potete chiudere il turno anche posando meno del massimo.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 turno: se il tallone non e' vuoto, pesate sempre 1 carta — anche dopo un passo senza posate.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Obiettivo: svuotare per primo la propria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Vittoria immediata alla posa che svuota la mano (prima della pesca di fine turno).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Monte: se per G turni consecutivi nessuno posa, la partita va a stallo (anche con tallone pieno).</w:t>
      </w:r>
    </w:p>
    <w:p>
      <w:pPr>
        <w:spacing w:after="120"/>
      </w:pPr>
      <w:r>
        <w:t xml:space="preserve">Giocatori: minimo 2 (nessun solitario in Dura). Formato consigliato: G = N.</w:t>
      </w:r>
    </w:p>
    <w:p>
      <w:pPr>
        <w:pStyle w:val="Heading1"/>
      </w:pPr>
      <w:r>
        <w:t xml:space="preserve">Dura — Torneo a punteggio</w:t>
      </w:r>
    </w:p>
    <w:p>
      <w:pPr>
        <w:spacing w:after="120"/>
      </w:pPr>
      <w:r>
        <w:t xml:space="preserve">Stesse regole di gioco della partita competitiva; cambiano obiettivo e punteggio. Non si usa in Durissima.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Ogni giocatore resta nella stessa sede (G1, G2, ...) per tutto il torneo.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Dopo ogni mano il primo giocatore ruota di una posizione in senso orario.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Chi svuota la mano per primo non termina la mano: riceve punti pari ai giocatori ancora in gioco, poi si continua.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Punti arrivo: 1o a finire = G, 2o = G-1, ... ultimo =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Idea (torneo): +1 punto nel momento in cui posate la quarta carta legale in un turno; non conta se poi giocate o meno la quinta carta.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Monte: -1 punto per ogni carta ancora in mano (solo chi non e' uscito; il tallone non conta).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naturale: G mani; con molti giocatori si puo' usare un punteggio bersaglio concordato prima.</w:t>
      </w:r>
    </w:p>
    <w:p>
      <w:pPr>
        <w:pStyle w:val="Heading1"/>
      </w:pPr>
      <w:r>
        <w:t xml:space="preserve">Durissima Mater — Collaborativa</w:t>
      </w:r>
    </w:p>
    <w:p>
      <w:pPr>
        <w:spacing w:after="120"/>
      </w:pPr>
      <w:r>
        <w:t xml:space="preserve">Obiettivo comune: completare la griglia NxN. Formato consigliato: G = N giocatori.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Regole di posa identiche alla Dura competitiva.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Pesca solo se nel turno avete posato almeno una carta; passare senza posare non fa pescare.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Mano vuota non finisce la partita: si prosegue finche' la griglia e' piena o si va a monte.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Monte: G turni consecutivi senza posate da nessuno (come in competitiva).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tavolo: mani e tallone coperti; con la scheda delle 64 carte e il dialogo costruite l'universo noto (quali carte restano, non l'ordine di pesca).</w:t>
      </w:r>
    </w:p>
    <w:p>
      <w:pPr>
        <w:pStyle w:val="Heading1"/>
      </w:pPr>
      <w:r>
        <w:t xml:space="preserve">Durissima Mater — Solitario</w:t>
      </w:r>
    </w:p>
    <w:p>
      <w:pPr>
        <w:spacing w:after="120"/>
      </w:pPr>
      <w:r>
        <w:t xml:space="preserve">Unico formato solitario del gioco (1 giocatore). Obiettivo: griglia piena. Regole di pesca come in cooperativa.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Bloccato senza mosse legali all'inizio del turno: partita persa (regola in revisione).</w:t>
      </w:r>
    </w:p>
    <w:p>
      <w:pPr>
        <w:spacing w:after="120"/>
      </w:pPr>
      <w:r>
        <w:t xml:space="preserve">Bilanciamento e regole accessorie (vite, riserva, ecc.) in preparazione; non fa parte della Dura.</w:t>
      </w:r>
    </w:p>
    <w:p>
      <w:pPr>
        <w:pStyle w:val="Heading1"/>
      </w:pPr>
      <w:r>
        <w:t xml:space="preserve">Riepilogo rapido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Situazione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 competitiva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Durissima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Vittoria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Mano vuota per primo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Griglia NxN completa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Pesca a fine turno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Sempre (anche su pass)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dopo almeno 1 posa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Giocatori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 2 a 2N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Coop: G=N; Solo: G=1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Torneo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b/>
          <w:bCs/>
        </w:rPr>
        <w:t xml:space="preserve">Buon gioco!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Dura Mater — Regolamento  ·  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2026-06-22T11:06:01.088Z</dcterms:created>
  <dcterms:modified xsi:type="dcterms:W3CDTF">2026-06-22T11:06:01.089Z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