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D9F5" w14:textId="035D2812" w:rsidR="0014062C" w:rsidRPr="0014062C" w:rsidRDefault="0014062C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  <w:lang w:val="en-GB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&amp;</w:t>
      </w:r>
    </w:p>
    <w:p w14:paraId="1C54FC3B" w14:textId="77777777" w:rsidR="0014062C" w:rsidRDefault="0014062C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sz w:val="22"/>
          <w:szCs w:val="22"/>
          <w:lang w:val="en-GB"/>
        </w:rPr>
      </w:pPr>
    </w:p>
    <w:p w14:paraId="00553AB5" w14:textId="3F1B7B46" w:rsidR="00DE3972" w:rsidRP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sz w:val="22"/>
          <w:szCs w:val="22"/>
          <w:lang w:val="en-GB"/>
        </w:rPr>
      </w:pPr>
      <w:r w:rsidRPr="00DE3972">
        <w:rPr>
          <w:rStyle w:val="normaltextrun"/>
          <w:rFonts w:ascii="Courier New" w:hAnsi="Courier New" w:cs="Courier New"/>
          <w:b/>
          <w:bCs/>
          <w:sz w:val="22"/>
          <w:szCs w:val="22"/>
          <w:lang w:val="en-GB"/>
        </w:rPr>
        <w:t>1.</w:t>
      </w:r>
    </w:p>
    <w:p w14:paraId="4A2BF3C4" w14:textId="06452C64" w:rsidR="00DE3972" w:rsidRDefault="00DE3972" w:rsidP="0014062C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int sum = 0, n;</w:t>
      </w: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ab/>
        <w:t>C1: 1</w:t>
      </w:r>
    </w:p>
    <w:p w14:paraId="13337D59" w14:textId="5E5AAEC7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>
        <w:rPr>
          <w:rStyle w:val="spellingerror"/>
          <w:rFonts w:ascii="Courier New" w:hAnsi="Courier New" w:cs="Courier New"/>
          <w:sz w:val="22"/>
          <w:szCs w:val="22"/>
          <w:lang w:val="en-GB"/>
        </w:rPr>
        <w:t>cin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 &gt;&gt; n</w:t>
      </w: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;</w:t>
      </w: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ab/>
        <w:t>C2: 1</w:t>
      </w:r>
    </w:p>
    <w:p w14:paraId="395C7C53" w14:textId="49349AF6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for (int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 = n;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 &gt; 0;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 -= 1)</w:t>
      </w: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ab/>
        <w:t>C3:</w:t>
      </w:r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(n+1)</w:t>
      </w:r>
    </w:p>
    <w:p w14:paraId="6240C76D" w14:textId="5D329A07" w:rsidR="009E598E" w:rsidRPr="000312D9" w:rsidRDefault="00DE3972" w:rsidP="0014062C">
      <w:pPr>
        <w:pStyle w:val="paragraph"/>
        <w:tabs>
          <w:tab w:val="left" w:pos="5760"/>
        </w:tabs>
        <w:spacing w:before="0" w:beforeAutospacing="0" w:after="0" w:afterAutospacing="0"/>
        <w:ind w:left="5760" w:right="-810" w:hanging="5040"/>
        <w:textAlignment w:val="baseline"/>
        <w:rPr>
          <w:rFonts w:ascii="Courier New" w:hAnsi="Courier New" w:cs="Courier New"/>
          <w:sz w:val="22"/>
          <w:szCs w:val="22"/>
          <w:lang w:val="en-GB"/>
        </w:rPr>
      </w:pPr>
      <w:proofErr w:type="gramStart"/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for(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int j = 0; j &lt;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;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  <w:lang w:val="en-GB"/>
        </w:rPr>
        <w:t>j++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)</w:t>
      </w:r>
      <w:r w:rsidR="00312748">
        <w:rPr>
          <w:rStyle w:val="normaltextrun"/>
          <w:rFonts w:ascii="Courier New" w:hAnsi="Courier New" w:cs="Courier New"/>
          <w:sz w:val="22"/>
          <w:szCs w:val="22"/>
          <w:lang w:val="en-GB"/>
        </w:rPr>
        <w:tab/>
        <w:t>C4:</w:t>
      </w:r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(i+1)</w:t>
      </w:r>
      <w:r w:rsidR="009E598E">
        <w:rPr>
          <w:rStyle w:val="normaltextrun"/>
          <w:rFonts w:ascii="Courier New" w:hAnsi="Courier New" w:cs="Courier New"/>
          <w:sz w:val="22"/>
          <w:szCs w:val="22"/>
          <w:lang w:val="en-GB"/>
        </w:rPr>
        <w:t>,</w:t>
      </w:r>
      <m:oMath>
        <m:nary>
          <m:naryPr>
            <m:chr m:val="∑"/>
            <m:limLoc m:val="undOvr"/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naryPr>
          <m:sub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i = 0</m:t>
            </m:r>
          </m:sub>
          <m:sup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n-1</m:t>
            </m:r>
          </m:sup>
          <m:e>
            <m:d>
              <m:dPr>
                <m:ctrlPr>
                  <w:rPr>
                    <w:rStyle w:val="normaltextrun"/>
                    <w:rFonts w:ascii="Cambria Math" w:hAnsi="Cambria Math" w:cs="Courier New"/>
                    <w:i/>
                    <w:sz w:val="22"/>
                    <w:szCs w:val="22"/>
                    <w:lang w:val="en-GB"/>
                  </w:rPr>
                </m:ctrlPr>
              </m:dPr>
              <m:e>
                <m:r>
                  <w:rPr>
                    <w:rStyle w:val="normaltextrun"/>
                    <w:rFonts w:ascii="Cambria Math" w:hAnsi="Cambria Math" w:cs="Courier New"/>
                    <w:sz w:val="22"/>
                    <w:szCs w:val="22"/>
                    <w:lang w:val="en-GB"/>
                  </w:rPr>
                  <m:t>i+1</m:t>
                </m:r>
              </m:e>
            </m:d>
          </m:e>
        </m:nary>
      </m:oMath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=</w:t>
      </w:r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 </w:t>
      </w:r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1+…+(n)=</w:t>
      </w:r>
      <w:r w:rsidR="0014062C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 </w:t>
      </w:r>
      <m:oMath>
        <m:f>
          <m:fPr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n(n+1)</m:t>
            </m:r>
          </m:num>
          <m:den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2</m:t>
            </m:r>
          </m:den>
        </m:f>
      </m:oMath>
    </w:p>
    <w:p w14:paraId="088D0C85" w14:textId="46A78179" w:rsidR="00DE3972" w:rsidRDefault="00DE3972" w:rsidP="0014062C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left="5760" w:right="-810" w:hanging="43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sum++;</w:t>
      </w:r>
      <w:r w:rsidR="00312748">
        <w:rPr>
          <w:rStyle w:val="normaltextrun"/>
          <w:rFonts w:ascii="Courier New" w:hAnsi="Courier New" w:cs="Courier New"/>
          <w:sz w:val="22"/>
          <w:szCs w:val="22"/>
          <w:lang w:val="en-GB"/>
        </w:rPr>
        <w:tab/>
        <w:t xml:space="preserve">C5: </w:t>
      </w:r>
      <w:proofErr w:type="spellStart"/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, </w:t>
      </w:r>
      <m:oMath>
        <m:nary>
          <m:naryPr>
            <m:chr m:val="∑"/>
            <m:limLoc m:val="undOvr"/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naryPr>
          <m:sub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i = 0</m:t>
            </m:r>
          </m:sub>
          <m:sup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n-1</m:t>
            </m:r>
          </m:sup>
          <m:e>
            <m:d>
              <m:dPr>
                <m:ctrlPr>
                  <w:rPr>
                    <w:rStyle w:val="normaltextrun"/>
                    <w:rFonts w:ascii="Cambria Math" w:hAnsi="Cambria Math" w:cs="Courier New"/>
                    <w:i/>
                    <w:sz w:val="22"/>
                    <w:szCs w:val="22"/>
                    <w:lang w:val="en-GB"/>
                  </w:rPr>
                </m:ctrlPr>
              </m:dPr>
              <m:e>
                <m:r>
                  <w:rPr>
                    <w:rStyle w:val="normaltextrun"/>
                    <w:rFonts w:ascii="Cambria Math" w:hAnsi="Cambria Math" w:cs="Courier New"/>
                    <w:sz w:val="22"/>
                    <w:szCs w:val="22"/>
                    <w:lang w:val="en-GB"/>
                  </w:rPr>
                  <m:t>i</m:t>
                </m:r>
              </m:e>
            </m:d>
          </m:e>
        </m:nary>
      </m:oMath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 </w:t>
      </w:r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=</w:t>
      </w:r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 </w:t>
      </w:r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0+1</w:t>
      </w:r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+…+(n</w:t>
      </w:r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-</w:t>
      </w:r>
      <w:proofErr w:type="gramStart"/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1</w:t>
      </w:r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>)=</w:t>
      </w:r>
      <w:proofErr w:type="gramEnd"/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 </w:t>
      </w:r>
      <m:oMath>
        <m:f>
          <m:fPr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n(n</m:t>
            </m:r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-</m:t>
            </m:r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1)</m:t>
            </m:r>
          </m:num>
          <m:den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2</m:t>
            </m:r>
          </m:den>
        </m:f>
      </m:oMath>
    </w:p>
    <w:p w14:paraId="2625FB65" w14:textId="0C9D391A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  <w:lang w:val="en-GB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return sum;</w:t>
      </w:r>
      <w:r w:rsidR="000312D9">
        <w:rPr>
          <w:rStyle w:val="normaltextrun"/>
          <w:rFonts w:ascii="Courier New" w:hAnsi="Courier New" w:cs="Courier New"/>
          <w:sz w:val="22"/>
          <w:szCs w:val="22"/>
          <w:lang w:val="en-GB"/>
        </w:rPr>
        <w:tab/>
        <w:t>C6: 1</w:t>
      </w:r>
    </w:p>
    <w:p w14:paraId="66515F4B" w14:textId="77777777" w:rsidR="000312D9" w:rsidRDefault="000312D9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  <w:lang w:val="en-GB"/>
        </w:rPr>
      </w:pPr>
    </w:p>
    <w:p w14:paraId="5603AD52" w14:textId="333701D6" w:rsidR="000312D9" w:rsidRPr="0014062C" w:rsidRDefault="000312D9" w:rsidP="0014062C">
      <w:pPr>
        <w:pStyle w:val="paragraph"/>
        <w:tabs>
          <w:tab w:val="left" w:pos="5760"/>
          <w:tab w:val="left" w:pos="6480"/>
          <w:tab w:val="left" w:pos="685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  <w:lang w:val="en-GB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>T(n) = 1 + 1 + n+</w:t>
      </w:r>
      <w:r w:rsidR="0014062C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1 + </w:t>
      </w:r>
      <m:oMath>
        <m:f>
          <m:fPr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n(n+1)</m:t>
            </m:r>
          </m:num>
          <m:den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2</m:t>
            </m:r>
          </m:den>
        </m:f>
      </m:oMath>
      <w:r w:rsidR="0014062C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 + </w:t>
      </w:r>
      <m:oMath>
        <m:f>
          <m:fPr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n(n</m:t>
            </m:r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-</m:t>
            </m:r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1)</m:t>
            </m:r>
          </m:num>
          <m:den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2</m:t>
            </m:r>
          </m:den>
        </m:f>
      </m:oMath>
      <w:r w:rsidR="0014062C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 + 1 = </w:t>
      </w:r>
      <w:r w:rsidR="0014062C">
        <w:rPr>
          <w:rStyle w:val="normaltextrun"/>
          <w:rFonts w:ascii="Courier New" w:hAnsi="Courier New" w:cs="Courier New"/>
          <w:sz w:val="22"/>
          <w:szCs w:val="22"/>
          <w:lang w:val="en-GB"/>
        </w:rPr>
        <w:t>n</w:t>
      </w:r>
      <w:r w:rsidR="0014062C">
        <w:rPr>
          <w:rStyle w:val="normaltextrun"/>
          <w:rFonts w:ascii="Courier New" w:hAnsi="Courier New" w:cs="Courier New"/>
          <w:sz w:val="22"/>
          <w:szCs w:val="22"/>
          <w:vertAlign w:val="superscript"/>
          <w:lang w:val="en-GB"/>
        </w:rPr>
        <w:t>2</w:t>
      </w:r>
      <w:r w:rsidR="0014062C">
        <w:rPr>
          <w:rStyle w:val="normaltextrun"/>
          <w:rFonts w:ascii="Courier New" w:hAnsi="Courier New" w:cs="Courier New"/>
          <w:sz w:val="22"/>
          <w:szCs w:val="22"/>
          <w:vertAlign w:val="superscript"/>
          <w:lang w:val="en-GB"/>
        </w:rPr>
        <w:t xml:space="preserve"> </w:t>
      </w:r>
      <w:r w:rsidR="0014062C">
        <w:rPr>
          <w:rStyle w:val="normaltextrun"/>
          <w:rFonts w:ascii="Courier New" w:hAnsi="Courier New" w:cs="Courier New"/>
          <w:sz w:val="22"/>
          <w:szCs w:val="22"/>
          <w:lang w:val="en-GB"/>
        </w:rPr>
        <w:t>+ n + 4</w:t>
      </w:r>
    </w:p>
    <w:p w14:paraId="472344F6" w14:textId="77777777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  <w:lang w:val="en-GB"/>
        </w:rPr>
      </w:pPr>
    </w:p>
    <w:p w14:paraId="7F85A727" w14:textId="77777777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  <w:lang w:val="en-GB"/>
        </w:rPr>
      </w:pPr>
    </w:p>
    <w:p w14:paraId="20D1959C" w14:textId="16186323" w:rsidR="00DE3972" w:rsidRP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sz w:val="22"/>
          <w:szCs w:val="22"/>
          <w:lang w:val="en-GB"/>
        </w:rPr>
      </w:pPr>
      <w:r w:rsidRPr="00DE3972">
        <w:rPr>
          <w:rStyle w:val="normaltextrun"/>
          <w:rFonts w:ascii="Courier New" w:hAnsi="Courier New" w:cs="Courier New"/>
          <w:b/>
          <w:bCs/>
          <w:sz w:val="22"/>
          <w:szCs w:val="22"/>
          <w:lang w:val="en-GB"/>
        </w:rPr>
        <w:t>2.</w:t>
      </w:r>
    </w:p>
    <w:p w14:paraId="00BF16FD" w14:textId="3B36AFC9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float an(n) { </w:t>
      </w:r>
      <w:r>
        <w:rPr>
          <w:rStyle w:val="scxo151605831"/>
          <w:rFonts w:ascii="Courier New" w:hAnsi="Courier New" w:cs="Courier New"/>
          <w:sz w:val="22"/>
          <w:szCs w:val="22"/>
        </w:rPr>
        <w:t> </w:t>
      </w:r>
      <w:r w:rsidR="0014062C">
        <w:rPr>
          <w:rStyle w:val="scxo151605831"/>
          <w:rFonts w:ascii="Courier New" w:hAnsi="Courier New" w:cs="Courier New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E1AA86" w14:textId="4DF40339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float s =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1;  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  <w:proofErr w:type="gramEnd"/>
      <w:r w:rsidR="0014062C">
        <w:rPr>
          <w:rStyle w:val="eop"/>
          <w:rFonts w:ascii="Courier New" w:hAnsi="Courier New" w:cs="Courier New"/>
          <w:sz w:val="22"/>
          <w:szCs w:val="22"/>
        </w:rPr>
        <w:tab/>
      </w:r>
      <w:r w:rsidR="0014062C">
        <w:rPr>
          <w:rStyle w:val="scxo151605831"/>
          <w:rFonts w:ascii="Courier New" w:hAnsi="Courier New" w:cs="Courier New"/>
          <w:sz w:val="22"/>
          <w:szCs w:val="22"/>
        </w:rPr>
        <w:t xml:space="preserve">C1: </w:t>
      </w:r>
      <w:r w:rsidR="0014062C">
        <w:rPr>
          <w:rStyle w:val="scxo151605831"/>
          <w:rFonts w:ascii="Courier New" w:hAnsi="Courier New" w:cs="Courier New"/>
          <w:sz w:val="22"/>
          <w:szCs w:val="22"/>
        </w:rPr>
        <w:t>1</w:t>
      </w:r>
    </w:p>
    <w:p w14:paraId="15579C84" w14:textId="4E1F6C4C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for (int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 = 0;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 &lt; n;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++) {</w:t>
      </w:r>
      <w:r w:rsidR="0014062C">
        <w:rPr>
          <w:rStyle w:val="normaltextrun"/>
          <w:rFonts w:ascii="Courier New" w:hAnsi="Courier New" w:cs="Courier New"/>
          <w:sz w:val="22"/>
          <w:szCs w:val="22"/>
        </w:rPr>
        <w:tab/>
      </w:r>
      <w:r w:rsidR="0014062C">
        <w:rPr>
          <w:rStyle w:val="scxo151605831"/>
          <w:rFonts w:ascii="Courier New" w:hAnsi="Courier New" w:cs="Courier New"/>
          <w:sz w:val="22"/>
          <w:szCs w:val="22"/>
        </w:rPr>
        <w:t>C</w:t>
      </w:r>
      <w:r w:rsidR="0014062C">
        <w:rPr>
          <w:rStyle w:val="scxo151605831"/>
          <w:rFonts w:ascii="Courier New" w:hAnsi="Courier New" w:cs="Courier New"/>
          <w:sz w:val="22"/>
          <w:szCs w:val="22"/>
        </w:rPr>
        <w:t>2</w:t>
      </w:r>
      <w:r w:rsidR="0014062C">
        <w:rPr>
          <w:rStyle w:val="scxo151605831"/>
          <w:rFonts w:ascii="Courier New" w:hAnsi="Courier New" w:cs="Courier New"/>
          <w:sz w:val="22"/>
          <w:szCs w:val="22"/>
        </w:rPr>
        <w:t xml:space="preserve">: </w:t>
      </w:r>
      <w:r w:rsidR="0014062C">
        <w:rPr>
          <w:rStyle w:val="scxo151605831"/>
          <w:rFonts w:ascii="Courier New" w:hAnsi="Courier New" w:cs="Courier New"/>
          <w:sz w:val="22"/>
          <w:szCs w:val="22"/>
        </w:rPr>
        <w:t>n+1</w:t>
      </w:r>
    </w:p>
    <w:p w14:paraId="5D1C3DFB" w14:textId="28177153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float a = 1;</w:t>
      </w:r>
      <w:r w:rsidR="0014062C">
        <w:rPr>
          <w:rStyle w:val="normaltextrun"/>
          <w:rFonts w:ascii="Courier New" w:hAnsi="Courier New" w:cs="Courier New"/>
          <w:sz w:val="22"/>
          <w:szCs w:val="22"/>
        </w:rPr>
        <w:tab/>
        <w:t>C3: n</w:t>
      </w:r>
    </w:p>
    <w:p w14:paraId="7A042694" w14:textId="77777777" w:rsidR="0024377A" w:rsidRDefault="00DE3972" w:rsidP="0024377A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left="5760" w:hanging="4320"/>
        <w:textAlignment w:val="baseline"/>
        <w:rPr>
          <w:rStyle w:val="normaltextrun"/>
          <w:rFonts w:ascii="Courier New" w:hAnsi="Courier New" w:cs="Courier New"/>
          <w:sz w:val="22"/>
          <w:szCs w:val="22"/>
          <w:lang w:val="en-GB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for (int j = 0; j &lt;=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;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j++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) {</w:t>
      </w:r>
      <w:r w:rsidR="0014062C">
        <w:rPr>
          <w:rStyle w:val="normaltextrun"/>
          <w:rFonts w:ascii="Courier New" w:hAnsi="Courier New" w:cs="Courier New"/>
          <w:sz w:val="22"/>
          <w:szCs w:val="22"/>
        </w:rPr>
        <w:tab/>
        <w:t>C4: i+2,</w:t>
      </w:r>
      <m:oMath>
        <m:r>
          <w:rPr>
            <w:rStyle w:val="normaltextrun"/>
            <w:rFonts w:ascii="Cambria Math" w:hAnsi="Cambria Math" w:cs="Courier New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naryPr>
          <m:sub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i = 0</m:t>
            </m:r>
          </m:sub>
          <m:sup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</m:t>
            </m:r>
          </m:sup>
          <m:e>
            <m:d>
              <m:dPr>
                <m:ctrlPr>
                  <w:rPr>
                    <w:rStyle w:val="normaltextrun"/>
                    <w:rFonts w:ascii="Cambria Math" w:hAnsi="Cambria Math" w:cs="Courier New"/>
                    <w:i/>
                    <w:sz w:val="22"/>
                    <w:szCs w:val="22"/>
                    <w:lang w:val="en-GB"/>
                  </w:rPr>
                </m:ctrlPr>
              </m:dPr>
              <m:e>
                <m:r>
                  <w:rPr>
                    <w:rStyle w:val="normaltextrun"/>
                    <w:rFonts w:ascii="Cambria Math" w:hAnsi="Cambria Math" w:cs="Courier New"/>
                    <w:sz w:val="22"/>
                    <w:szCs w:val="22"/>
                    <w:lang w:val="en-GB"/>
                  </w:rPr>
                  <m:t>i+</m:t>
                </m:r>
                <m:r>
                  <w:rPr>
                    <w:rStyle w:val="normaltextrun"/>
                    <w:rFonts w:ascii="Cambria Math" w:hAnsi="Cambria Math" w:cs="Courier New"/>
                    <w:sz w:val="22"/>
                    <w:szCs w:val="22"/>
                    <w:lang w:val="en-GB"/>
                  </w:rPr>
                  <m:t>2</m:t>
                </m:r>
              </m:e>
            </m:d>
          </m:e>
        </m:nary>
        <m:r>
          <w:rPr>
            <w:rStyle w:val="normaltextrun"/>
            <w:rFonts w:ascii="Cambria Math" w:hAnsi="Cambria Math" w:cs="Courier New"/>
            <w:sz w:val="22"/>
            <w:szCs w:val="22"/>
            <w:lang w:val="en-GB"/>
          </w:rPr>
          <m:t xml:space="preserve">  </m:t>
        </m:r>
      </m:oMath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>= 2 +…+(n+</w:t>
      </w:r>
      <w:proofErr w:type="gramStart"/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>2)+(</w:t>
      </w:r>
      <w:proofErr w:type="gramEnd"/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>1-1)</w:t>
      </w:r>
    </w:p>
    <w:p w14:paraId="1F82B1B5" w14:textId="0C48EABD" w:rsidR="00DE3972" w:rsidRPr="0024377A" w:rsidRDefault="0024377A" w:rsidP="0024377A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  <w:lang w:val="en-GB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-GB"/>
        </w:rPr>
        <w:tab/>
      </w:r>
      <m:oMath>
        <m:r>
          <w:rPr>
            <w:rStyle w:val="normaltextrun"/>
            <w:rFonts w:ascii="Cambria Math" w:hAnsi="Cambria Math" w:cs="Courier New"/>
            <w:sz w:val="22"/>
            <w:szCs w:val="22"/>
            <w:lang w:val="en-GB"/>
          </w:rPr>
          <m:t>=</m:t>
        </m:r>
        <m:f>
          <m:fPr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n(n+</m:t>
            </m:r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3</m:t>
            </m:r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)</m:t>
            </m:r>
          </m:num>
          <m:den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2</m:t>
            </m:r>
          </m:den>
        </m:f>
        <m:r>
          <w:rPr>
            <w:rStyle w:val="normaltextrun"/>
            <w:rFonts w:ascii="Cambria Math" w:hAnsi="Cambria Math" w:cs="Courier New"/>
            <w:sz w:val="22"/>
            <w:szCs w:val="22"/>
            <w:lang w:val="en-GB"/>
          </w:rPr>
          <m:t>-1</m:t>
        </m:r>
      </m:oMath>
    </w:p>
    <w:p w14:paraId="73E83954" w14:textId="528FBF5F" w:rsidR="00DE3972" w:rsidRDefault="00DE3972" w:rsidP="0024377A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a = a * 2*(j+1)/(2*j+5</w:t>
      </w:r>
      <w:r w:rsidR="0014062C">
        <w:rPr>
          <w:rStyle w:val="normaltextrun"/>
          <w:rFonts w:ascii="Courier New" w:hAnsi="Courier New" w:cs="Courier New"/>
          <w:sz w:val="22"/>
          <w:szCs w:val="22"/>
        </w:rPr>
        <w:t>);</w:t>
      </w:r>
      <w:r w:rsidR="0014062C">
        <w:rPr>
          <w:rStyle w:val="normaltextrun"/>
          <w:rFonts w:ascii="Courier New" w:hAnsi="Courier New" w:cs="Courier New"/>
          <w:sz w:val="22"/>
          <w:szCs w:val="22"/>
        </w:rPr>
        <w:tab/>
        <w:t>C5:</w:t>
      </w:r>
      <w:r w:rsidR="0024377A">
        <w:rPr>
          <w:rStyle w:val="normaltextrun"/>
          <w:rFonts w:ascii="Courier New" w:hAnsi="Courier New" w:cs="Courier New"/>
          <w:sz w:val="22"/>
          <w:szCs w:val="22"/>
        </w:rPr>
        <w:t xml:space="preserve"> i+1,</w:t>
      </w:r>
      <m:oMath>
        <m:nary>
          <m:naryPr>
            <m:chr m:val="∑"/>
            <m:limLoc m:val="undOvr"/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naryPr>
          <m:sub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i = 0</m:t>
            </m:r>
          </m:sub>
          <m:sup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</m:t>
            </m:r>
          </m:sup>
          <m:e>
            <m:d>
              <m:dPr>
                <m:ctrlPr>
                  <w:rPr>
                    <w:rStyle w:val="normaltextrun"/>
                    <w:rFonts w:ascii="Cambria Math" w:hAnsi="Cambria Math" w:cs="Courier New"/>
                    <w:i/>
                    <w:sz w:val="22"/>
                    <w:szCs w:val="22"/>
                    <w:lang w:val="en-GB"/>
                  </w:rPr>
                </m:ctrlPr>
              </m:dPr>
              <m:e>
                <m:r>
                  <w:rPr>
                    <w:rStyle w:val="normaltextrun"/>
                    <w:rFonts w:ascii="Cambria Math" w:hAnsi="Cambria Math" w:cs="Courier New"/>
                    <w:sz w:val="22"/>
                    <w:szCs w:val="22"/>
                    <w:lang w:val="en-GB"/>
                  </w:rPr>
                  <m:t>i+</m:t>
                </m:r>
                <m:r>
                  <w:rPr>
                    <w:rStyle w:val="normaltextrun"/>
                    <w:rFonts w:ascii="Cambria Math" w:hAnsi="Cambria Math" w:cs="Courier New"/>
                    <w:sz w:val="22"/>
                    <w:szCs w:val="22"/>
                    <w:lang w:val="en-GB"/>
                  </w:rPr>
                  <m:t>1</m:t>
                </m:r>
              </m:e>
            </m:d>
          </m:e>
        </m:nary>
        <m:r>
          <w:rPr>
            <w:rStyle w:val="normaltextrun"/>
            <w:rFonts w:ascii="Cambria Math" w:hAnsi="Cambria Math" w:cs="Courier New"/>
            <w:sz w:val="22"/>
            <w:szCs w:val="22"/>
            <w:lang w:val="en-GB"/>
          </w:rPr>
          <m:t xml:space="preserve"> </m:t>
        </m:r>
      </m:oMath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= </w:t>
      </w:r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>1</w:t>
      </w:r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>+…+(n+</w:t>
      </w:r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>1</w:t>
      </w:r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) = </w:t>
      </w:r>
      <m:oMath>
        <m:f>
          <m:fPr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n(n+</m:t>
            </m:r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2</m:t>
            </m:r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)</m:t>
            </m:r>
          </m:num>
          <m:den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2</m:t>
            </m:r>
          </m:den>
        </m:f>
      </m:oMath>
    </w:p>
    <w:p w14:paraId="2EEC3DC8" w14:textId="3F6F2BB1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s += a</w:t>
      </w:r>
      <w:r w:rsidR="0014062C">
        <w:rPr>
          <w:rStyle w:val="normaltextrun"/>
          <w:rFonts w:ascii="Courier New" w:hAnsi="Courier New" w:cs="Courier New"/>
          <w:sz w:val="22"/>
          <w:szCs w:val="22"/>
        </w:rPr>
        <w:t>;</w:t>
      </w:r>
      <w:r w:rsidR="0014062C">
        <w:rPr>
          <w:rStyle w:val="normaltextrun"/>
          <w:rFonts w:ascii="Courier New" w:hAnsi="Courier New" w:cs="Courier New"/>
          <w:sz w:val="22"/>
          <w:szCs w:val="22"/>
        </w:rPr>
        <w:tab/>
        <w:t>C6:</w:t>
      </w:r>
      <w:r w:rsidR="0024377A"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 w:rsidR="0024377A">
        <w:rPr>
          <w:rStyle w:val="normaltextrun"/>
          <w:rFonts w:ascii="Courier New" w:hAnsi="Courier New" w:cs="Courier New"/>
          <w:sz w:val="22"/>
          <w:szCs w:val="22"/>
        </w:rPr>
        <w:t>i+1,</w:t>
      </w:r>
      <m:oMath>
        <m:nary>
          <m:naryPr>
            <m:chr m:val="∑"/>
            <m:limLoc m:val="undOvr"/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naryPr>
          <m:sub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i = 0</m:t>
            </m:r>
          </m:sub>
          <m:sup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</m:t>
            </m:r>
          </m:sup>
          <m:e>
            <m:d>
              <m:dPr>
                <m:ctrlPr>
                  <w:rPr>
                    <w:rStyle w:val="normaltextrun"/>
                    <w:rFonts w:ascii="Cambria Math" w:hAnsi="Cambria Math" w:cs="Courier New"/>
                    <w:i/>
                    <w:sz w:val="22"/>
                    <w:szCs w:val="22"/>
                    <w:lang w:val="en-GB"/>
                  </w:rPr>
                </m:ctrlPr>
              </m:dPr>
              <m:e>
                <m:r>
                  <w:rPr>
                    <w:rStyle w:val="normaltextrun"/>
                    <w:rFonts w:ascii="Cambria Math" w:hAnsi="Cambria Math" w:cs="Courier New"/>
                    <w:sz w:val="22"/>
                    <w:szCs w:val="22"/>
                    <w:lang w:val="en-GB"/>
                  </w:rPr>
                  <m:t>i+1</m:t>
                </m:r>
              </m:e>
            </m:d>
          </m:e>
        </m:nary>
        <m:r>
          <w:rPr>
            <w:rStyle w:val="normaltextrun"/>
            <w:rFonts w:ascii="Cambria Math" w:hAnsi="Cambria Math" w:cs="Courier New"/>
            <w:sz w:val="22"/>
            <w:szCs w:val="22"/>
            <w:lang w:val="en-GB"/>
          </w:rPr>
          <m:t xml:space="preserve"> </m:t>
        </m:r>
      </m:oMath>
      <w:r w:rsidR="0024377A">
        <w:rPr>
          <w:rStyle w:val="normaltextrun"/>
          <w:rFonts w:ascii="Courier New" w:hAnsi="Courier New" w:cs="Courier New"/>
          <w:sz w:val="22"/>
          <w:szCs w:val="22"/>
          <w:lang w:val="en-GB"/>
        </w:rPr>
        <w:t xml:space="preserve">= 1+…+(n+1) = </w:t>
      </w:r>
      <m:oMath>
        <m:f>
          <m:fPr>
            <m:ctrlPr>
              <w:rPr>
                <w:rStyle w:val="normaltextrun"/>
                <w:rFonts w:ascii="Cambria Math" w:hAnsi="Cambria Math" w:cs="Courier New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n(n+2)</m:t>
            </m:r>
          </m:num>
          <m:den>
            <m:r>
              <w:rPr>
                <w:rStyle w:val="normaltextrun"/>
                <w:rFonts w:ascii="Cambria Math" w:hAnsi="Cambria Math" w:cs="Courier New"/>
                <w:sz w:val="22"/>
                <w:szCs w:val="22"/>
                <w:lang w:val="en-GB"/>
              </w:rPr>
              <m:t>2</m:t>
            </m:r>
          </m:den>
        </m:f>
      </m:oMath>
    </w:p>
    <w:p w14:paraId="380AFBA5" w14:textId="77777777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}  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864C88D" w14:textId="77777777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} 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D6E9A5E" w14:textId="5299A5D9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return s;</w:t>
      </w:r>
      <w:r w:rsidR="0014062C">
        <w:rPr>
          <w:rStyle w:val="normaltextrun"/>
          <w:rFonts w:ascii="Courier New" w:hAnsi="Courier New" w:cs="Courier New"/>
          <w:sz w:val="22"/>
          <w:szCs w:val="22"/>
        </w:rPr>
        <w:tab/>
        <w:t>C7:</w:t>
      </w:r>
      <w:r w:rsidR="0024377A">
        <w:rPr>
          <w:rStyle w:val="normaltextrun"/>
          <w:rFonts w:ascii="Courier New" w:hAnsi="Courier New" w:cs="Courier New"/>
          <w:sz w:val="22"/>
          <w:szCs w:val="22"/>
        </w:rPr>
        <w:t xml:space="preserve"> 1</w:t>
      </w:r>
    </w:p>
    <w:p w14:paraId="4724FD7C" w14:textId="77777777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}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54E7A87" w14:textId="77777777" w:rsidR="00DE3972" w:rsidRDefault="00DE3972" w:rsidP="000312D9">
      <w:pPr>
        <w:pStyle w:val="paragraph"/>
        <w:tabs>
          <w:tab w:val="left" w:pos="5760"/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36064A2" w14:textId="1E1A4D3F" w:rsidR="00183A0C" w:rsidRPr="005D1994" w:rsidRDefault="0024377A" w:rsidP="000312D9">
      <w:pPr>
        <w:tabs>
          <w:tab w:val="left" w:pos="5760"/>
          <w:tab w:val="left" w:pos="6480"/>
        </w:tabs>
      </w:pPr>
      <w:r>
        <w:t xml:space="preserve">T(n) = 1 + n+1 + n + </w:t>
      </w:r>
      <m:oMath>
        <m:f>
          <m:fPr>
            <m:ctrlPr>
              <w:rPr>
                <w:rStyle w:val="normaltextrun"/>
                <w:rFonts w:ascii="Cambria Math" w:eastAsia="Times New Roman" w:hAnsi="Cambria Math" w:cs="Courier New"/>
                <w:i/>
                <w:kern w:val="0"/>
                <w:lang w:val="en-GB"/>
                <w14:ligatures w14:val="none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lang w:val="en-GB"/>
              </w:rPr>
              <m:t>n(n+3)</m:t>
            </m:r>
          </m:num>
          <m:den>
            <m:r>
              <w:rPr>
                <w:rStyle w:val="normaltextrun"/>
                <w:rFonts w:ascii="Cambria Math" w:hAnsi="Cambria Math" w:cs="Courier New"/>
                <w:lang w:val="en-GB"/>
              </w:rPr>
              <m:t>2</m:t>
            </m:r>
          </m:den>
        </m:f>
        <m:r>
          <w:rPr>
            <w:rStyle w:val="normaltextrun"/>
            <w:rFonts w:ascii="Cambria Math" w:hAnsi="Cambria Math" w:cs="Courier New"/>
            <w:lang w:val="en-GB"/>
          </w:rPr>
          <m:t>-1</m:t>
        </m:r>
      </m:oMath>
      <w:r>
        <w:rPr>
          <w:rStyle w:val="normaltextrun"/>
          <w:rFonts w:eastAsiaTheme="minorEastAsia"/>
          <w:lang w:val="en-GB"/>
        </w:rPr>
        <w:t xml:space="preserve"> + </w:t>
      </w:r>
      <m:oMath>
        <m:f>
          <m:fPr>
            <m:ctrlPr>
              <w:rPr>
                <w:rStyle w:val="normaltextrun"/>
                <w:rFonts w:ascii="Cambria Math" w:eastAsia="Times New Roman" w:hAnsi="Cambria Math" w:cs="Courier New"/>
                <w:i/>
                <w:kern w:val="0"/>
                <w:lang w:val="en-GB"/>
                <w14:ligatures w14:val="none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lang w:val="en-GB"/>
              </w:rPr>
              <m:t>n(n+2)</m:t>
            </m:r>
          </m:num>
          <m:den>
            <m:r>
              <w:rPr>
                <w:rStyle w:val="normaltextrun"/>
                <w:rFonts w:ascii="Cambria Math" w:hAnsi="Cambria Math" w:cs="Courier New"/>
                <w:lang w:val="en-GB"/>
              </w:rPr>
              <m:t>2</m:t>
            </m:r>
          </m:den>
        </m:f>
        <m:r>
          <w:rPr>
            <w:rStyle w:val="normaltextrun"/>
            <w:rFonts w:ascii="Cambria Math" w:eastAsia="Times New Roman" w:hAnsi="Cambria Math" w:cs="Courier New"/>
            <w:kern w:val="0"/>
            <w:lang w:val="en-GB"/>
            <w14:ligatures w14:val="none"/>
          </w:rPr>
          <m:t>*2</m:t>
        </m:r>
      </m:oMath>
      <w:r>
        <w:rPr>
          <w:rStyle w:val="normaltextrun"/>
          <w:rFonts w:eastAsiaTheme="minorEastAsia"/>
          <w:kern w:val="0"/>
          <w:lang w:val="en-GB"/>
          <w14:ligatures w14:val="none"/>
        </w:rPr>
        <w:t xml:space="preserve"> + 1 = </w:t>
      </w:r>
      <w:r w:rsidR="005D1994">
        <w:rPr>
          <w:rStyle w:val="normaltextrun"/>
          <w:rFonts w:eastAsiaTheme="minorEastAsia"/>
          <w:kern w:val="0"/>
          <w:lang w:val="en-GB"/>
          <w14:ligatures w14:val="none"/>
        </w:rPr>
        <w:t xml:space="preserve">2n + 2 +  </w:t>
      </w:r>
      <m:oMath>
        <m:f>
          <m:fPr>
            <m:ctrlPr>
              <w:rPr>
                <w:rStyle w:val="normaltextrun"/>
                <w:rFonts w:ascii="Cambria Math" w:eastAsia="Times New Roman" w:hAnsi="Cambria Math" w:cs="Courier New"/>
                <w:i/>
                <w:kern w:val="0"/>
                <w:lang w:val="en-GB"/>
                <w14:ligatures w14:val="none"/>
              </w:rPr>
            </m:ctrlPr>
          </m:fPr>
          <m:num>
            <m:r>
              <w:rPr>
                <w:rStyle w:val="normaltextrun"/>
                <w:rFonts w:ascii="Cambria Math" w:hAnsi="Cambria Math" w:cs="Courier New"/>
                <w:lang w:val="en-GB"/>
              </w:rPr>
              <m:t>2</m:t>
            </m:r>
            <m:r>
              <w:rPr>
                <w:rStyle w:val="normaltextrun"/>
                <w:rFonts w:ascii="Cambria Math" w:hAnsi="Cambria Math" w:cs="Courier New"/>
                <w:lang w:val="en-GB"/>
              </w:rPr>
              <m:t>n(n+</m:t>
            </m:r>
            <m:r>
              <w:rPr>
                <w:rStyle w:val="normaltextrun"/>
                <w:rFonts w:ascii="Cambria Math" w:hAnsi="Cambria Math" w:cs="Courier New"/>
                <w:lang w:val="en-GB"/>
              </w:rPr>
              <m:t>5</m:t>
            </m:r>
            <m:r>
              <w:rPr>
                <w:rStyle w:val="normaltextrun"/>
                <w:rFonts w:ascii="Cambria Math" w:hAnsi="Cambria Math" w:cs="Courier New"/>
                <w:lang w:val="en-GB"/>
              </w:rPr>
              <m:t>)</m:t>
            </m:r>
          </m:num>
          <m:den>
            <m:r>
              <w:rPr>
                <w:rStyle w:val="normaltextrun"/>
                <w:rFonts w:ascii="Cambria Math" w:hAnsi="Cambria Math" w:cs="Courier New"/>
                <w:lang w:val="en-GB"/>
              </w:rPr>
              <m:t>2</m:t>
            </m:r>
          </m:den>
        </m:f>
      </m:oMath>
      <w:r w:rsidR="005D1994">
        <w:rPr>
          <w:rStyle w:val="normaltextrun"/>
          <w:rFonts w:eastAsiaTheme="minorEastAsia"/>
          <w:kern w:val="0"/>
          <w:lang w:val="en-GB"/>
          <w14:ligatures w14:val="none"/>
        </w:rPr>
        <w:t xml:space="preserve"> = n</w:t>
      </w:r>
      <w:r w:rsidR="005D1994">
        <w:rPr>
          <w:rStyle w:val="normaltextrun"/>
          <w:rFonts w:eastAsiaTheme="minorEastAsia"/>
          <w:kern w:val="0"/>
          <w:vertAlign w:val="superscript"/>
          <w:lang w:val="en-GB"/>
          <w14:ligatures w14:val="none"/>
        </w:rPr>
        <w:t>2</w:t>
      </w:r>
      <w:r w:rsidR="005D1994">
        <w:rPr>
          <w:rStyle w:val="normaltextrun"/>
          <w:rFonts w:eastAsiaTheme="minorEastAsia"/>
          <w:kern w:val="0"/>
          <w:lang w:val="en-GB"/>
          <w14:ligatures w14:val="none"/>
        </w:rPr>
        <w:t xml:space="preserve"> + 7n + 2</w:t>
      </w:r>
    </w:p>
    <w:sectPr w:rsidR="00183A0C" w:rsidRPr="005D1994" w:rsidSect="0024377A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72"/>
    <w:rsid w:val="000312D9"/>
    <w:rsid w:val="0014062C"/>
    <w:rsid w:val="00183A0C"/>
    <w:rsid w:val="0024377A"/>
    <w:rsid w:val="00312748"/>
    <w:rsid w:val="00317499"/>
    <w:rsid w:val="005D1994"/>
    <w:rsid w:val="009E598E"/>
    <w:rsid w:val="00D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C6B1"/>
  <w15:chartTrackingRefBased/>
  <w15:docId w15:val="{DB546B4E-EE07-4D55-B0D2-CF5BABE5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E3972"/>
  </w:style>
  <w:style w:type="character" w:customStyle="1" w:styleId="scxo118956515">
    <w:name w:val="scxo118956515"/>
    <w:basedOn w:val="DefaultParagraphFont"/>
    <w:rsid w:val="00DE3972"/>
  </w:style>
  <w:style w:type="character" w:customStyle="1" w:styleId="eop">
    <w:name w:val="eop"/>
    <w:basedOn w:val="DefaultParagraphFont"/>
    <w:rsid w:val="00DE3972"/>
  </w:style>
  <w:style w:type="character" w:customStyle="1" w:styleId="spellingerror">
    <w:name w:val="spellingerror"/>
    <w:basedOn w:val="DefaultParagraphFont"/>
    <w:rsid w:val="00DE3972"/>
  </w:style>
  <w:style w:type="character" w:customStyle="1" w:styleId="scxo151605831">
    <w:name w:val="scxo151605831"/>
    <w:basedOn w:val="DefaultParagraphFont"/>
    <w:rsid w:val="00DE3972"/>
  </w:style>
  <w:style w:type="character" w:styleId="PlaceholderText">
    <w:name w:val="Placeholder Text"/>
    <w:basedOn w:val="DefaultParagraphFont"/>
    <w:uiPriority w:val="99"/>
    <w:semiHidden/>
    <w:rsid w:val="009E5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0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4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585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160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874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216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482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20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8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960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Katori Kiteryu</dc:creator>
  <cp:keywords/>
  <dc:description/>
  <cp:lastModifiedBy>Katori Kiteryu</cp:lastModifiedBy>
  <cp:revision>1</cp:revision>
  <dcterms:created xsi:type="dcterms:W3CDTF">2023-09-21T16:08:00Z</dcterms:created>
  <dcterms:modified xsi:type="dcterms:W3CDTF">2023-09-21T17:34:00Z</dcterms:modified>
</cp:coreProperties>
</file>