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Giraldez</w:t>
      </w:r>
      <w:bookmarkStart w:id="1" w:name="_heading=h.30j0zll" w:colFirst="0" w:colLast="0"/>
      <w:bookmarkStart w:id="2" w:name="_heading=h.1fob9te" w:colFirst="0" w:colLast="0"/>
      <w:bookmarkEnd w:id="1"/>
      <w:bookmarkEnd w:id="2"/>
      <w:proofErr w:type="spellEnd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4FDB05D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0631BA8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00AB777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1F14A54D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204FD45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Generación de recomendaciones personalizadas sobre el uso de agua, o integraciones con sistemas de control hogareños para la gestión automatizada del tanque.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Alegretti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Simois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Munell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Giraldez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 Ferrari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Natalia Russo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software desarrollado se enterará de forma total por única vez, lo cual corresponde al enfoque Big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06569631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3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los principales hitos del proyecto están asociados a los objetivos parciales, teniendo en cuenta el enfoque de implementación elegido y los entregables del proyecto identificados. Este ítem suele completarse con una imagen del plan a muy alto nivel que se elabora con el propósito de mostrarlo en la presentación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kickoff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proyecto. 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continuación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muestran dos modelos como ejemplo).</w:t>
            </w:r>
          </w:p>
          <w:p w14:paraId="06569633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4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1</w:t>
            </w:r>
          </w:p>
          <w:p w14:paraId="06569636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7" w14:textId="77777777" w:rsidR="00C23819" w:rsidRDefault="002A4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pict w14:anchorId="06569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497.25pt;height:273pt;visibility:visible">
                  <v:imagedata r:id="rId8" o:title=""/>
                </v:shape>
              </w:pict>
            </w:r>
          </w:p>
          <w:p w14:paraId="06569638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2</w:t>
            </w:r>
          </w:p>
          <w:p w14:paraId="0656963A" w14:textId="77777777" w:rsidR="00C23819" w:rsidRDefault="002A4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pict w14:anchorId="06569675">
                <v:shape id="image3.png" o:spid="_x0000_i1026" type="#_x0000_t75" style="width:497.25pt;height:258.75pt;visibility:visible">
                  <v:imagedata r:id="rId9" o:title=""/>
                </v:shape>
              </w:pict>
            </w:r>
          </w:p>
          <w:p w14:paraId="0656963B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0656964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50" w14:textId="2214418A" w:rsidR="002144A5" w:rsidRPr="007B76A1" w:rsidRDefault="003433FC" w:rsidP="007B76A1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433FC">
              <w:rPr>
                <w:rFonts w:ascii="Arial" w:eastAsia="Arial" w:hAnsi="Arial" w:cs="Arial"/>
                <w:color w:val="000000"/>
                <w:sz w:val="22"/>
                <w:szCs w:val="22"/>
              </w:rPr>
              <w:t>Se supone que no habrá cambios significativos en las regulaciones gubernamentales o normativas que afecten la ejecución del proyecto.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6FBC375A" w14:textId="32F692BB" w:rsidR="002A4A01" w:rsidRDefault="002A4A01" w:rsidP="002A4A0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 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 aceptación, los usuarios expertos no se encuentran disponibles, entonces no se podrá seguir con el proyecto</w:t>
            </w:r>
          </w:p>
          <w:p w14:paraId="06569657" w14:textId="7E2317A2" w:rsidR="002144A5" w:rsidRPr="007B76A1" w:rsidRDefault="002144A5" w:rsidP="007B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registran, en caso de ser necesario, requerimientos especiales o adicionales para el proyecto.</w:t>
            </w:r>
          </w:p>
          <w:p w14:paraId="0656965E" w14:textId="2B7706C4" w:rsidR="002144A5" w:rsidRPr="007B76A1" w:rsidRDefault="007B76A1" w:rsidP="007B76A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Se asume que el equipo contará con la plataforma de hardware necesaria para poder realizar las pruebas del sistema</w:t>
            </w: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95D4" w14:textId="77777777" w:rsidR="006E2C4D" w:rsidRDefault="006E2C4D">
      <w:r>
        <w:separator/>
      </w:r>
    </w:p>
  </w:endnote>
  <w:endnote w:type="continuationSeparator" w:id="0">
    <w:p w14:paraId="11741A14" w14:textId="77777777" w:rsidR="006E2C4D" w:rsidRDefault="006E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56AED" w14:textId="77777777" w:rsidR="006E2C4D" w:rsidRDefault="006E2C4D">
      <w:r>
        <w:separator/>
      </w:r>
    </w:p>
  </w:footnote>
  <w:footnote w:type="continuationSeparator" w:id="0">
    <w:p w14:paraId="0E6ECDE0" w14:textId="77777777" w:rsidR="006E2C4D" w:rsidRDefault="006E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2A4A0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1AF45B12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1B6581"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14:paraId="06569682" w14:textId="4DCF5981" w:rsidR="00CF2CFF" w:rsidRDefault="001B658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254295D"/>
    <w:multiLevelType w:val="hybridMultilevel"/>
    <w:tmpl w:val="3BBE6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439D4"/>
    <w:multiLevelType w:val="hybridMultilevel"/>
    <w:tmpl w:val="57EC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4"/>
  </w:num>
  <w:num w:numId="2" w16cid:durableId="1580216198">
    <w:abstractNumId w:val="13"/>
  </w:num>
  <w:num w:numId="3" w16cid:durableId="975450924">
    <w:abstractNumId w:val="5"/>
  </w:num>
  <w:num w:numId="4" w16cid:durableId="653486268">
    <w:abstractNumId w:val="3"/>
  </w:num>
  <w:num w:numId="5" w16cid:durableId="81533404">
    <w:abstractNumId w:val="7"/>
  </w:num>
  <w:num w:numId="6" w16cid:durableId="261764718">
    <w:abstractNumId w:val="9"/>
  </w:num>
  <w:num w:numId="7" w16cid:durableId="1246648005">
    <w:abstractNumId w:val="0"/>
  </w:num>
  <w:num w:numId="8" w16cid:durableId="449786228">
    <w:abstractNumId w:val="10"/>
  </w:num>
  <w:num w:numId="9" w16cid:durableId="778140422">
    <w:abstractNumId w:val="11"/>
  </w:num>
  <w:num w:numId="10" w16cid:durableId="1251238449">
    <w:abstractNumId w:val="2"/>
  </w:num>
  <w:num w:numId="11" w16cid:durableId="443235223">
    <w:abstractNumId w:val="8"/>
  </w:num>
  <w:num w:numId="12" w16cid:durableId="1703750016">
    <w:abstractNumId w:val="4"/>
  </w:num>
  <w:num w:numId="13" w16cid:durableId="2008749704">
    <w:abstractNumId w:val="1"/>
  </w:num>
  <w:num w:numId="14" w16cid:durableId="696734074">
    <w:abstractNumId w:val="12"/>
  </w:num>
  <w:num w:numId="15" w16cid:durableId="663439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024E1"/>
    <w:rsid w:val="001731F7"/>
    <w:rsid w:val="001B6581"/>
    <w:rsid w:val="001E0BA2"/>
    <w:rsid w:val="001E7BB6"/>
    <w:rsid w:val="0020306C"/>
    <w:rsid w:val="00205389"/>
    <w:rsid w:val="002144A5"/>
    <w:rsid w:val="002233FE"/>
    <w:rsid w:val="0027383C"/>
    <w:rsid w:val="002A4A01"/>
    <w:rsid w:val="00327ADA"/>
    <w:rsid w:val="00337E1D"/>
    <w:rsid w:val="003433FC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D2C10"/>
    <w:rsid w:val="006E2C4D"/>
    <w:rsid w:val="0071064E"/>
    <w:rsid w:val="00792CD0"/>
    <w:rsid w:val="007B76A1"/>
    <w:rsid w:val="007D1146"/>
    <w:rsid w:val="0081134E"/>
    <w:rsid w:val="0083681C"/>
    <w:rsid w:val="00841BFC"/>
    <w:rsid w:val="008473E3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1449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34</cp:revision>
  <dcterms:created xsi:type="dcterms:W3CDTF">2020-03-24T16:16:00Z</dcterms:created>
  <dcterms:modified xsi:type="dcterms:W3CDTF">2023-10-26T01:05:00Z</dcterms:modified>
</cp:coreProperties>
</file>