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CA6B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A21CA6C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A21CA6D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A21CA6E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6F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0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1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2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3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4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9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7A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heading=h.gjdgxs" w:colFirst="0" w:colLast="0"/>
      <w:bookmarkEnd w:id="0"/>
    </w:p>
    <w:p w14:paraId="550791D8" w14:textId="77777777" w:rsidR="00C34ABE" w:rsidRPr="00D35954" w:rsidRDefault="007029F9" w:rsidP="00C34A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Documento de Lecciones Aprendidas y Cierre </w:t>
      </w:r>
      <w:r w:rsidR="00C34ABE"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1E72E1DD" w14:textId="77777777" w:rsidR="00C34ABE" w:rsidRPr="00D35954" w:rsidRDefault="00C34ABE" w:rsidP="00C34A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384F9F52" w14:textId="77777777" w:rsidR="00C34ABE" w:rsidRDefault="00C34ABE" w:rsidP="00C34A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6A21CA7B" w14:textId="619FE3EE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color w:val="000000"/>
          <w:sz w:val="36"/>
          <w:szCs w:val="36"/>
        </w:rPr>
      </w:pPr>
    </w:p>
    <w:p w14:paraId="6A21CA7C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6A21CA7D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6A21CA7E" w14:textId="0097AE3E" w:rsidR="005E3DCC" w:rsidRDefault="007029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  <w:sz w:val="32"/>
          <w:szCs w:val="32"/>
        </w:rPr>
        <w:t>Integrantes – Año 202</w:t>
      </w:r>
      <w:r w:rsidR="00EB6692">
        <w:rPr>
          <w:rFonts w:ascii="Arial" w:eastAsia="Arial" w:hAnsi="Arial" w:cs="Arial"/>
          <w:color w:val="000000"/>
          <w:sz w:val="32"/>
          <w:szCs w:val="32"/>
        </w:rPr>
        <w:t>3</w:t>
      </w:r>
    </w:p>
    <w:p w14:paraId="6A21CA7F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f7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E3DCC" w14:paraId="6A21CA83" w14:textId="77777777">
        <w:tc>
          <w:tcPr>
            <w:tcW w:w="1985" w:type="dxa"/>
            <w:shd w:val="clear" w:color="auto" w:fill="A6A6A6"/>
          </w:tcPr>
          <w:p w14:paraId="6A21CA80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6A21CA81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6A21CA82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34ABE" w14:paraId="6A21CA87" w14:textId="77777777">
        <w:tc>
          <w:tcPr>
            <w:tcW w:w="1985" w:type="dxa"/>
          </w:tcPr>
          <w:p w14:paraId="6A21CA84" w14:textId="3E162A4F" w:rsidR="00C34ABE" w:rsidRDefault="00C34ABE" w:rsidP="00C34AB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937C9">
              <w:t>175.645-0</w:t>
            </w:r>
          </w:p>
        </w:tc>
        <w:tc>
          <w:tcPr>
            <w:tcW w:w="3402" w:type="dxa"/>
          </w:tcPr>
          <w:p w14:paraId="6A21CA85" w14:textId="0F604CC8" w:rsidR="00C34ABE" w:rsidRDefault="00C34ABE" w:rsidP="00C34AB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937C9">
              <w:t>Piatti Castro, Marco Augusto</w:t>
            </w:r>
          </w:p>
        </w:tc>
        <w:tc>
          <w:tcPr>
            <w:tcW w:w="3402" w:type="dxa"/>
          </w:tcPr>
          <w:p w14:paraId="6A21CA86" w14:textId="30787381" w:rsidR="00C34ABE" w:rsidRDefault="00C34ABE" w:rsidP="00C34AB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937C9">
              <w:t>mpiatti@frba.utn.edu.ar</w:t>
            </w:r>
          </w:p>
        </w:tc>
      </w:tr>
      <w:tr w:rsidR="005E3DCC" w14:paraId="6A21CA8B" w14:textId="77777777">
        <w:tc>
          <w:tcPr>
            <w:tcW w:w="1985" w:type="dxa"/>
          </w:tcPr>
          <w:p w14:paraId="6A21CA88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89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8A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3DCC" w14:paraId="6A21CA8F" w14:textId="77777777">
        <w:tc>
          <w:tcPr>
            <w:tcW w:w="1985" w:type="dxa"/>
          </w:tcPr>
          <w:p w14:paraId="6A21CA8C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8D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8E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3DCC" w14:paraId="6A21CA93" w14:textId="77777777">
        <w:tc>
          <w:tcPr>
            <w:tcW w:w="1985" w:type="dxa"/>
          </w:tcPr>
          <w:p w14:paraId="6A21CA90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91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92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3DCC" w14:paraId="6A21CA97" w14:textId="77777777">
        <w:tc>
          <w:tcPr>
            <w:tcW w:w="1985" w:type="dxa"/>
          </w:tcPr>
          <w:p w14:paraId="6A21CA94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95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A21CA96" w14:textId="77777777" w:rsidR="005E3DCC" w:rsidRDefault="005E3DC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A21CA98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99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6A21CA9A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A21CA9B" w14:textId="77777777" w:rsidR="005E3DCC" w:rsidRDefault="007029F9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6A21CA9C" w14:textId="77777777" w:rsidR="005E3DCC" w:rsidRDefault="007029F9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6A21CA9D" w14:textId="77777777" w:rsidR="005E3DCC" w:rsidRDefault="007029F9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Agustin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 López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Munell</w:t>
      </w:r>
      <w:proofErr w:type="spellEnd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 xml:space="preserve">/ Mauro </w:t>
      </w:r>
      <w:proofErr w:type="spellStart"/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t>Giraldez</w:t>
      </w:r>
      <w:proofErr w:type="spellEnd"/>
    </w:p>
    <w:p w14:paraId="6A21CAA0" w14:textId="152301DA" w:rsidR="005E3DCC" w:rsidRDefault="007029F9" w:rsidP="00702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8"/>
        <w:tblW w:w="10348" w:type="dxa"/>
        <w:tblInd w:w="-7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5E3DCC" w14:paraId="6A21CAA6" w14:textId="77777777" w:rsidTr="00C34ABE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6A21CAA1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6A21CAA2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6A21CAA3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6A21CAA4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6A21CAA5" w14:textId="77777777" w:rsidR="005E3DCC" w:rsidRDefault="00702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34ABE" w14:paraId="6A21CAAC" w14:textId="77777777" w:rsidTr="00C34ABE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7" w14:textId="7E58D20F" w:rsidR="00C34ABE" w:rsidRDefault="00C34ABE" w:rsidP="00C34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8" w14:textId="278300D5" w:rsidR="00C34ABE" w:rsidRDefault="00C34ABE" w:rsidP="00C3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9" w14:textId="5BCDEE63" w:rsidR="00C34ABE" w:rsidRDefault="00C34ABE" w:rsidP="00C3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A" w14:textId="403DFA23" w:rsidR="00C34ABE" w:rsidRDefault="00C34ABE" w:rsidP="00C3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21CAAB" w14:textId="57B9C42E" w:rsidR="00C34ABE" w:rsidRDefault="00C34ABE" w:rsidP="00C34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5E3DCC" w14:paraId="6A21CAB2" w14:textId="77777777" w:rsidTr="00C34ABE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D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E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AF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0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21CAB1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5E3DCC" w14:paraId="6A21CAB8" w14:textId="77777777" w:rsidTr="00C34ABE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3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4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5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6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21CAB7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5E3DCC" w14:paraId="6A21CABE" w14:textId="77777777" w:rsidTr="00C34ABE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9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A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B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CABC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21CABD" w14:textId="77777777" w:rsidR="005E3DCC" w:rsidRDefault="005E3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A21CABF" w14:textId="77777777" w:rsidR="005E3DCC" w:rsidRDefault="005E3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6A21CAC0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6A21CAC1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Lecciones Aprendidas y Cierre del Proyecto</w:t>
      </w:r>
    </w:p>
    <w:p w14:paraId="6A21CAC2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tbl>
      <w:tblPr>
        <w:tblStyle w:val="af9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5E3DCC" w14:paraId="6A21CAC4" w14:textId="77777777">
        <w:tc>
          <w:tcPr>
            <w:tcW w:w="10031" w:type="dxa"/>
            <w:shd w:val="clear" w:color="auto" w:fill="A6A6A6"/>
          </w:tcPr>
          <w:p w14:paraId="6A21CAC3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Documento</w:t>
            </w:r>
          </w:p>
        </w:tc>
      </w:tr>
      <w:tr w:rsidR="005E3DCC" w14:paraId="6A21CAC9" w14:textId="77777777">
        <w:tc>
          <w:tcPr>
            <w:tcW w:w="10031" w:type="dxa"/>
          </w:tcPr>
          <w:p w14:paraId="18BC32BD" w14:textId="77777777" w:rsidR="005E3DCC" w:rsidRDefault="00202B3E" w:rsidP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siguiente documento tiene como objetivo registrar un análisis introspectivo de los miembros involucrados en el proyecto, con respecto a cómo se desarrolló el mismo.</w:t>
            </w:r>
          </w:p>
          <w:p w14:paraId="6A21CAC8" w14:textId="6DF3B635" w:rsidR="00202B3E" w:rsidRDefault="00202B3E" w:rsidP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5E3DCC" w14:paraId="6A21CACB" w14:textId="77777777">
        <w:tc>
          <w:tcPr>
            <w:tcW w:w="10031" w:type="dxa"/>
            <w:shd w:val="clear" w:color="auto" w:fill="A6A6A6"/>
          </w:tcPr>
          <w:p w14:paraId="6A21CACA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bookmarkStart w:id="4" w:name="_heading=h.2et92p0" w:colFirst="0" w:colLast="0"/>
            <w:bookmarkEnd w:id="4"/>
            <w:r>
              <w:rPr>
                <w:rFonts w:ascii="Arial" w:eastAsia="Arial" w:hAnsi="Arial" w:cs="Arial"/>
                <w:b/>
                <w:color w:val="000000"/>
              </w:rPr>
              <w:t>Lecciones Aprendidas:</w:t>
            </w:r>
          </w:p>
        </w:tc>
      </w:tr>
      <w:tr w:rsidR="005E3DCC" w14:paraId="6A21CB1E" w14:textId="77777777">
        <w:trPr>
          <w:trHeight w:val="460"/>
        </w:trPr>
        <w:tc>
          <w:tcPr>
            <w:tcW w:w="10031" w:type="dxa"/>
          </w:tcPr>
          <w:p w14:paraId="6A21CACC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Describe las decisiones tomadas y acciones positivas y negativas realizadas por el autor de este TP, que sirvan como experiencia para los futuros proyectos reales que definirán en su carrera profesional. </w:t>
            </w:r>
          </w:p>
          <w:p w14:paraId="6A21CACF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21CAD0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Análisis de Performance del Trabajo Práctico</w:t>
            </w:r>
          </w:p>
          <w:tbl>
            <w:tblPr>
              <w:tblStyle w:val="afa"/>
              <w:tblW w:w="9709" w:type="dxa"/>
              <w:tblInd w:w="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05"/>
              <w:gridCol w:w="3402"/>
              <w:gridCol w:w="3402"/>
            </w:tblGrid>
            <w:tr w:rsidR="005E3DCC" w14:paraId="6A21CAD4" w14:textId="77777777">
              <w:trPr>
                <w:trHeight w:val="42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1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2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Aspectos Positivos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3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Aspectos a Mejorar</w:t>
                  </w:r>
                  <w:proofErr w:type="gramEnd"/>
                </w:p>
              </w:tc>
            </w:tr>
            <w:tr w:rsidR="005E3DCC" w14:paraId="6A21CAD8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5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Definición de la Idea Inicial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6" w14:textId="0E1F2ABE" w:rsidR="005E3DCC" w:rsidRPr="00D0040D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La Idea surgió rápidamente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7" w14:textId="08708ABC" w:rsidR="005E3DCC" w:rsidRPr="00D0040D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Se pudo haber redactado de forma más concisa</w:t>
                  </w:r>
                </w:p>
              </w:tc>
            </w:tr>
            <w:tr w:rsidR="00202B3E" w14:paraId="6A21CADC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9" w14:textId="77777777" w:rsidR="00202B3E" w:rsidRDefault="00202B3E" w:rsidP="00202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Definición del Objetivo del Proyecto y del Producto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A" w14:textId="14A1CD37" w:rsidR="00202B3E" w:rsidRPr="00D0040D" w:rsidRDefault="00202B3E" w:rsidP="00202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No hubo aspectos positivos destacables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B" w14:textId="10F9C123" w:rsidR="00202B3E" w:rsidRPr="00D0040D" w:rsidRDefault="00202B3E" w:rsidP="00202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Se pudo haber redactado de forma más concisa</w:t>
                  </w:r>
                </w:p>
              </w:tc>
            </w:tr>
            <w:tr w:rsidR="005E3DCC" w14:paraId="6A21CAE0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D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Definición y Gestión del Alcance (WBS)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E" w14:textId="7AD48995" w:rsidR="005E3DCC" w:rsidRPr="00D0040D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Se identificaron la mayoría de los entregables naturalmente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DF" w14:textId="4C6A4DCF" w:rsidR="005E3DCC" w:rsidRPr="00D0040D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No se completaron los estados finales inicialmente</w:t>
                  </w:r>
                </w:p>
              </w:tc>
            </w:tr>
            <w:tr w:rsidR="005E3DCC" w14:paraId="6A21CAE4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1" w14:textId="77777777" w:rsidR="005E3DCC" w:rsidRDefault="007029F9">
                  <w:pP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Gestión del Tiempo de las Entregas de los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Sprints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2" w14:textId="5CFAA1C5" w:rsidR="005E3DCC" w:rsidRPr="00D0040D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Todas las entregas se completaron en tiempo y forma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3" w14:textId="33D013FC" w:rsidR="005E3DCC" w:rsidRPr="00D0040D" w:rsidRDefault="00C64D2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Hubo períodos de desorden donde se acumuló trabajo</w:t>
                  </w:r>
                </w:p>
              </w:tc>
            </w:tr>
            <w:tr w:rsidR="005E3DCC" w14:paraId="6A21CAE8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5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Planificación y Confección de cada ítem y entregable por cada clase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6" w14:textId="0678F68D" w:rsidR="005E3DCC" w:rsidRPr="00D0040D" w:rsidRDefault="0094102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Confección estructurada y versionado de los entregables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7" w14:textId="574DB7B2" w:rsidR="005E3DCC" w:rsidRPr="00D0040D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 xml:space="preserve">No hubo aspectos </w:t>
                  </w:r>
                  <w:r w:rsidR="00D0040D"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 xml:space="preserve">a mejorar </w:t>
                  </w: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en cuanto al proceso de confección</w:t>
                  </w:r>
                </w:p>
              </w:tc>
            </w:tr>
            <w:tr w:rsidR="005E3DCC" w14:paraId="6A21CAEC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9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Definición y Gestión de Riesgos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A" w14:textId="126F26FD" w:rsidR="005E3DCC" w:rsidRPr="00D0040D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No hubo aspectos positivos destacables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B" w14:textId="2D50C202" w:rsidR="005E3DCC" w:rsidRPr="00D0040D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Se mezclaron los conceptos de riesgo del proyecto con los riesgos del producto</w:t>
                  </w:r>
                </w:p>
              </w:tc>
            </w:tr>
            <w:tr w:rsidR="005E3DCC" w14:paraId="6A21CAF0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D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Gestión de las Comunicaciones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E" w14:textId="263BA074" w:rsidR="005E3DCC" w:rsidRPr="00D0040D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No hubo aspectos positivos destacables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EF" w14:textId="33BD5E15" w:rsidR="005E3DCC" w:rsidRPr="00D0040D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No hubo aspectos negativos destacables</w:t>
                  </w:r>
                </w:p>
              </w:tc>
            </w:tr>
            <w:tr w:rsidR="005E3DCC" w14:paraId="6A21CAF4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1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Gestión de los Interesados (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Stakeholder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2" w14:textId="245E6BA7" w:rsidR="005E3DCC" w:rsidRPr="00D0040D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No hubo aspectos positivos destacables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3" w14:textId="32F56A54" w:rsidR="005E3DCC" w:rsidRPr="00D0040D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 xml:space="preserve">No hubo aspectos </w:t>
                  </w:r>
                  <w:r w:rsidR="00D0040D"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a mejorar en la gestión de interesados</w:t>
                  </w:r>
                </w:p>
              </w:tc>
            </w:tr>
            <w:tr w:rsidR="00BC39AD" w14:paraId="6A21CAF8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5" w14:textId="77777777" w:rsidR="00BC39AD" w:rsidRDefault="00BC39AD" w:rsidP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Definición de los Roles intervinientes en el Proyecto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6" w14:textId="5E5733EE" w:rsidR="00BC39AD" w:rsidRPr="00D0040D" w:rsidRDefault="00BC39AD" w:rsidP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No hubo aspectos positivos destacables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7" w14:textId="76F017FF" w:rsidR="00BC39AD" w:rsidRPr="00D0040D" w:rsidRDefault="00BC39AD" w:rsidP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 xml:space="preserve">No hubo aspectos </w:t>
                  </w:r>
                  <w:r w:rsidR="00D0040D"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a mejorar en la definición de roles</w:t>
                  </w:r>
                </w:p>
              </w:tc>
            </w:tr>
            <w:tr w:rsidR="005E3DCC" w14:paraId="6A21CAFC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9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Armado del Cronograma del </w:t>
                  </w:r>
                  <w:proofErr w:type="gram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Proyecto(</w:t>
                  </w:r>
                  <w:proofErr w:type="gram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Gantt)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A" w14:textId="0BB3F579" w:rsidR="005E3DCC" w:rsidRPr="00D0040D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No se presentaron inconsistencias en el Gantt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B" w14:textId="6761306E" w:rsidR="005E3DCC" w:rsidRPr="00D0040D" w:rsidRDefault="00B8534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bCs/>
                      <w:i/>
                      <w:color w:val="000000"/>
                      <w:sz w:val="20"/>
                      <w:szCs w:val="20"/>
                    </w:rPr>
                    <w:t>Se planificó en horas cuando lo esperado era en días</w:t>
                  </w:r>
                </w:p>
              </w:tc>
            </w:tr>
            <w:tr w:rsidR="005E3DCC" w14:paraId="6A21CB00" w14:textId="77777777">
              <w:trPr>
                <w:trHeight w:val="560"/>
              </w:trPr>
              <w:tc>
                <w:tcPr>
                  <w:tcW w:w="2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D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Otros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E" w14:textId="1283666E" w:rsidR="005E3DCC" w:rsidRPr="00D0040D" w:rsidRDefault="00D0040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No hubo otros aspectos positivos destacables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AFF" w14:textId="522E9F54" w:rsidR="005E3DCC" w:rsidRPr="00D0040D" w:rsidRDefault="00D0040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 w:rsidRPr="00D0040D"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No hubo otros aspectos a mejorar destacables</w:t>
                  </w:r>
                </w:p>
              </w:tc>
            </w:tr>
          </w:tbl>
          <w:p w14:paraId="6A21CB01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21CB02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21CB05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E08782B" w14:textId="77777777" w:rsidR="00202B3E" w:rsidRDefault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916F358" w14:textId="77777777" w:rsidR="00202B3E" w:rsidRDefault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2DE814F" w14:textId="77777777" w:rsidR="00202B3E" w:rsidRDefault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449005C" w14:textId="77777777" w:rsidR="00202B3E" w:rsidRDefault="00202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21CB06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Gestión del Proyecto</w:t>
            </w:r>
          </w:p>
          <w:tbl>
            <w:tblPr>
              <w:tblStyle w:val="afb"/>
              <w:tblW w:w="9638" w:type="dxa"/>
              <w:tblInd w:w="13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1"/>
              <w:gridCol w:w="3092"/>
              <w:gridCol w:w="3402"/>
              <w:gridCol w:w="2693"/>
            </w:tblGrid>
            <w:tr w:rsidR="005E3DCC" w14:paraId="6A21CB0B" w14:textId="77777777">
              <w:trPr>
                <w:trHeight w:val="420"/>
              </w:trPr>
              <w:tc>
                <w:tcPr>
                  <w:tcW w:w="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07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3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8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Problema / Asunto (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Issue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9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Resolución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A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Comentarios</w:t>
                  </w:r>
                </w:p>
              </w:tc>
            </w:tr>
            <w:tr w:rsidR="005E3DCC" w14:paraId="6A21CB10" w14:textId="77777777">
              <w:trPr>
                <w:trHeight w:val="420"/>
              </w:trPr>
              <w:tc>
                <w:tcPr>
                  <w:tcW w:w="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C" w14:textId="331A505B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D" w14:textId="0A4DF99C" w:rsidR="005E3DCC" w:rsidRDefault="001D7A9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Crecimiento de los entregables debido a correcciones anteriores, Documentos por duplicado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E" w14:textId="5DAF5D25" w:rsidR="005E3DCC" w:rsidRDefault="001D7A9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Implementación de Control de Versionado para el proyecto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0F" w14:textId="5956678D" w:rsidR="005E3DCC" w:rsidRDefault="00202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  <w:t>se simplificaron los procesos de edición y corrección de los entregables</w:t>
                  </w:r>
                </w:p>
              </w:tc>
            </w:tr>
            <w:tr w:rsidR="005E3DCC" w14:paraId="6A21CB15" w14:textId="77777777">
              <w:trPr>
                <w:trHeight w:val="420"/>
              </w:trPr>
              <w:tc>
                <w:tcPr>
                  <w:tcW w:w="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1" w14:textId="13898795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2" w14:textId="351F82A5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3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4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5E3DCC" w14:paraId="6A21CB1A" w14:textId="77777777">
              <w:trPr>
                <w:trHeight w:val="420"/>
              </w:trPr>
              <w:tc>
                <w:tcPr>
                  <w:tcW w:w="4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6" w14:textId="1E230E69" w:rsidR="005E3DCC" w:rsidRDefault="00BC39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7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8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19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1B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21CB1C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6A21CB1D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5E3DCC" w14:paraId="6A21CB20" w14:textId="77777777">
        <w:trPr>
          <w:trHeight w:val="160"/>
        </w:trPr>
        <w:tc>
          <w:tcPr>
            <w:tcW w:w="10031" w:type="dxa"/>
            <w:shd w:val="clear" w:color="auto" w:fill="A6A6A6"/>
          </w:tcPr>
          <w:p w14:paraId="6A21CB1F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Evaluación Final</w:t>
            </w:r>
          </w:p>
        </w:tc>
      </w:tr>
      <w:tr w:rsidR="005E3DCC" w14:paraId="6A21CB68" w14:textId="77777777">
        <w:trPr>
          <w:trHeight w:val="800"/>
        </w:trPr>
        <w:tc>
          <w:tcPr>
            <w:tcW w:w="10031" w:type="dxa"/>
          </w:tcPr>
          <w:p w14:paraId="6A21CB21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Detalla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las evaluación final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los resultados de la realización del Trabajo práctico </w:t>
            </w:r>
          </w:p>
          <w:p w14:paraId="6A21CB22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A21CB23" w14:textId="77777777" w:rsidR="005E3DCC" w:rsidRDefault="0070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Aclaración:En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base a los distintos objetivos planteados en el Trabajo práctico se debe indicar por cada punto los criterios de éxito y de qué forma fueron alcanzados los mismos y si hubieron diferencias).  </w:t>
            </w:r>
          </w:p>
          <w:p w14:paraId="6A21CB24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21CB25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c"/>
              <w:tblW w:w="9668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4"/>
              <w:gridCol w:w="2410"/>
              <w:gridCol w:w="2551"/>
              <w:gridCol w:w="1843"/>
            </w:tblGrid>
            <w:tr w:rsidR="005E3DCC" w14:paraId="6A21CB2A" w14:textId="77777777">
              <w:tc>
                <w:tcPr>
                  <w:tcW w:w="28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6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Objetivos del TP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7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Criterios de Éxito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8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Cómo fue alcanzado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29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Diferencias</w:t>
                  </w:r>
                </w:p>
              </w:tc>
            </w:tr>
          </w:tbl>
          <w:p w14:paraId="6A21CB2B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afd"/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7"/>
              <w:gridCol w:w="2409"/>
              <w:gridCol w:w="2555"/>
              <w:gridCol w:w="1842"/>
            </w:tblGrid>
            <w:tr w:rsidR="005E3DCC" w14:paraId="6A21CB30" w14:textId="77777777">
              <w:tc>
                <w:tcPr>
                  <w:tcW w:w="2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C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Tomar el rol de PM:</w:t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D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2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2E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2F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</w:tr>
            <w:tr w:rsidR="005E3DCC" w14:paraId="6A21CB35" w14:textId="77777777">
              <w:trPr>
                <w:trHeight w:val="720"/>
              </w:trPr>
              <w:tc>
                <w:tcPr>
                  <w:tcW w:w="28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1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2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3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4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36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A21CB37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afe"/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9"/>
              <w:gridCol w:w="2410"/>
              <w:gridCol w:w="2551"/>
              <w:gridCol w:w="1843"/>
            </w:tblGrid>
            <w:tr w:rsidR="005E3DCC" w14:paraId="6A21CB3C" w14:textId="77777777"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8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Adopción del enfoque PMI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9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A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B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</w:tr>
            <w:tr w:rsidR="005E3DCC" w14:paraId="6A21CB41" w14:textId="77777777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D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E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3F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0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b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42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A21CB43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aff"/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9"/>
              <w:gridCol w:w="2410"/>
              <w:gridCol w:w="2551"/>
              <w:gridCol w:w="1843"/>
            </w:tblGrid>
            <w:tr w:rsidR="005E3DCC" w14:paraId="6A21CB48" w14:textId="77777777"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4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Capacidad de pensar como PM: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5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6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7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</w:tr>
            <w:tr w:rsidR="005E3DCC" w14:paraId="6A21CB4D" w14:textId="77777777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9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A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B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4C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4E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A21CB4F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aff0"/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9"/>
              <w:gridCol w:w="2410"/>
              <w:gridCol w:w="2551"/>
              <w:gridCol w:w="1843"/>
            </w:tblGrid>
            <w:tr w:rsidR="005E3DCC" w14:paraId="6A21CB54" w14:textId="77777777"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0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bookmarkStart w:id="5" w:name="_heading=h.tyjcwt" w:colFirst="0" w:colLast="0"/>
                  <w:bookmarkEnd w:id="5"/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Capacidad de gestionar como PM: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1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2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3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</w:tr>
            <w:tr w:rsidR="005E3DCC" w14:paraId="6A21CB59" w14:textId="77777777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5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6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7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8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5A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p w14:paraId="6A21CB5B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  <w:tbl>
            <w:tblPr>
              <w:tblStyle w:val="aff1"/>
              <w:tblW w:w="9673" w:type="dxa"/>
              <w:tblInd w:w="1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69"/>
              <w:gridCol w:w="2410"/>
              <w:gridCol w:w="2551"/>
              <w:gridCol w:w="1843"/>
            </w:tblGrid>
            <w:tr w:rsidR="005E3DCC" w14:paraId="6A21CB60" w14:textId="77777777"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5C" w14:textId="77777777" w:rsidR="005E3DCC" w:rsidRDefault="007029F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lastRenderedPageBreak/>
                    <w:t>Otros aspectos:</w:t>
                  </w: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5D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21CB5E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5F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color w:val="000000"/>
                    </w:rPr>
                  </w:pPr>
                </w:p>
              </w:tc>
            </w:tr>
            <w:tr w:rsidR="005E3DCC" w14:paraId="6A21CB65" w14:textId="77777777">
              <w:trPr>
                <w:trHeight w:val="720"/>
              </w:trPr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61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62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63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i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21CB64" w14:textId="77777777" w:rsidR="005E3DCC" w:rsidRDefault="005E3DC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545"/>
                    </w:tabs>
                    <w:rPr>
                      <w:rFonts w:ascii="Arial" w:eastAsia="Arial" w:hAnsi="Arial" w:cs="Arial"/>
                      <w:b/>
                      <w:i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A21CB66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6A21CB67" w14:textId="77777777" w:rsidR="005E3DCC" w:rsidRDefault="005E3D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</w:rPr>
            </w:pPr>
          </w:p>
        </w:tc>
      </w:tr>
    </w:tbl>
    <w:p w14:paraId="6A21CB69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A21CB6A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A21CB6B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A21CB6C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6A21CB6D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6A21CB6E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A21CB6F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6A21CB70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6A21CB71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A21CB72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A21CB73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6A21CB74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6A21CB75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6A21CB76" w14:textId="77777777" w:rsidR="005E3DCC" w:rsidRDefault="005E3DC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A21CB77" w14:textId="77777777" w:rsidR="005E3DCC" w:rsidRDefault="007029F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documento,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estará dada por los docentes a cargo del proyecto una vez que se considere que no debiera tener más modificaciones).</w:t>
      </w:r>
    </w:p>
    <w:sectPr w:rsidR="005E3D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3488" w14:textId="77777777" w:rsidR="004C1D66" w:rsidRDefault="004C1D66">
      <w:r>
        <w:separator/>
      </w:r>
    </w:p>
  </w:endnote>
  <w:endnote w:type="continuationSeparator" w:id="0">
    <w:p w14:paraId="340A17B9" w14:textId="77777777" w:rsidR="004C1D66" w:rsidRDefault="004C1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88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89" w14:textId="6882B887" w:rsidR="005E3DCC" w:rsidRDefault="007029F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EB6692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EB6692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6A21CB8A" w14:textId="7BC164DB" w:rsidR="005E3DCC" w:rsidRDefault="007029F9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</w:t>
    </w:r>
    <w:r w:rsidR="00EB6692">
      <w:rPr>
        <w:rFonts w:ascii="Arial" w:eastAsia="Arial" w:hAnsi="Arial" w:cs="Arial"/>
        <w:sz w:val="16"/>
        <w:szCs w:val="16"/>
      </w:rPr>
      <w:t>3</w:t>
    </w:r>
  </w:p>
  <w:p w14:paraId="6A21CB8B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8D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4714" w14:textId="77777777" w:rsidR="004C1D66" w:rsidRDefault="004C1D66">
      <w:r>
        <w:separator/>
      </w:r>
    </w:p>
  </w:footnote>
  <w:footnote w:type="continuationSeparator" w:id="0">
    <w:p w14:paraId="4E52E56A" w14:textId="77777777" w:rsidR="004C1D66" w:rsidRDefault="004C1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78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79" w14:textId="31C66D71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ff2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5E3DCC" w14:paraId="6A21CB7D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6A21CB7A" w14:textId="77777777" w:rsidR="005E3DCC" w:rsidRDefault="00D0040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6A21CB8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5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6A21CB7B" w14:textId="23BC6E63" w:rsidR="005E3DCC" w:rsidRDefault="00C34AB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C34ABE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6A21CB7C" w14:textId="543FBDB4" w:rsidR="005E3DCC" w:rsidRDefault="00C34A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2C5D92DC" wp14:editId="1CD7CE0D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E3DCC" w14:paraId="6A21CB81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6A21CB7E" w14:textId="77777777" w:rsidR="005E3DCC" w:rsidRDefault="005E3D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6A21CB7F" w14:textId="08468949" w:rsidR="005E3DCC" w:rsidRDefault="00C34AB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C34ABE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6A21CB80" w14:textId="77777777" w:rsidR="005E3DCC" w:rsidRDefault="005E3D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5E3DCC" w14:paraId="6A21CB86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6A21CB82" w14:textId="77777777" w:rsidR="005E3DCC" w:rsidRDefault="005E3D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6A21CB83" w14:textId="6F48B052" w:rsidR="005E3DCC" w:rsidRDefault="00C34AB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C34ABE"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  <w:tc>
        <w:tcPr>
          <w:tcW w:w="3335" w:type="dxa"/>
          <w:vAlign w:val="center"/>
        </w:tcPr>
        <w:p w14:paraId="6A21CB84" w14:textId="7A6802CE" w:rsidR="005E3DCC" w:rsidRDefault="00C34AB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 w:rsidRPr="00C34ABE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3</w:t>
          </w:r>
          <w:r w:rsidRPr="00C34ABE">
            <w:rPr>
              <w:rFonts w:ascii="Arial" w:eastAsia="Arial" w:hAnsi="Arial" w:cs="Arial"/>
              <w:color w:val="000000"/>
              <w:sz w:val="20"/>
              <w:szCs w:val="20"/>
            </w:rPr>
            <w:t>/1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  <w:r w:rsidRPr="00C34ABE">
            <w:rPr>
              <w:rFonts w:ascii="Arial" w:eastAsia="Arial" w:hAnsi="Arial" w:cs="Arial"/>
              <w:color w:val="000000"/>
              <w:sz w:val="20"/>
              <w:szCs w:val="20"/>
            </w:rPr>
            <w:t>/23</w:t>
          </w:r>
        </w:p>
      </w:tc>
      <w:tc>
        <w:tcPr>
          <w:tcW w:w="1842" w:type="dxa"/>
          <w:vMerge/>
          <w:vAlign w:val="center"/>
        </w:tcPr>
        <w:p w14:paraId="6A21CB85" w14:textId="77777777" w:rsidR="005E3DCC" w:rsidRDefault="005E3D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6A21CB87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CB8C" w14:textId="77777777" w:rsidR="005E3DCC" w:rsidRDefault="005E3D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CC"/>
    <w:rsid w:val="001D7A92"/>
    <w:rsid w:val="00202B3E"/>
    <w:rsid w:val="00462154"/>
    <w:rsid w:val="004C1D66"/>
    <w:rsid w:val="004F7FC7"/>
    <w:rsid w:val="005E3DCC"/>
    <w:rsid w:val="00650201"/>
    <w:rsid w:val="006F56DB"/>
    <w:rsid w:val="007029F9"/>
    <w:rsid w:val="00941022"/>
    <w:rsid w:val="00B85345"/>
    <w:rsid w:val="00BC39AD"/>
    <w:rsid w:val="00C34ABE"/>
    <w:rsid w:val="00C64D26"/>
    <w:rsid w:val="00D0040D"/>
    <w:rsid w:val="00D54573"/>
    <w:rsid w:val="00EB6692"/>
    <w:rsid w:val="00EF4D24"/>
    <w:rsid w:val="00F4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1CA6B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725"/>
  </w:style>
  <w:style w:type="paragraph" w:styleId="Ttulo1">
    <w:name w:val="heading 1"/>
    <w:basedOn w:val="Normal1"/>
    <w:next w:val="Normal1"/>
    <w:link w:val="Ttulo1Car"/>
    <w:uiPriority w:val="9"/>
    <w:qFormat/>
    <w:rsid w:val="008947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8947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8947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894715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89471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8947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894715"/>
    <w:pPr>
      <w:jc w:val="center"/>
    </w:pPr>
    <w:rPr>
      <w:rFonts w:ascii="Arial" w:hAnsi="Arial" w:cs="Arial"/>
      <w:b/>
      <w:i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link w:val="Ttulo1"/>
    <w:uiPriority w:val="99"/>
    <w:locked/>
    <w:rsid w:val="003D0F8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9"/>
    <w:semiHidden/>
    <w:locked/>
    <w:rsid w:val="003D0F8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9"/>
    <w:semiHidden/>
    <w:locked/>
    <w:rsid w:val="003D0F83"/>
    <w:rPr>
      <w:rFonts w:ascii="Cambria" w:hAnsi="Cambria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9"/>
    <w:semiHidden/>
    <w:locked/>
    <w:rsid w:val="003D0F83"/>
    <w:rPr>
      <w:rFonts w:ascii="Calibri" w:hAnsi="Calibri" w:cs="Times New Roman"/>
      <w:b/>
      <w:bCs/>
      <w:sz w:val="28"/>
      <w:szCs w:val="28"/>
    </w:rPr>
  </w:style>
  <w:style w:type="character" w:customStyle="1" w:styleId="Ttulo5Car">
    <w:name w:val="Título 5 Car"/>
    <w:link w:val="Ttulo5"/>
    <w:uiPriority w:val="99"/>
    <w:semiHidden/>
    <w:locked/>
    <w:rsid w:val="003D0F8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9"/>
    <w:semiHidden/>
    <w:locked/>
    <w:rsid w:val="003D0F83"/>
    <w:rPr>
      <w:rFonts w:ascii="Calibri" w:hAnsi="Calibri" w:cs="Times New Roman"/>
      <w:b/>
      <w:bCs/>
    </w:rPr>
  </w:style>
  <w:style w:type="paragraph" w:customStyle="1" w:styleId="Normal1">
    <w:name w:val="Normal1"/>
    <w:uiPriority w:val="99"/>
    <w:rsid w:val="00894715"/>
  </w:style>
  <w:style w:type="character" w:customStyle="1" w:styleId="TtuloCar">
    <w:name w:val="Título Car"/>
    <w:link w:val="Ttulo"/>
    <w:uiPriority w:val="99"/>
    <w:locked/>
    <w:rsid w:val="003D0F83"/>
    <w:rPr>
      <w:rFonts w:ascii="Cambria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link w:val="Subttulo"/>
    <w:uiPriority w:val="99"/>
    <w:locked/>
    <w:rsid w:val="003D0F83"/>
    <w:rPr>
      <w:rFonts w:ascii="Cambria" w:hAnsi="Cambria" w:cs="Times New Roman"/>
      <w:sz w:val="24"/>
      <w:szCs w:val="24"/>
    </w:rPr>
  </w:style>
  <w:style w:type="table" w:customStyle="1" w:styleId="Estilo">
    <w:name w:val="Estilo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3">
    <w:name w:val="Estilo13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2">
    <w:name w:val="Estilo12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1">
    <w:name w:val="Estilo11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0">
    <w:name w:val="Estilo10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9">
    <w:name w:val="Estilo9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8">
    <w:name w:val="Estilo8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7">
    <w:name w:val="Estilo7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6">
    <w:name w:val="Estilo6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5">
    <w:name w:val="Estilo5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4">
    <w:name w:val="Estilo4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3">
    <w:name w:val="Estilo3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2">
    <w:name w:val="Estilo2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Estilo1">
    <w:name w:val="Estilo1"/>
    <w:uiPriority w:val="99"/>
    <w:rsid w:val="008947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GzNTonrzvtgj/sYdwkaoaCyrQ==">AMUW2mUTwtlFSpTy+WbgDa+B9u83+MeWfsmoPR4NsdLbY7La9Limi2K3rrhFpVhW2u+JuhjV0tgHZaV0ylq+cHaf3NoW4ESIV8Pdt4OLh9+DyhgLSdhQ+qsNXU9XYSzCDYrEdfN0mgvaxPTSNykVuoZ1el84ijYNfLwzMadzpOEGWa9k94ICAhzlXOH7Y63bF8nU4dQdwVjL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8</cp:revision>
  <dcterms:created xsi:type="dcterms:W3CDTF">2020-06-01T13:26:00Z</dcterms:created>
  <dcterms:modified xsi:type="dcterms:W3CDTF">2023-11-13T03:45:00Z</dcterms:modified>
</cp:coreProperties>
</file>