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081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2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3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4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5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6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25A087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3125A088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89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8A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2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91C277" w14:textId="77777777" w:rsidR="00D1597D" w:rsidRDefault="00D159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3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4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95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Planilla de estimación de costos</w:t>
      </w:r>
    </w:p>
    <w:p w14:paraId="3570CB5B" w14:textId="77777777" w:rsidR="00D1597D" w:rsidRPr="00D35954" w:rsidRDefault="00D1597D" w:rsidP="00D159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43364125" w14:textId="77777777" w:rsidR="00D1597D" w:rsidRPr="00D35954" w:rsidRDefault="00D1597D" w:rsidP="00D159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136DEF2D" w14:textId="77777777" w:rsidR="00D1597D" w:rsidRDefault="00D1597D" w:rsidP="00D159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3125A097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125A098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125A099" w14:textId="55E4B633" w:rsidR="008B7950" w:rsidRDefault="00DC6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3125A09A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4"/>
        <w:tblW w:w="917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67"/>
        <w:gridCol w:w="3420"/>
      </w:tblGrid>
      <w:tr w:rsidR="008B7950" w14:paraId="3125A09E" w14:textId="77777777" w:rsidTr="00D1597D">
        <w:trPr>
          <w:trHeight w:val="450"/>
          <w:jc w:val="center"/>
        </w:trPr>
        <w:tc>
          <w:tcPr>
            <w:tcW w:w="1985" w:type="dxa"/>
            <w:shd w:val="clear" w:color="auto" w:fill="A6A6A6"/>
            <w:vAlign w:val="center"/>
          </w:tcPr>
          <w:p w14:paraId="3125A09B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767" w:type="dxa"/>
            <w:shd w:val="clear" w:color="auto" w:fill="A6A6A6"/>
            <w:vAlign w:val="center"/>
          </w:tcPr>
          <w:p w14:paraId="3125A09C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20" w:type="dxa"/>
            <w:shd w:val="clear" w:color="auto" w:fill="A6A6A6"/>
            <w:vAlign w:val="center"/>
          </w:tcPr>
          <w:p w14:paraId="3125A09D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D1597D" w14:paraId="3125A0A2" w14:textId="77777777" w:rsidTr="00D1597D">
        <w:trPr>
          <w:trHeight w:val="378"/>
          <w:jc w:val="center"/>
        </w:trPr>
        <w:tc>
          <w:tcPr>
            <w:tcW w:w="1985" w:type="dxa"/>
          </w:tcPr>
          <w:p w14:paraId="3125A09F" w14:textId="7BF1345F" w:rsidR="00D1597D" w:rsidRDefault="00D1597D" w:rsidP="00D1597D">
            <w:pPr>
              <w:keepLines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767" w:type="dxa"/>
          </w:tcPr>
          <w:p w14:paraId="3125A0A0" w14:textId="2DD7C85F" w:rsidR="00D1597D" w:rsidRDefault="00D1597D" w:rsidP="00D1597D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20" w:type="dxa"/>
          </w:tcPr>
          <w:p w14:paraId="3125A0A1" w14:textId="7B46F706" w:rsidR="00D1597D" w:rsidRDefault="00D1597D" w:rsidP="00D1597D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</w:tbl>
    <w:p w14:paraId="3125A0A3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A4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</w:p>
    <w:p w14:paraId="3125A0A5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Profesores:</w:t>
      </w:r>
    </w:p>
    <w:p w14:paraId="3125A0A6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125A0A7" w14:textId="77777777" w:rsidR="008B7950" w:rsidRDefault="00DC6CE9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3125A0A8" w14:textId="77777777" w:rsidR="008B7950" w:rsidRDefault="00DC6CE9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3125A0A9" w14:textId="77777777" w:rsidR="008B7950" w:rsidRDefault="00DC6CE9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 López Munell/ Mauro Giraldez</w:t>
      </w:r>
    </w:p>
    <w:p w14:paraId="3125A0AA" w14:textId="77777777" w:rsidR="008B7950" w:rsidRDefault="008B79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3125A0AB" w14:textId="77777777" w:rsidR="008B7950" w:rsidRDefault="008B7950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3125A0AC" w14:textId="77777777" w:rsidR="008B7950" w:rsidRDefault="008B7950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3125A0AF" w14:textId="217CC7C9" w:rsidR="008B7950" w:rsidRDefault="00DC6CE9" w:rsidP="00DC6CE9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5"/>
        <w:tblW w:w="1034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915"/>
        <w:gridCol w:w="3585"/>
        <w:gridCol w:w="1545"/>
        <w:gridCol w:w="2917"/>
      </w:tblGrid>
      <w:tr w:rsidR="008B7950" w14:paraId="3125A0B5" w14:textId="77777777" w:rsidTr="00D1597D">
        <w:trPr>
          <w:jc w:val="center"/>
        </w:trPr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0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1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2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125A0B3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3125A0B4" w14:textId="77777777" w:rsidR="008B7950" w:rsidRDefault="00DC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D1597D" w14:paraId="3125A0BB" w14:textId="77777777" w:rsidTr="00D1597D">
        <w:trPr>
          <w:jc w:val="center"/>
        </w:trPr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6" w14:textId="1726AF90" w:rsidR="00D1597D" w:rsidRDefault="00D1597D" w:rsidP="00D1597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7" w14:textId="5C61D60B" w:rsidR="00D1597D" w:rsidRDefault="00D1597D" w:rsidP="00D1597D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8" w14:textId="053C5F5B" w:rsidR="00D1597D" w:rsidRDefault="00D1597D" w:rsidP="00D1597D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A0B9" w14:textId="6CCC4542" w:rsidR="00D1597D" w:rsidRDefault="00D1597D" w:rsidP="00D1597D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5A0BA" w14:textId="0AE6A19F" w:rsidR="00D1597D" w:rsidRDefault="00D1597D" w:rsidP="00D1597D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3125A0BC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125A0BD" w14:textId="77777777" w:rsidR="008B7950" w:rsidRDefault="008B79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125A0BE" w14:textId="77777777" w:rsidR="008B7950" w:rsidRDefault="008B7950">
      <w:pPr>
        <w:rPr>
          <w:rFonts w:ascii="Arial" w:eastAsia="Arial" w:hAnsi="Arial" w:cs="Arial"/>
          <w:b/>
        </w:rPr>
      </w:pPr>
    </w:p>
    <w:p w14:paraId="3125A0BF" w14:textId="77777777" w:rsidR="008B7950" w:rsidRDefault="008B7950">
      <w:pPr>
        <w:jc w:val="center"/>
        <w:rPr>
          <w:rFonts w:ascii="Arial" w:eastAsia="Arial" w:hAnsi="Arial" w:cs="Arial"/>
          <w:b/>
        </w:rPr>
      </w:pPr>
    </w:p>
    <w:p w14:paraId="3125A0C0" w14:textId="77777777" w:rsidR="008B7950" w:rsidRDefault="008B7950">
      <w:pPr>
        <w:rPr>
          <w:rFonts w:ascii="Arial" w:eastAsia="Arial" w:hAnsi="Arial" w:cs="Arial"/>
          <w:i/>
          <w:sz w:val="22"/>
          <w:szCs w:val="22"/>
        </w:rPr>
      </w:pPr>
    </w:p>
    <w:p w14:paraId="3125A0C1" w14:textId="77777777" w:rsidR="008B7950" w:rsidRDefault="008B7950">
      <w:pPr>
        <w:rPr>
          <w:rFonts w:ascii="Arial" w:eastAsia="Arial" w:hAnsi="Arial" w:cs="Arial"/>
          <w:sz w:val="22"/>
          <w:szCs w:val="22"/>
        </w:rPr>
      </w:pPr>
    </w:p>
    <w:p w14:paraId="3125A0C2" w14:textId="77777777" w:rsidR="008B7950" w:rsidRDefault="00DC6CE9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3125A0C3" w14:textId="77777777" w:rsidR="008B7950" w:rsidRDefault="00DC6CE9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  <w:bookmarkStart w:id="4" w:name="_heading=h.isg26wm77mog" w:colFirst="0" w:colLast="0"/>
      <w:bookmarkEnd w:id="4"/>
      <w:r>
        <w:rPr>
          <w:rFonts w:ascii="Arial" w:eastAsia="Arial" w:hAnsi="Arial" w:cs="Arial"/>
          <w:b/>
        </w:rPr>
        <w:lastRenderedPageBreak/>
        <w:t>Estimación de Costos Básica HR</w:t>
      </w:r>
    </w:p>
    <w:p w14:paraId="3125A0C4" w14:textId="77777777" w:rsidR="008B7950" w:rsidRDefault="008B7950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  <w:bookmarkStart w:id="5" w:name="_heading=h.t1fs2gwm3klp" w:colFirst="0" w:colLast="0"/>
      <w:bookmarkEnd w:id="5"/>
    </w:p>
    <w:p w14:paraId="3125A0C5" w14:textId="77777777" w:rsidR="008B7950" w:rsidRDefault="008B7950">
      <w:pPr>
        <w:ind w:left="-1133"/>
        <w:rPr>
          <w:rFonts w:ascii="Arial" w:eastAsia="Arial" w:hAnsi="Arial" w:cs="Arial"/>
          <w:sz w:val="22"/>
          <w:szCs w:val="22"/>
        </w:rPr>
      </w:pPr>
    </w:p>
    <w:p w14:paraId="3125A0C6" w14:textId="77777777" w:rsidR="008B7950" w:rsidRDefault="00DC6CE9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Estimación de Costos Avanzada</w:t>
      </w:r>
    </w:p>
    <w:p w14:paraId="3125A0C7" w14:textId="77777777" w:rsidR="008B7950" w:rsidRDefault="008B7950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</w:p>
    <w:p w14:paraId="3125A0C8" w14:textId="77777777" w:rsidR="008B7950" w:rsidRDefault="008B7950">
      <w:pPr>
        <w:keepNext/>
        <w:keepLines/>
        <w:spacing w:before="40" w:after="40" w:line="288" w:lineRule="auto"/>
        <w:rPr>
          <w:rFonts w:ascii="Arial" w:eastAsia="Arial" w:hAnsi="Arial" w:cs="Arial"/>
          <w:b/>
        </w:rPr>
      </w:pPr>
    </w:p>
    <w:p w14:paraId="3125A0C9" w14:textId="77777777" w:rsidR="008B7950" w:rsidRDefault="008B7950">
      <w:pPr>
        <w:ind w:left="-1133"/>
        <w:rPr>
          <w:rFonts w:ascii="Arial" w:eastAsia="Arial" w:hAnsi="Arial" w:cs="Arial"/>
          <w:sz w:val="22"/>
          <w:szCs w:val="22"/>
        </w:rPr>
      </w:pPr>
    </w:p>
    <w:p w14:paraId="3125A0CA" w14:textId="77777777" w:rsidR="008B7950" w:rsidRDefault="008B7950">
      <w:pPr>
        <w:ind w:left="-1133"/>
        <w:rPr>
          <w:rFonts w:ascii="Arial" w:eastAsia="Arial" w:hAnsi="Arial" w:cs="Arial"/>
          <w:sz w:val="28"/>
          <w:szCs w:val="28"/>
        </w:rPr>
      </w:pPr>
    </w:p>
    <w:p w14:paraId="3125A0CB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Aprobación:</w:t>
      </w:r>
    </w:p>
    <w:p w14:paraId="3125A0CC" w14:textId="77777777" w:rsidR="008B7950" w:rsidRDefault="008B7950">
      <w:pPr>
        <w:spacing w:after="240"/>
        <w:rPr>
          <w:sz w:val="20"/>
          <w:szCs w:val="20"/>
        </w:rPr>
      </w:pPr>
    </w:p>
    <w:p w14:paraId="3125A0CD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Fecha:_________________</w:t>
      </w:r>
      <w:r>
        <w:rPr>
          <w:rFonts w:ascii="Arial" w:eastAsia="Arial" w:hAnsi="Arial" w:cs="Arial"/>
          <w:color w:val="000000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14:paraId="3125A0CE" w14:textId="77777777" w:rsidR="008B7950" w:rsidRDefault="00DC6CE9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</w:p>
    <w:p w14:paraId="3125A0CF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Fecha:_________________</w:t>
      </w:r>
      <w:r>
        <w:rPr>
          <w:rFonts w:ascii="Arial" w:eastAsia="Arial" w:hAnsi="Arial" w:cs="Arial"/>
          <w:color w:val="000000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14:paraId="3125A0D0" w14:textId="77777777" w:rsidR="008B7950" w:rsidRDefault="008B7950">
      <w:pPr>
        <w:spacing w:after="240"/>
        <w:rPr>
          <w:sz w:val="20"/>
          <w:szCs w:val="20"/>
        </w:rPr>
      </w:pPr>
    </w:p>
    <w:p w14:paraId="3125A0D1" w14:textId="77777777" w:rsidR="008B7950" w:rsidRDefault="00DC6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(Aclaración: la aprobación del documento, estará dada por todos los docentes adicionales, ya sea a algún tipo de material, dispositivo especial o recurso especializado que habrá que contemplar en algún momento del proyecto).</w:t>
      </w:r>
    </w:p>
    <w:p w14:paraId="3125A0D2" w14:textId="77777777" w:rsidR="008B7950" w:rsidRDefault="008B7950">
      <w:pPr>
        <w:rPr>
          <w:rFonts w:ascii="Arial" w:eastAsia="Arial" w:hAnsi="Arial" w:cs="Arial"/>
          <w:sz w:val="20"/>
          <w:szCs w:val="20"/>
        </w:rPr>
      </w:pPr>
    </w:p>
    <w:sectPr w:rsidR="008B79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C2F8" w14:textId="77777777" w:rsidR="0015655F" w:rsidRDefault="0015655F">
      <w:r>
        <w:separator/>
      </w:r>
    </w:p>
  </w:endnote>
  <w:endnote w:type="continuationSeparator" w:id="0">
    <w:p w14:paraId="0AA0E0E9" w14:textId="77777777" w:rsidR="0015655F" w:rsidRDefault="0015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3" w14:textId="77777777" w:rsidR="008B7950" w:rsidRDefault="00DC6C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125A0E4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5" w14:textId="3CE82F4E" w:rsidR="008B7950" w:rsidRDefault="00DC6C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125A0E6" w14:textId="11A48EA7" w:rsidR="008B7950" w:rsidRDefault="00DC6CE9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8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7B2B" w14:textId="77777777" w:rsidR="0015655F" w:rsidRDefault="0015655F">
      <w:r>
        <w:separator/>
      </w:r>
    </w:p>
  </w:footnote>
  <w:footnote w:type="continuationSeparator" w:id="0">
    <w:p w14:paraId="7B192F3F" w14:textId="77777777" w:rsidR="0015655F" w:rsidRDefault="0015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D3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D4" w14:textId="7C06EACB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6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B7950" w14:paraId="3125A0D8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3125A0D5" w14:textId="77777777" w:rsidR="008B7950" w:rsidRDefault="003B1BB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3125A0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6.7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3125A0D6" w14:textId="1BB8FEC3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D1597D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3125A0D7" w14:textId="0D1C5D18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142C28AE" wp14:editId="7D214F35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950" w14:paraId="3125A0DC" w14:textId="77777777" w:rsidTr="00D1597D">
      <w:trPr>
        <w:trHeight w:val="380"/>
        <w:jc w:val="center"/>
      </w:trPr>
      <w:tc>
        <w:tcPr>
          <w:tcW w:w="1852" w:type="dxa"/>
          <w:vMerge/>
          <w:vAlign w:val="center"/>
        </w:tcPr>
        <w:p w14:paraId="3125A0D9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3125A0DA" w14:textId="411FCA9F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D1597D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3125A0DB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8B7950" w14:paraId="3125A0E1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3125A0DD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3125A0DE" w14:textId="1BA5B1B9" w:rsidR="008B7950" w:rsidRDefault="00D1597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D1597D"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3125A0DF" w14:textId="57519541" w:rsidR="008B7950" w:rsidRDefault="003B1BB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13/11</w:t>
          </w:r>
          <w:r w:rsidR="00D1597D" w:rsidRPr="00D1597D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3125A0E0" w14:textId="77777777" w:rsidR="008B7950" w:rsidRDefault="008B79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3125A0E2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A0E7" w14:textId="77777777" w:rsidR="008B7950" w:rsidRDefault="008B7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50"/>
    <w:rsid w:val="000516A7"/>
    <w:rsid w:val="0015655F"/>
    <w:rsid w:val="003849EE"/>
    <w:rsid w:val="003B1BB9"/>
    <w:rsid w:val="008B7950"/>
    <w:rsid w:val="00D1597D"/>
    <w:rsid w:val="00D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5A081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tab-span">
    <w:name w:val="apple-tab-span"/>
    <w:basedOn w:val="Fuentedeprrafopredeter"/>
    <w:rsid w:val="001424E5"/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Bw6Zi93bd48tAZwM3cCyiOjw9g==">AMUW2mVOneJ5RGptJsIm1CEHPD0QH9QB7X8mJ07HM0xMrd3jmeUiRTK9EsoQ0bhWL8UqOeKEe2wx28jD82Jtua0UEn+qvZt7PQNM6kCXPrq/xmASSFXIyBy9MuMF9x1cIC8TpZivA7YQxailZqnRYrvGDuIfvhfXscEvZ0WsubW5PIa7bs4DOZ459TDMR/z2efFNtBEcF+t7LIs/hPPPkIFb0D6Hr6TbKA==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960</Characters>
  <Application>Microsoft Office Word</Application>
  <DocSecurity>0</DocSecurity>
  <Lines>8</Lines>
  <Paragraphs>2</Paragraphs>
  <ScaleCrop>false</ScaleCrop>
  <Company>Banco Comafi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4</cp:revision>
  <dcterms:created xsi:type="dcterms:W3CDTF">2021-09-01T23:19:00Z</dcterms:created>
  <dcterms:modified xsi:type="dcterms:W3CDTF">2023-11-07T20:42:00Z</dcterms:modified>
</cp:coreProperties>
</file>