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rPr>
          <w:rFonts w:ascii="Arial" w:eastAsiaTheme="majorEastAsia" w:hAnsi="Arial" w:cstheme="majorBidi"/>
          <w:caps/>
          <w:color w:val="000000"/>
          <w:lang w:val="pt-PT" w:eastAsia="en-GB"/>
        </w:rPr>
        <w:id w:val="-1462258412"/>
        <w:docPartObj>
          <w:docPartGallery w:val="Cover Pages"/>
          <w:docPartUnique/>
        </w:docPartObj>
      </w:sdtPr>
      <w:sdtEndPr>
        <w:rPr>
          <w:rFonts w:eastAsia="Arial" w:cs="Arial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9"/>
          </w:tblGrid>
          <w:tr w:rsidR="0068502F" w:rsidRPr="000713BD" w14:paraId="158A8967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FBB7529" w14:textId="61B9437C" w:rsidR="0068502F" w:rsidRPr="000713BD" w:rsidRDefault="0068502F" w:rsidP="002853FF">
                <w:pPr>
                  <w:pStyle w:val="NoSpacing"/>
                  <w:rPr>
                    <w:rFonts w:eastAsiaTheme="majorEastAsia" w:cstheme="majorBidi"/>
                    <w:caps/>
                    <w:lang w:val="pt-PT"/>
                  </w:rPr>
                </w:pPr>
              </w:p>
            </w:tc>
          </w:tr>
          <w:tr w:rsidR="0068502F" w:rsidRPr="002F5945" w14:paraId="0A9FFF62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4BFC332A" w14:textId="6690DE72" w:rsidR="002F5945" w:rsidRDefault="002F5945" w:rsidP="0068502F">
                <w:pPr>
                  <w:pStyle w:val="NoSpacing"/>
                  <w:jc w:val="center"/>
                  <w:rPr>
                    <w:rFonts w:eastAsiaTheme="majorEastAsia" w:cstheme="majorBidi"/>
                    <w:sz w:val="60"/>
                    <w:szCs w:val="60"/>
                    <w:lang w:val="pt-PT"/>
                  </w:rPr>
                </w:pPr>
                <w:r>
                  <w:rPr>
                    <w:rFonts w:eastAsiaTheme="majorEastAsia" w:cstheme="majorBidi"/>
                    <w:sz w:val="60"/>
                    <w:szCs w:val="60"/>
                    <w:lang w:val="pt-PT"/>
                  </w:rPr>
                  <w:t>ASIST</w:t>
                </w:r>
              </w:p>
              <w:p w14:paraId="5EB2B000" w14:textId="4E806AB7" w:rsidR="002F5945" w:rsidRDefault="002F5945" w:rsidP="0068502F">
                <w:pPr>
                  <w:pStyle w:val="NoSpacing"/>
                  <w:jc w:val="center"/>
                  <w:rPr>
                    <w:rFonts w:eastAsiaTheme="majorEastAsia" w:cstheme="majorBidi"/>
                    <w:sz w:val="20"/>
                    <w:szCs w:val="60"/>
                    <w:lang w:val="pt-PT"/>
                  </w:rPr>
                </w:pPr>
                <w:r w:rsidRPr="002F5945">
                  <w:rPr>
                    <w:rFonts w:eastAsiaTheme="majorEastAsia" w:cstheme="majorBidi"/>
                    <w:sz w:val="20"/>
                    <w:szCs w:val="60"/>
                    <w:lang w:val="pt-PT"/>
                  </w:rPr>
                  <w:t>2019/2020</w:t>
                </w:r>
              </w:p>
              <w:p w14:paraId="2F8ABC42" w14:textId="77777777" w:rsidR="002F5945" w:rsidRPr="002F5945" w:rsidRDefault="002F5945" w:rsidP="0068502F">
                <w:pPr>
                  <w:pStyle w:val="NoSpacing"/>
                  <w:jc w:val="center"/>
                  <w:rPr>
                    <w:rFonts w:eastAsiaTheme="majorEastAsia" w:cstheme="majorBidi"/>
                    <w:sz w:val="20"/>
                    <w:szCs w:val="60"/>
                    <w:lang w:val="pt-PT"/>
                  </w:rPr>
                </w:pPr>
              </w:p>
              <w:sdt>
                <w:sdtPr>
                  <w:rPr>
                    <w:rFonts w:eastAsiaTheme="majorEastAsia" w:cstheme="majorBidi"/>
                    <w:b/>
                    <w:sz w:val="60"/>
                    <w:szCs w:val="60"/>
                    <w:lang w:val="pt-PT"/>
                  </w:rPr>
                  <w:alias w:val="Title"/>
                  <w:id w:val="15524250"/>
                  <w:placeholder>
                    <w:docPart w:val="19A6363CFB2522459ECB5E2EB2D7C23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EC5F048" w14:textId="52E18094" w:rsidR="0068502F" w:rsidRPr="000713BD" w:rsidRDefault="008B3B6E" w:rsidP="0068502F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  <w:lang w:val="pt-PT"/>
                      </w:rPr>
                    </w:pPr>
                    <w:proofErr w:type="spellStart"/>
                    <w:r>
                      <w:rPr>
                        <w:rFonts w:eastAsiaTheme="majorEastAsia" w:cstheme="majorBidi"/>
                        <w:b/>
                        <w:sz w:val="60"/>
                        <w:szCs w:val="60"/>
                        <w:lang w:val="pt-PT"/>
                      </w:rPr>
                      <w:t>Disaster</w:t>
                    </w:r>
                    <w:proofErr w:type="spellEnd"/>
                    <w:r>
                      <w:rPr>
                        <w:rFonts w:eastAsiaTheme="majorEastAsia" w:cstheme="majorBidi"/>
                        <w:b/>
                        <w:sz w:val="60"/>
                        <w:szCs w:val="60"/>
                        <w:lang w:val="pt-PT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 w:cstheme="majorBidi"/>
                        <w:b/>
                        <w:sz w:val="60"/>
                        <w:szCs w:val="60"/>
                        <w:lang w:val="pt-PT"/>
                      </w:rPr>
                      <w:t>Recovery</w:t>
                    </w:r>
                    <w:proofErr w:type="spellEnd"/>
                    <w:r>
                      <w:rPr>
                        <w:rFonts w:eastAsiaTheme="majorEastAsia" w:cstheme="majorBidi"/>
                        <w:b/>
                        <w:sz w:val="60"/>
                        <w:szCs w:val="60"/>
                        <w:lang w:val="pt-PT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 w:cstheme="majorBidi"/>
                        <w:b/>
                        <w:sz w:val="60"/>
                        <w:szCs w:val="60"/>
                        <w:lang w:val="pt-PT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8502F" w:rsidRPr="002F5945" w14:paraId="3C5D818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7150494" w14:textId="77777777" w:rsidR="0068502F" w:rsidRPr="000713BD" w:rsidRDefault="0068502F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  <w:tr w:rsidR="0068502F" w:rsidRPr="000713BD" w14:paraId="59E40B64" w14:textId="77777777" w:rsidTr="002F5945">
            <w:trPr>
              <w:trHeight w:val="2397"/>
              <w:jc w:val="center"/>
            </w:trPr>
            <w:tc>
              <w:tcPr>
                <w:tcW w:w="5000" w:type="pct"/>
                <w:vAlign w:val="center"/>
              </w:tcPr>
              <w:p w14:paraId="35DF7DA6" w14:textId="6B7CC20F" w:rsidR="0068502F" w:rsidRPr="002F5945" w:rsidRDefault="0068502F" w:rsidP="002F5945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1C95DD1D" w14:textId="47444B4D" w:rsidR="0068502F" w:rsidRDefault="002F5945" w:rsidP="002F5945">
          <w:pPr>
            <w:pStyle w:val="NoSpacing"/>
            <w:jc w:val="center"/>
            <w:rPr>
              <w:lang w:val="pt-PT"/>
            </w:rPr>
          </w:pPr>
          <w:r w:rsidRPr="002F5945">
            <w:rPr>
              <w:lang w:val="pt-PT"/>
            </w:rPr>
            <w:t>Carlos Moreira (1161882)</w:t>
          </w:r>
        </w:p>
        <w:p w14:paraId="220992C7" w14:textId="0BAB32F6" w:rsidR="002F5945" w:rsidRPr="002F5945" w:rsidRDefault="002F5945" w:rsidP="002F5945">
          <w:pPr>
            <w:pStyle w:val="NoSpacing"/>
            <w:jc w:val="center"/>
            <w:rPr>
              <w:lang w:val="pt-PT"/>
            </w:rPr>
          </w:pPr>
          <w:r>
            <w:rPr>
              <w:lang w:val="pt-PT"/>
            </w:rPr>
            <w:t xml:space="preserve">José </w:t>
          </w:r>
          <w:r w:rsidR="002853FF">
            <w:rPr>
              <w:lang w:val="pt-PT"/>
            </w:rPr>
            <w:t xml:space="preserve">Santos </w:t>
          </w:r>
          <w:r>
            <w:rPr>
              <w:lang w:val="pt-PT"/>
            </w:rPr>
            <w:t>(</w:t>
          </w:r>
          <w:r w:rsidR="00D560DC">
            <w:rPr>
              <w:lang w:val="pt-PT"/>
            </w:rPr>
            <w:t>1161842</w:t>
          </w:r>
          <w:r>
            <w:rPr>
              <w:lang w:val="pt-PT"/>
            </w:rPr>
            <w:t>)</w:t>
          </w:r>
        </w:p>
        <w:p w14:paraId="30BED791" w14:textId="36974091" w:rsidR="002F5945" w:rsidRPr="002F5945" w:rsidRDefault="002F5945" w:rsidP="002F5945">
          <w:pPr>
            <w:pStyle w:val="NoSpacing"/>
            <w:jc w:val="center"/>
            <w:rPr>
              <w:lang w:val="pt-PT"/>
            </w:rPr>
          </w:pPr>
          <w:r w:rsidRPr="002F5945">
            <w:rPr>
              <w:lang w:val="pt-PT"/>
            </w:rPr>
            <w:t>Marco Pinheiro (1170483)</w:t>
          </w:r>
        </w:p>
        <w:p w14:paraId="6394DE54" w14:textId="3C84A1E9" w:rsidR="002F5945" w:rsidRDefault="002F5945" w:rsidP="002F5945">
          <w:pPr>
            <w:pStyle w:val="NoSpacing"/>
            <w:jc w:val="center"/>
            <w:rPr>
              <w:lang w:val="pt-PT"/>
            </w:rPr>
          </w:pPr>
          <w:r>
            <w:rPr>
              <w:lang w:val="pt-PT"/>
            </w:rPr>
            <w:t>Pedro Barbosa (1150486)</w:t>
          </w:r>
        </w:p>
        <w:p w14:paraId="3C505696" w14:textId="147DE346" w:rsidR="0068502F" w:rsidRPr="002F5945" w:rsidRDefault="002F5945" w:rsidP="002F5945">
          <w:pPr>
            <w:pStyle w:val="NoSpacing"/>
            <w:jc w:val="center"/>
            <w:rPr>
              <w:lang w:val="pt-PT"/>
            </w:rPr>
          </w:pPr>
          <w:r>
            <w:rPr>
              <w:lang w:val="pt-PT"/>
            </w:rPr>
            <w:t>Pedro Mendes (1161871)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9"/>
          </w:tblGrid>
          <w:tr w:rsidR="0068502F" w:rsidRPr="008B3B6E" w14:paraId="07AE32F0" w14:textId="77777777" w:rsidTr="00264D7A">
            <w:trPr>
              <w:trHeight w:val="429"/>
            </w:trPr>
            <w:sdt>
              <w:sdtPr>
                <w:rPr>
                  <w:i/>
                  <w:lang w:val="pt-PT"/>
                </w:rPr>
                <w:alias w:val="Abstract"/>
                <w:id w:val="8276291"/>
                <w:placeholder>
                  <w:docPart w:val="1B42273E8C5DFF49BCE0F5DFB1F45F4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7116830B" w14:textId="0E22993E" w:rsidR="0068502F" w:rsidRPr="000713BD" w:rsidRDefault="008B3B6E">
                    <w:pPr>
                      <w:pStyle w:val="NoSpacing"/>
                      <w:rPr>
                        <w:i/>
                        <w:lang w:val="pt-PT"/>
                      </w:rPr>
                    </w:pPr>
                    <w:r>
                      <w:rPr>
                        <w:i/>
                        <w:lang w:val="pt-PT"/>
                      </w:rPr>
                      <w:t xml:space="preserve">Esta documento tem como objetivo especificar as medidas e estratégias a adotar em caso de ocorrência de um desastre que resulte na perda total ou parcial das máquinas existentes na empresa </w:t>
                    </w:r>
                    <w:proofErr w:type="spellStart"/>
                    <w:r>
                      <w:rPr>
                        <w:i/>
                        <w:lang w:val="pt-PT"/>
                      </w:rPr>
                      <w:t>My</w:t>
                    </w:r>
                    <w:proofErr w:type="spellEnd"/>
                    <w:r>
                      <w:rPr>
                        <w:i/>
                        <w:lang w:val="pt-PT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lang w:val="pt-PT"/>
                      </w:rPr>
                      <w:t>Own</w:t>
                    </w:r>
                    <w:proofErr w:type="spellEnd"/>
                    <w:r>
                      <w:rPr>
                        <w:i/>
                        <w:lang w:val="pt-PT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lang w:val="pt-PT"/>
                      </w:rPr>
                      <w:t>Cutlery</w:t>
                    </w:r>
                    <w:proofErr w:type="spellEnd"/>
                    <w:r>
                      <w:rPr>
                        <w:i/>
                        <w:lang w:val="pt-PT"/>
                      </w:rPr>
                      <w:t>.</w:t>
                    </w:r>
                  </w:p>
                </w:tc>
              </w:sdtContent>
            </w:sdt>
          </w:tr>
        </w:tbl>
        <w:p w14:paraId="40E4D111" w14:textId="77777777" w:rsidR="0068502F" w:rsidRPr="000713BD" w:rsidRDefault="0068502F">
          <w:pPr>
            <w:rPr>
              <w:lang w:val="pt-PT"/>
            </w:rPr>
          </w:pPr>
        </w:p>
        <w:p w14:paraId="253555A4" w14:textId="77777777" w:rsidR="0068502F" w:rsidRPr="000713BD" w:rsidRDefault="0068502F">
          <w:pPr>
            <w:rPr>
              <w:rFonts w:ascii="Trebuchet MS" w:eastAsia="Trebuchet MS" w:hAnsi="Trebuchet MS" w:cs="Trebuchet MS"/>
              <w:sz w:val="42"/>
              <w:szCs w:val="42"/>
              <w:lang w:val="pt-PT"/>
            </w:rPr>
          </w:pPr>
          <w:r w:rsidRPr="000713BD">
            <w:rPr>
              <w:lang w:val="pt-PT"/>
            </w:rPr>
            <w:br w:type="page"/>
          </w:r>
        </w:p>
      </w:sdtContent>
    </w:sdt>
    <w:sdt>
      <w:sdtPr>
        <w:id w:val="1195420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32D9A" w14:textId="71BB59B0" w:rsidR="00DD10BB" w:rsidRPr="00DD10BB" w:rsidRDefault="00E76F3F" w:rsidP="00DD10BB">
          <w:pPr>
            <w:rPr>
              <w:b/>
              <w:bCs/>
              <w:sz w:val="32"/>
              <w:szCs w:val="32"/>
            </w:rPr>
          </w:pPr>
          <w:proofErr w:type="spellStart"/>
          <w:r>
            <w:rPr>
              <w:b/>
              <w:bCs/>
              <w:sz w:val="32"/>
              <w:szCs w:val="32"/>
            </w:rPr>
            <w:t>Í</w:t>
          </w:r>
          <w:r w:rsidR="00DD10BB" w:rsidRPr="00DD10BB">
            <w:rPr>
              <w:b/>
              <w:bCs/>
              <w:sz w:val="32"/>
              <w:szCs w:val="32"/>
            </w:rPr>
            <w:t>ndice</w:t>
          </w:r>
          <w:proofErr w:type="spellEnd"/>
        </w:p>
        <w:p w14:paraId="02992931" w14:textId="77777777" w:rsidR="00DD10BB" w:rsidRPr="00DD10BB" w:rsidRDefault="00DD10BB" w:rsidP="00DD10BB"/>
        <w:p w14:paraId="43321424" w14:textId="189CC7E6" w:rsidR="00421DF4" w:rsidRDefault="00DD10B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7840636" w:history="1">
            <w:r w:rsidR="00421DF4" w:rsidRPr="00510CBC">
              <w:rPr>
                <w:rStyle w:val="Hyperlink"/>
                <w:noProof/>
                <w:lang w:val="pt-PT"/>
              </w:rPr>
              <w:t>Introdução</w:t>
            </w:r>
            <w:r w:rsidR="00421DF4">
              <w:rPr>
                <w:noProof/>
                <w:webHidden/>
              </w:rPr>
              <w:tab/>
            </w:r>
            <w:r w:rsidR="00421DF4">
              <w:rPr>
                <w:noProof/>
                <w:webHidden/>
              </w:rPr>
              <w:fldChar w:fldCharType="begin"/>
            </w:r>
            <w:r w:rsidR="00421DF4">
              <w:rPr>
                <w:noProof/>
                <w:webHidden/>
              </w:rPr>
              <w:instrText xml:space="preserve"> PAGEREF _Toc27840636 \h </w:instrText>
            </w:r>
            <w:r w:rsidR="00421DF4">
              <w:rPr>
                <w:noProof/>
                <w:webHidden/>
              </w:rPr>
            </w:r>
            <w:r w:rsidR="00421DF4">
              <w:rPr>
                <w:noProof/>
                <w:webHidden/>
              </w:rPr>
              <w:fldChar w:fldCharType="separate"/>
            </w:r>
            <w:r w:rsidR="00421DF4">
              <w:rPr>
                <w:noProof/>
                <w:webHidden/>
              </w:rPr>
              <w:t>2</w:t>
            </w:r>
            <w:r w:rsidR="00421DF4">
              <w:rPr>
                <w:noProof/>
                <w:webHidden/>
              </w:rPr>
              <w:fldChar w:fldCharType="end"/>
            </w:r>
          </w:hyperlink>
        </w:p>
        <w:p w14:paraId="733B9054" w14:textId="64FB49EA" w:rsidR="00421DF4" w:rsidRDefault="00421DF4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/>
            </w:rPr>
          </w:pPr>
          <w:hyperlink w:anchor="_Toc27840637" w:history="1">
            <w:r w:rsidRPr="00510CBC">
              <w:rPr>
                <w:rStyle w:val="Hyperlink"/>
                <w:noProof/>
                <w:lang w:val="pt-PT"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CBE5" w14:textId="4A81282C" w:rsidR="00421DF4" w:rsidRDefault="00421DF4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/>
            </w:rPr>
          </w:pPr>
          <w:hyperlink w:anchor="_Toc27840638" w:history="1">
            <w:r w:rsidRPr="00510CBC">
              <w:rPr>
                <w:rStyle w:val="Hyperlink"/>
                <w:noProof/>
                <w:lang w:val="pt-PT"/>
              </w:rPr>
              <w:t>Análise de Ameaças 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E0E4" w14:textId="38EA86AF" w:rsidR="00421DF4" w:rsidRDefault="00421DF4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/>
            </w:rPr>
          </w:pPr>
          <w:hyperlink w:anchor="_Toc27840639" w:history="1">
            <w:r w:rsidRPr="00510CBC">
              <w:rPr>
                <w:rStyle w:val="Hyperlink"/>
                <w:noProof/>
                <w:lang w:val="pt-PT"/>
              </w:rPr>
              <w:t>Cenários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565B" w14:textId="073CCB4C" w:rsidR="00421DF4" w:rsidRDefault="00421DF4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US"/>
            </w:rPr>
          </w:pPr>
          <w:hyperlink w:anchor="_Toc27840640" w:history="1">
            <w:r w:rsidRPr="00510CBC">
              <w:rPr>
                <w:rStyle w:val="Hyperlink"/>
                <w:noProof/>
                <w:lang w:val="pt-PT"/>
              </w:rPr>
              <w:t>Definição RPO e 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BE7F" w14:textId="010E21D7" w:rsidR="00421DF4" w:rsidRDefault="00421DF4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US"/>
            </w:rPr>
          </w:pPr>
          <w:hyperlink w:anchor="_Toc27840641" w:history="1">
            <w:r w:rsidRPr="00510CBC">
              <w:rPr>
                <w:rStyle w:val="Hyperlink"/>
                <w:noProof/>
                <w:lang w:val="pt-PT"/>
              </w:rPr>
              <w:t>Estratégia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D506" w14:textId="36FA2BE7" w:rsidR="00421DF4" w:rsidRDefault="00421DF4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/>
            </w:rPr>
          </w:pPr>
          <w:hyperlink w:anchor="_Toc27840642" w:history="1">
            <w:r w:rsidRPr="00510CBC">
              <w:rPr>
                <w:rStyle w:val="Hyperlink"/>
                <w:noProof/>
                <w:lang w:val="pt-PT"/>
              </w:rPr>
              <w:t>Plano de recuperação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F437" w14:textId="5F296B87" w:rsidR="00421DF4" w:rsidRDefault="00421DF4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/>
            </w:rPr>
          </w:pPr>
          <w:hyperlink w:anchor="_Toc27840643" w:history="1">
            <w:r w:rsidRPr="00510CBC">
              <w:rPr>
                <w:rStyle w:val="Hyperlink"/>
                <w:noProof/>
                <w:lang w:val="pt-PT"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_Toc27840643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9BD4" w14:textId="26DEC22D" w:rsidR="00421DF4" w:rsidRDefault="00421DF4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US"/>
            </w:rPr>
          </w:pPr>
          <w:hyperlink w:anchor="_Toc27840644" w:history="1">
            <w:r w:rsidRPr="00510CBC">
              <w:rPr>
                <w:rStyle w:val="Hyperlink"/>
                <w:noProof/>
                <w:lang w:val="pt-PT"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_Toc27840644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D030" w14:textId="10C79294" w:rsidR="00421DF4" w:rsidRDefault="00421DF4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US"/>
            </w:rPr>
          </w:pPr>
          <w:hyperlink w:anchor="_Toc27840645" w:history="1">
            <w:r w:rsidRPr="00510CBC">
              <w:rPr>
                <w:rStyle w:val="Hyperlink"/>
                <w:noProof/>
                <w:lang w:val="pt-PT"/>
              </w:rPr>
              <w:t>Contactos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6F71" w14:textId="39F9E121" w:rsidR="00421DF4" w:rsidRDefault="00421DF4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US"/>
            </w:rPr>
          </w:pPr>
          <w:hyperlink w:anchor="_Toc27840646" w:history="1">
            <w:r w:rsidRPr="00510CBC">
              <w:rPr>
                <w:rStyle w:val="Hyperlink"/>
                <w:noProof/>
                <w:lang w:val="pt-PT"/>
              </w:rPr>
              <w:t>Contactos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604B" w14:textId="571D301F" w:rsidR="00DD10BB" w:rsidRDefault="00DD10BB">
          <w:r>
            <w:rPr>
              <w:b/>
              <w:bCs/>
              <w:noProof/>
            </w:rPr>
            <w:fldChar w:fldCharType="end"/>
          </w:r>
        </w:p>
      </w:sdtContent>
    </w:sdt>
    <w:p w14:paraId="3C0ECEB3" w14:textId="77777777" w:rsidR="0068502F" w:rsidRDefault="0068502F">
      <w:pPr>
        <w:rPr>
          <w:lang w:val="pt-PT"/>
        </w:rPr>
      </w:pPr>
    </w:p>
    <w:p w14:paraId="1F1C7E5F" w14:textId="77777777" w:rsidR="00DD10BB" w:rsidRPr="000713BD" w:rsidRDefault="00DD10BB">
      <w:pPr>
        <w:rPr>
          <w:rFonts w:ascii="Trebuchet MS" w:eastAsia="Trebuchet MS" w:hAnsi="Trebuchet MS" w:cs="Trebuchet MS"/>
          <w:sz w:val="32"/>
          <w:szCs w:val="32"/>
          <w:lang w:val="pt-PT"/>
        </w:rPr>
      </w:pPr>
    </w:p>
    <w:p w14:paraId="40C3BEF3" w14:textId="77777777" w:rsidR="00D560DC" w:rsidRDefault="00D560DC">
      <w:pPr>
        <w:rPr>
          <w:rFonts w:ascii="Trebuchet MS" w:eastAsia="Trebuchet MS" w:hAnsi="Trebuchet MS" w:cs="Trebuchet MS"/>
          <w:sz w:val="32"/>
          <w:szCs w:val="32"/>
          <w:lang w:val="pt-PT"/>
        </w:rPr>
      </w:pPr>
      <w:r>
        <w:rPr>
          <w:lang w:val="pt-PT"/>
        </w:rPr>
        <w:br w:type="page"/>
      </w:r>
    </w:p>
    <w:p w14:paraId="2328D815" w14:textId="11DC054B" w:rsidR="00FD4736" w:rsidRPr="00C619F0" w:rsidRDefault="008378CC" w:rsidP="00C619F0">
      <w:pPr>
        <w:pStyle w:val="Heading1"/>
      </w:pPr>
      <w:bookmarkStart w:id="0" w:name="_Toc27840636"/>
      <w:r w:rsidRPr="00D560DC">
        <w:rPr>
          <w:lang w:val="pt-PT"/>
        </w:rPr>
        <w:lastRenderedPageBreak/>
        <w:t>Introdução</w:t>
      </w:r>
      <w:bookmarkEnd w:id="0"/>
    </w:p>
    <w:p w14:paraId="6B66EE2C" w14:textId="3A1A387C" w:rsidR="00D560DC" w:rsidRDefault="008378CC" w:rsidP="0041507D">
      <w:pPr>
        <w:ind w:firstLine="720"/>
        <w:jc w:val="both"/>
        <w:rPr>
          <w:lang w:val="pt-PT"/>
        </w:rPr>
      </w:pPr>
      <w:r w:rsidRPr="000713BD">
        <w:rPr>
          <w:lang w:val="pt-PT"/>
        </w:rPr>
        <w:t>No âmbito da unidade curricular de ASIST foi proposto como Sprint 3 a elaboração de um plano de recuperação de desastres (DRP) para os sistemas considerados críticos da</w:t>
      </w:r>
      <w:r w:rsidRPr="000713BD">
        <w:rPr>
          <w:b/>
          <w:lang w:val="pt-PT"/>
        </w:rPr>
        <w:t xml:space="preserve"> </w:t>
      </w:r>
      <w:r w:rsidRPr="000713BD">
        <w:rPr>
          <w:lang w:val="pt-PT"/>
        </w:rPr>
        <w:t xml:space="preserve">infraestrutura </w:t>
      </w:r>
      <w:r w:rsidRPr="0041507D">
        <w:rPr>
          <w:lang w:val="pt-PT"/>
        </w:rPr>
        <w:t xml:space="preserve">da empresa </w:t>
      </w:r>
      <w:proofErr w:type="spellStart"/>
      <w:r w:rsidR="00E642BF" w:rsidRPr="00E642BF">
        <w:rPr>
          <w:b/>
          <w:bCs/>
          <w:lang w:val="pt-PT"/>
        </w:rPr>
        <w:t>My</w:t>
      </w:r>
      <w:proofErr w:type="spellEnd"/>
      <w:r w:rsidR="00E642BF" w:rsidRPr="00E642BF">
        <w:rPr>
          <w:b/>
          <w:bCs/>
          <w:lang w:val="pt-PT"/>
        </w:rPr>
        <w:t xml:space="preserve"> </w:t>
      </w:r>
      <w:proofErr w:type="spellStart"/>
      <w:r w:rsidR="00E642BF" w:rsidRPr="00E642BF">
        <w:rPr>
          <w:b/>
          <w:bCs/>
          <w:lang w:val="pt-PT"/>
        </w:rPr>
        <w:t>Own</w:t>
      </w:r>
      <w:proofErr w:type="spellEnd"/>
      <w:r w:rsidR="00E642BF" w:rsidRPr="00E642BF">
        <w:rPr>
          <w:b/>
          <w:bCs/>
          <w:lang w:val="pt-PT"/>
        </w:rPr>
        <w:t xml:space="preserve"> </w:t>
      </w:r>
      <w:proofErr w:type="spellStart"/>
      <w:r w:rsidR="00E642BF" w:rsidRPr="00E642BF">
        <w:rPr>
          <w:b/>
          <w:bCs/>
          <w:lang w:val="pt-PT"/>
        </w:rPr>
        <w:t>Cutlery</w:t>
      </w:r>
      <w:proofErr w:type="spellEnd"/>
      <w:r w:rsidRPr="000713BD">
        <w:rPr>
          <w:b/>
          <w:lang w:val="pt-PT"/>
        </w:rPr>
        <w:t xml:space="preserve">. </w:t>
      </w:r>
      <w:r w:rsidRPr="0041507D">
        <w:rPr>
          <w:lang w:val="pt-PT"/>
        </w:rPr>
        <w:t>Assim, este documento tem como objetivo identificar e quantificar os riscos bem como documentar os procedimentos para assegurar a continuidade de negócio da</w:t>
      </w:r>
      <w:r w:rsidR="0041507D">
        <w:rPr>
          <w:lang w:val="pt-PT"/>
        </w:rPr>
        <w:t xml:space="preserve"> referida</w:t>
      </w:r>
      <w:r w:rsidRPr="0041507D">
        <w:rPr>
          <w:lang w:val="pt-PT"/>
        </w:rPr>
        <w:t xml:space="preserve"> empresa.</w:t>
      </w:r>
      <w:bookmarkStart w:id="1" w:name="h.sz7nee8s27c1" w:colFirst="0" w:colLast="0"/>
      <w:bookmarkEnd w:id="1"/>
    </w:p>
    <w:p w14:paraId="7A3B1BE5" w14:textId="77777777" w:rsidR="00E76F3F" w:rsidRDefault="00E76F3F" w:rsidP="00E76F3F">
      <w:pPr>
        <w:pStyle w:val="Heading1"/>
        <w:rPr>
          <w:b/>
          <w:lang w:val="pt-PT"/>
        </w:rPr>
      </w:pPr>
    </w:p>
    <w:p w14:paraId="1AF5CDB5" w14:textId="078AFDE6" w:rsidR="00465CF4" w:rsidRPr="00C619F0" w:rsidRDefault="008B3B6E" w:rsidP="00C619F0">
      <w:pPr>
        <w:pStyle w:val="Heading1"/>
      </w:pPr>
      <w:bookmarkStart w:id="2" w:name="_Toc27840637"/>
      <w:r>
        <w:rPr>
          <w:lang w:val="pt-PT"/>
        </w:rPr>
        <w:t>Contexto</w:t>
      </w:r>
      <w:bookmarkEnd w:id="2"/>
    </w:p>
    <w:p w14:paraId="66019C82" w14:textId="16F25DB5" w:rsidR="00465CF4" w:rsidRDefault="00465CF4" w:rsidP="00465CF4">
      <w:pPr>
        <w:ind w:firstLine="720"/>
        <w:jc w:val="both"/>
        <w:rPr>
          <w:bCs/>
          <w:lang w:val="pt-PT"/>
        </w:rPr>
      </w:pPr>
      <w:r w:rsidRPr="0052343A">
        <w:rPr>
          <w:lang w:val="pt-PT"/>
        </w:rPr>
        <w:t xml:space="preserve">A </w:t>
      </w:r>
      <w:proofErr w:type="spellStart"/>
      <w:r w:rsidRPr="0052343A">
        <w:rPr>
          <w:b/>
          <w:bCs/>
          <w:lang w:val="pt-PT"/>
        </w:rPr>
        <w:t>My</w:t>
      </w:r>
      <w:proofErr w:type="spellEnd"/>
      <w:r w:rsidRPr="0052343A">
        <w:rPr>
          <w:b/>
          <w:bCs/>
          <w:lang w:val="pt-PT"/>
        </w:rPr>
        <w:t xml:space="preserve"> </w:t>
      </w:r>
      <w:proofErr w:type="spellStart"/>
      <w:r w:rsidRPr="0052343A">
        <w:rPr>
          <w:b/>
          <w:bCs/>
          <w:lang w:val="pt-PT"/>
        </w:rPr>
        <w:t>Own</w:t>
      </w:r>
      <w:proofErr w:type="spellEnd"/>
      <w:r w:rsidRPr="0052343A">
        <w:rPr>
          <w:b/>
          <w:bCs/>
          <w:lang w:val="pt-PT"/>
        </w:rPr>
        <w:t xml:space="preserve"> </w:t>
      </w:r>
      <w:proofErr w:type="spellStart"/>
      <w:r w:rsidRPr="0052343A">
        <w:rPr>
          <w:b/>
          <w:bCs/>
          <w:lang w:val="pt-PT"/>
        </w:rPr>
        <w:t>Cutlery</w:t>
      </w:r>
      <w:proofErr w:type="spellEnd"/>
      <w:r w:rsidRPr="0052343A">
        <w:rPr>
          <w:bCs/>
          <w:lang w:val="pt-PT"/>
        </w:rPr>
        <w:t xml:space="preserve"> é uma empresa do</w:t>
      </w:r>
      <w:r>
        <w:rPr>
          <w:bCs/>
          <w:lang w:val="pt-PT"/>
        </w:rPr>
        <w:t xml:space="preserve"> sector </w:t>
      </w:r>
      <w:r w:rsidR="008B3B6E">
        <w:rPr>
          <w:bCs/>
          <w:lang w:val="pt-PT"/>
        </w:rPr>
        <w:t xml:space="preserve">da indústria </w:t>
      </w:r>
      <w:r>
        <w:rPr>
          <w:bCs/>
          <w:lang w:val="pt-PT"/>
        </w:rPr>
        <w:t xml:space="preserve">que se dedica à produção </w:t>
      </w:r>
      <w:r w:rsidR="004F3D67">
        <w:rPr>
          <w:bCs/>
          <w:lang w:val="pt-PT"/>
        </w:rPr>
        <w:t xml:space="preserve">bem </w:t>
      </w:r>
      <w:r>
        <w:rPr>
          <w:bCs/>
          <w:lang w:val="pt-PT"/>
        </w:rPr>
        <w:t xml:space="preserve">como à comercialização de utensílios de cozinha com principal enfoque em talheres. A produção </w:t>
      </w:r>
      <w:r w:rsidR="008B3B6E">
        <w:rPr>
          <w:bCs/>
          <w:lang w:val="pt-PT"/>
        </w:rPr>
        <w:t>dos referidos</w:t>
      </w:r>
      <w:r>
        <w:rPr>
          <w:bCs/>
          <w:lang w:val="pt-PT"/>
        </w:rPr>
        <w:t xml:space="preserve"> utensílios é efetuada com recurso a máquinas industriais cuja atividade é controlada essencialmente com recurso a sistemas de informação concebidos especificamente para o efeito. </w:t>
      </w:r>
    </w:p>
    <w:p w14:paraId="3661FB58" w14:textId="67F42207" w:rsidR="00465CF4" w:rsidRDefault="00465CF4" w:rsidP="00465CF4">
      <w:pPr>
        <w:ind w:firstLine="720"/>
        <w:jc w:val="both"/>
        <w:rPr>
          <w:bCs/>
          <w:lang w:val="pt-PT"/>
        </w:rPr>
      </w:pPr>
    </w:p>
    <w:p w14:paraId="33D50222" w14:textId="20A46F31" w:rsidR="008B3B6E" w:rsidRDefault="008B3B6E" w:rsidP="00465CF4">
      <w:pPr>
        <w:ind w:firstLine="720"/>
        <w:jc w:val="both"/>
        <w:rPr>
          <w:bCs/>
          <w:lang w:val="pt-PT"/>
        </w:rPr>
      </w:pPr>
      <w:r w:rsidRPr="008B3B6E">
        <w:rPr>
          <w:bCs/>
          <w:lang w:val="pt-PT"/>
        </w:rPr>
        <w:t xml:space="preserve">Alguns desses sistemas assumem </w:t>
      </w:r>
      <w:r w:rsidR="00465CF4" w:rsidRPr="008B3B6E">
        <w:rPr>
          <w:bCs/>
          <w:lang w:val="pt-PT"/>
        </w:rPr>
        <w:t>importância vital na atividade da empresa</w:t>
      </w:r>
      <w:r w:rsidRPr="008B3B6E">
        <w:rPr>
          <w:bCs/>
          <w:lang w:val="pt-PT"/>
        </w:rPr>
        <w:t xml:space="preserve"> uma vez que a </w:t>
      </w:r>
      <w:r>
        <w:rPr>
          <w:bCs/>
          <w:lang w:val="pt-PT"/>
        </w:rPr>
        <w:t>sua principal f</w:t>
      </w:r>
      <w:r w:rsidRPr="008B3B6E">
        <w:rPr>
          <w:bCs/>
          <w:lang w:val="pt-PT"/>
        </w:rPr>
        <w:t xml:space="preserve">onte de receita advém das vendas </w:t>
      </w:r>
      <w:r w:rsidRPr="008B3B6E">
        <w:rPr>
          <w:bCs/>
          <w:i/>
          <w:iCs/>
          <w:lang w:val="pt-PT"/>
        </w:rPr>
        <w:t xml:space="preserve">on-line </w:t>
      </w:r>
      <w:r w:rsidRPr="008B3B6E">
        <w:rPr>
          <w:bCs/>
          <w:lang w:val="pt-PT"/>
        </w:rPr>
        <w:t>dos produtos por esta fabricados</w:t>
      </w:r>
      <w:r>
        <w:rPr>
          <w:bCs/>
          <w:lang w:val="pt-PT"/>
        </w:rPr>
        <w:t xml:space="preserve">. Sendo o </w:t>
      </w:r>
      <w:r w:rsidRPr="008B3B6E">
        <w:rPr>
          <w:bCs/>
          <w:i/>
          <w:iCs/>
          <w:lang w:val="pt-PT"/>
        </w:rPr>
        <w:t>e-commerce</w:t>
      </w:r>
      <w:r>
        <w:rPr>
          <w:bCs/>
          <w:lang w:val="pt-PT"/>
        </w:rPr>
        <w:t xml:space="preserve"> o único canal de vendas que a empresa possui, todo o seu sistema informático </w:t>
      </w:r>
      <w:r w:rsidR="00E76F3F">
        <w:rPr>
          <w:bCs/>
          <w:lang w:val="pt-PT"/>
        </w:rPr>
        <w:t>foi concebido para proporcionar</w:t>
      </w:r>
      <w:r>
        <w:rPr>
          <w:bCs/>
          <w:lang w:val="pt-PT"/>
        </w:rPr>
        <w:t xml:space="preserve"> um elevado grau de automatização de processos</w:t>
      </w:r>
      <w:r w:rsidR="00E27DFD">
        <w:rPr>
          <w:bCs/>
          <w:lang w:val="pt-PT"/>
        </w:rPr>
        <w:t xml:space="preserve"> em função das encomendas recebidas</w:t>
      </w:r>
      <w:r>
        <w:rPr>
          <w:bCs/>
          <w:lang w:val="pt-PT"/>
        </w:rPr>
        <w:t xml:space="preserve">, </w:t>
      </w:r>
      <w:r w:rsidR="00E76F3F">
        <w:rPr>
          <w:bCs/>
          <w:lang w:val="pt-PT"/>
        </w:rPr>
        <w:t>tais como</w:t>
      </w:r>
      <w:r>
        <w:rPr>
          <w:bCs/>
          <w:lang w:val="pt-PT"/>
        </w:rPr>
        <w:t>:</w:t>
      </w:r>
    </w:p>
    <w:p w14:paraId="5AFAFC9F" w14:textId="77777777" w:rsidR="008B3B6E" w:rsidRDefault="008B3B6E" w:rsidP="00465CF4">
      <w:pPr>
        <w:ind w:firstLine="720"/>
        <w:jc w:val="both"/>
        <w:rPr>
          <w:bCs/>
          <w:lang w:val="pt-PT"/>
        </w:rPr>
      </w:pPr>
    </w:p>
    <w:p w14:paraId="5632DF07" w14:textId="24684206" w:rsidR="00E76F3F" w:rsidRDefault="00C76F48" w:rsidP="008B3B6E">
      <w:pPr>
        <w:pStyle w:val="ListParagraph"/>
        <w:numPr>
          <w:ilvl w:val="0"/>
          <w:numId w:val="15"/>
        </w:numPr>
        <w:jc w:val="both"/>
        <w:rPr>
          <w:bCs/>
          <w:lang w:val="pt-PT"/>
        </w:rPr>
      </w:pPr>
      <w:r w:rsidRPr="00C76F48">
        <w:rPr>
          <w:b/>
          <w:lang w:val="pt-PT"/>
        </w:rPr>
        <w:t xml:space="preserve">Módulo </w:t>
      </w:r>
      <w:r w:rsidR="00E76F3F" w:rsidRPr="00C76F48">
        <w:rPr>
          <w:b/>
          <w:lang w:val="pt-PT"/>
        </w:rPr>
        <w:t>SPA</w:t>
      </w:r>
      <w:r w:rsidR="00E76F3F">
        <w:rPr>
          <w:bCs/>
          <w:lang w:val="pt-PT"/>
        </w:rPr>
        <w:t xml:space="preserve">: </w:t>
      </w:r>
      <w:proofErr w:type="spellStart"/>
      <w:r w:rsidR="00E76F3F">
        <w:rPr>
          <w:bCs/>
          <w:lang w:val="pt-PT"/>
        </w:rPr>
        <w:t>webpage</w:t>
      </w:r>
      <w:proofErr w:type="spellEnd"/>
      <w:r w:rsidR="00E76F3F">
        <w:rPr>
          <w:bCs/>
          <w:lang w:val="pt-PT"/>
        </w:rPr>
        <w:t xml:space="preserve"> da empresa na internet, sendo </w:t>
      </w:r>
      <w:r>
        <w:rPr>
          <w:bCs/>
          <w:lang w:val="pt-PT"/>
        </w:rPr>
        <w:t xml:space="preserve">responsável por fornecer a </w:t>
      </w:r>
      <w:proofErr w:type="spellStart"/>
      <w:r w:rsidRPr="00C76F48">
        <w:rPr>
          <w:bCs/>
          <w:i/>
          <w:iCs/>
          <w:lang w:val="pt-PT"/>
        </w:rPr>
        <w:t>user</w:t>
      </w:r>
      <w:proofErr w:type="spellEnd"/>
      <w:r w:rsidRPr="00C76F48">
        <w:rPr>
          <w:bCs/>
          <w:i/>
          <w:iCs/>
          <w:lang w:val="pt-PT"/>
        </w:rPr>
        <w:t>-interface</w:t>
      </w:r>
      <w:r>
        <w:rPr>
          <w:bCs/>
          <w:lang w:val="pt-PT"/>
        </w:rPr>
        <w:t xml:space="preserve"> necessária à realização de encomendas por parte dos </w:t>
      </w:r>
      <w:r w:rsidR="00E76F3F">
        <w:rPr>
          <w:bCs/>
          <w:lang w:val="pt-PT"/>
        </w:rPr>
        <w:t>cliente</w:t>
      </w:r>
      <w:r>
        <w:rPr>
          <w:bCs/>
          <w:lang w:val="pt-PT"/>
        </w:rPr>
        <w:t>s; este módulo disponibiliza também outras áreas específicas que são necessárias à configuração dos restantes sistemas da empresa.</w:t>
      </w:r>
    </w:p>
    <w:p w14:paraId="4EB999E0" w14:textId="77777777" w:rsidR="00593023" w:rsidRDefault="00593023" w:rsidP="00593023">
      <w:pPr>
        <w:pStyle w:val="ListParagraph"/>
        <w:ind w:left="1500"/>
        <w:jc w:val="both"/>
        <w:rPr>
          <w:bCs/>
          <w:lang w:val="pt-PT"/>
        </w:rPr>
      </w:pPr>
    </w:p>
    <w:p w14:paraId="4277853A" w14:textId="04F0B8C7" w:rsidR="00465CF4" w:rsidRDefault="008B3B6E" w:rsidP="008B3B6E">
      <w:pPr>
        <w:pStyle w:val="ListParagraph"/>
        <w:numPr>
          <w:ilvl w:val="0"/>
          <w:numId w:val="15"/>
        </w:numPr>
        <w:jc w:val="both"/>
        <w:rPr>
          <w:bCs/>
          <w:lang w:val="pt-PT"/>
        </w:rPr>
      </w:pPr>
      <w:r w:rsidRPr="00C76F48">
        <w:rPr>
          <w:b/>
          <w:lang w:val="pt-PT"/>
        </w:rPr>
        <w:t xml:space="preserve">Módulo </w:t>
      </w:r>
      <w:r w:rsidR="00E76F3F" w:rsidRPr="00C76F48">
        <w:rPr>
          <w:b/>
          <w:lang w:val="pt-PT"/>
        </w:rPr>
        <w:t>de Gestão de Encomendas e Clientes</w:t>
      </w:r>
      <w:r w:rsidR="00E76F3F">
        <w:rPr>
          <w:bCs/>
          <w:lang w:val="pt-PT"/>
        </w:rPr>
        <w:t xml:space="preserve">: sistema no qual é efetuada a gestão de encomendas efetuadas </w:t>
      </w:r>
      <w:r w:rsidR="00E76F3F" w:rsidRPr="00E76F3F">
        <w:rPr>
          <w:bCs/>
          <w:i/>
          <w:iCs/>
          <w:lang w:val="pt-PT"/>
        </w:rPr>
        <w:t>on-line</w:t>
      </w:r>
      <w:r w:rsidR="00E76F3F">
        <w:rPr>
          <w:bCs/>
          <w:lang w:val="pt-PT"/>
        </w:rPr>
        <w:t xml:space="preserve"> bem como os respetivos dados dos clientes;</w:t>
      </w:r>
    </w:p>
    <w:p w14:paraId="21ED4EDC" w14:textId="77777777" w:rsidR="00593023" w:rsidRPr="00593023" w:rsidRDefault="00593023" w:rsidP="00593023">
      <w:pPr>
        <w:jc w:val="both"/>
        <w:rPr>
          <w:bCs/>
          <w:lang w:val="pt-PT"/>
        </w:rPr>
      </w:pPr>
    </w:p>
    <w:p w14:paraId="7554942E" w14:textId="4481B77D" w:rsidR="00E76F3F" w:rsidRDefault="00E76F3F" w:rsidP="008B3B6E">
      <w:pPr>
        <w:pStyle w:val="ListParagraph"/>
        <w:numPr>
          <w:ilvl w:val="0"/>
          <w:numId w:val="15"/>
        </w:numPr>
        <w:jc w:val="both"/>
        <w:rPr>
          <w:bCs/>
          <w:lang w:val="pt-PT"/>
        </w:rPr>
      </w:pPr>
      <w:r w:rsidRPr="00C76F48">
        <w:rPr>
          <w:b/>
          <w:lang w:val="pt-PT"/>
        </w:rPr>
        <w:t>Módulo de Planeamento</w:t>
      </w:r>
      <w:r>
        <w:rPr>
          <w:bCs/>
          <w:lang w:val="pt-PT"/>
        </w:rPr>
        <w:t>: sistema responsável por efetuar a otimização do escalonamento da produção em função das encomendas recebidas e máquinas disponíveis;</w:t>
      </w:r>
    </w:p>
    <w:p w14:paraId="3F690D41" w14:textId="77777777" w:rsidR="00593023" w:rsidRPr="00593023" w:rsidRDefault="00593023" w:rsidP="00593023">
      <w:pPr>
        <w:jc w:val="both"/>
        <w:rPr>
          <w:bCs/>
          <w:lang w:val="pt-PT"/>
        </w:rPr>
      </w:pPr>
    </w:p>
    <w:p w14:paraId="2902BB16" w14:textId="1CECF89A" w:rsidR="00E76F3F" w:rsidRDefault="00E76F3F" w:rsidP="008B3B6E">
      <w:pPr>
        <w:pStyle w:val="ListParagraph"/>
        <w:numPr>
          <w:ilvl w:val="0"/>
          <w:numId w:val="15"/>
        </w:numPr>
        <w:jc w:val="both"/>
        <w:rPr>
          <w:bCs/>
          <w:lang w:val="pt-PT"/>
        </w:rPr>
      </w:pPr>
      <w:r w:rsidRPr="00C76F48">
        <w:rPr>
          <w:b/>
          <w:lang w:val="pt-PT"/>
        </w:rPr>
        <w:t>Módulo de Gestão de Fábrica e Produção</w:t>
      </w:r>
      <w:r>
        <w:rPr>
          <w:bCs/>
          <w:lang w:val="pt-PT"/>
        </w:rPr>
        <w:t>: sistemas nos quais são efetuadas configurações de máquinas de produção bem como dos produtos a fabricar;</w:t>
      </w:r>
    </w:p>
    <w:p w14:paraId="4A09F96C" w14:textId="77777777" w:rsidR="00593023" w:rsidRPr="00593023" w:rsidRDefault="00593023" w:rsidP="00593023">
      <w:pPr>
        <w:jc w:val="both"/>
        <w:rPr>
          <w:bCs/>
          <w:lang w:val="pt-PT"/>
        </w:rPr>
      </w:pPr>
    </w:p>
    <w:p w14:paraId="17ADB9B2" w14:textId="2B6FD028" w:rsidR="00E76F3F" w:rsidRPr="008B3B6E" w:rsidRDefault="00E76F3F" w:rsidP="008B3B6E">
      <w:pPr>
        <w:pStyle w:val="ListParagraph"/>
        <w:numPr>
          <w:ilvl w:val="0"/>
          <w:numId w:val="15"/>
        </w:numPr>
        <w:jc w:val="both"/>
        <w:rPr>
          <w:bCs/>
          <w:lang w:val="pt-PT"/>
        </w:rPr>
      </w:pPr>
      <w:r w:rsidRPr="00C76F48">
        <w:rPr>
          <w:b/>
          <w:lang w:val="pt-PT"/>
        </w:rPr>
        <w:t>Módulo de Visualização</w:t>
      </w:r>
      <w:r>
        <w:rPr>
          <w:bCs/>
          <w:lang w:val="pt-PT"/>
        </w:rPr>
        <w:t xml:space="preserve">: sistema de apoio </w:t>
      </w:r>
      <w:r w:rsidR="00C76F48">
        <w:rPr>
          <w:bCs/>
          <w:lang w:val="pt-PT"/>
        </w:rPr>
        <w:t xml:space="preserve">à configuração </w:t>
      </w:r>
      <w:r>
        <w:rPr>
          <w:bCs/>
          <w:lang w:val="pt-PT"/>
        </w:rPr>
        <w:t>e</w:t>
      </w:r>
      <w:r w:rsidR="00C76F48">
        <w:rPr>
          <w:bCs/>
          <w:lang w:val="pt-PT"/>
        </w:rPr>
        <w:t xml:space="preserve"> de</w:t>
      </w:r>
      <w:r>
        <w:rPr>
          <w:bCs/>
          <w:lang w:val="pt-PT"/>
        </w:rPr>
        <w:t xml:space="preserve"> simulação </w:t>
      </w:r>
      <w:r w:rsidR="00C76F48">
        <w:rPr>
          <w:bCs/>
          <w:lang w:val="pt-PT"/>
        </w:rPr>
        <w:t>de produção da fábrica</w:t>
      </w:r>
      <w:r>
        <w:rPr>
          <w:bCs/>
          <w:lang w:val="pt-PT"/>
        </w:rPr>
        <w:t>;</w:t>
      </w:r>
    </w:p>
    <w:p w14:paraId="2941EA48" w14:textId="7B916200" w:rsidR="00C76F48" w:rsidRDefault="00C76F48">
      <w:pPr>
        <w:rPr>
          <w:lang w:val="pt-PT"/>
        </w:rPr>
      </w:pPr>
      <w:r>
        <w:rPr>
          <w:lang w:val="pt-PT"/>
        </w:rPr>
        <w:br w:type="page"/>
      </w:r>
    </w:p>
    <w:p w14:paraId="078D6851" w14:textId="4EB739C6" w:rsidR="00633067" w:rsidRPr="00C619F0" w:rsidRDefault="00A6179A" w:rsidP="00C619F0">
      <w:pPr>
        <w:pStyle w:val="Heading1"/>
      </w:pPr>
      <w:bookmarkStart w:id="3" w:name="_Toc27840638"/>
      <w:r w:rsidRPr="00D560DC">
        <w:rPr>
          <w:lang w:val="pt-PT"/>
        </w:rPr>
        <w:lastRenderedPageBreak/>
        <w:t xml:space="preserve">Análise de </w:t>
      </w:r>
      <w:r w:rsidR="00633067" w:rsidRPr="00D560DC">
        <w:rPr>
          <w:lang w:val="pt-PT"/>
        </w:rPr>
        <w:t>Ameaças</w:t>
      </w:r>
      <w:r w:rsidR="006C3293" w:rsidRPr="00D560DC">
        <w:rPr>
          <w:lang w:val="pt-PT"/>
        </w:rPr>
        <w:t xml:space="preserve"> e Risco</w:t>
      </w:r>
      <w:r w:rsidR="00DE7F08" w:rsidRPr="00D560DC">
        <w:rPr>
          <w:lang w:val="pt-PT"/>
        </w:rPr>
        <w:t>s</w:t>
      </w:r>
      <w:bookmarkEnd w:id="3"/>
    </w:p>
    <w:p w14:paraId="663042B6" w14:textId="77777777" w:rsidR="008B3B6E" w:rsidRPr="008B3B6E" w:rsidRDefault="008B3B6E" w:rsidP="008B3B6E">
      <w:pPr>
        <w:rPr>
          <w:lang w:val="pt-PT"/>
        </w:rPr>
      </w:pPr>
    </w:p>
    <w:tbl>
      <w:tblPr>
        <w:tblStyle w:val="14"/>
        <w:tblW w:w="89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5529"/>
      </w:tblGrid>
      <w:tr w:rsidR="00633067" w:rsidRPr="002F5945" w14:paraId="433D798D" w14:textId="77777777" w:rsidTr="00633067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8F9D" w14:textId="77777777" w:rsidR="00633067" w:rsidRPr="002F5945" w:rsidRDefault="00633067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b/>
                <w:lang w:val="pt-PT"/>
              </w:rPr>
              <w:t>Ameaças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6FFA" w14:textId="77777777" w:rsidR="00633067" w:rsidRPr="002F5945" w:rsidRDefault="00633067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b/>
                <w:lang w:val="pt-PT"/>
              </w:rPr>
              <w:t>Descrição</w:t>
            </w:r>
          </w:p>
        </w:tc>
      </w:tr>
      <w:tr w:rsidR="00633067" w:rsidRPr="008B3B6E" w14:paraId="610063F2" w14:textId="77777777" w:rsidTr="00633067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E4C0" w14:textId="77777777" w:rsidR="00633067" w:rsidRPr="002F5945" w:rsidRDefault="00633067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Falha de hardware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5B02" w14:textId="07C0183F" w:rsidR="00633067" w:rsidRPr="002F5945" w:rsidRDefault="00E642BF" w:rsidP="00332C06">
            <w:pPr>
              <w:widowControl w:val="0"/>
              <w:spacing w:line="240" w:lineRule="auto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Falhas re</w:t>
            </w:r>
            <w:r w:rsidR="00633067" w:rsidRPr="002F5945">
              <w:rPr>
                <w:iCs/>
                <w:lang w:val="pt-PT"/>
              </w:rPr>
              <w:t>lacionadas com o hardware dos servidores</w:t>
            </w:r>
          </w:p>
        </w:tc>
      </w:tr>
      <w:tr w:rsidR="00633067" w:rsidRPr="008B3B6E" w14:paraId="2D9D50BA" w14:textId="77777777" w:rsidTr="00633067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1D71" w14:textId="77777777" w:rsidR="00633067" w:rsidRPr="002F5945" w:rsidRDefault="00633067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Falha de rede / ISP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72C9" w14:textId="6DC73E3E" w:rsidR="00633067" w:rsidRPr="002F5945" w:rsidRDefault="00E642BF" w:rsidP="00332C0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P</w:t>
            </w:r>
            <w:r w:rsidR="00633067" w:rsidRPr="002F5945">
              <w:rPr>
                <w:lang w:val="pt-PT"/>
              </w:rPr>
              <w:t>roblemas / avarias com a LAN e</w:t>
            </w:r>
            <w:r w:rsidR="000F2B72">
              <w:rPr>
                <w:lang w:val="pt-PT"/>
              </w:rPr>
              <w:t xml:space="preserve"> </w:t>
            </w:r>
            <w:r w:rsidR="00633067" w:rsidRPr="002F5945">
              <w:rPr>
                <w:lang w:val="pt-PT"/>
              </w:rPr>
              <w:t>/</w:t>
            </w:r>
            <w:r w:rsidR="000F2B72">
              <w:rPr>
                <w:lang w:val="pt-PT"/>
              </w:rPr>
              <w:t xml:space="preserve"> </w:t>
            </w:r>
            <w:r w:rsidR="00633067" w:rsidRPr="002F5945">
              <w:rPr>
                <w:lang w:val="pt-PT"/>
              </w:rPr>
              <w:t>ou WAN</w:t>
            </w:r>
          </w:p>
        </w:tc>
      </w:tr>
      <w:tr w:rsidR="00633067" w:rsidRPr="008B3B6E" w14:paraId="5CAC38D3" w14:textId="77777777" w:rsidTr="00633067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C2E5" w14:textId="77777777" w:rsidR="00633067" w:rsidRPr="002F5945" w:rsidRDefault="00633067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Falha elétrica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7E12" w14:textId="3A3568B8" w:rsidR="00633067" w:rsidRPr="002F5945" w:rsidRDefault="00E642BF" w:rsidP="00332C0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Corte de fornecimento da rede, falhas técnicas</w:t>
            </w:r>
          </w:p>
        </w:tc>
      </w:tr>
      <w:tr w:rsidR="00633067" w:rsidRPr="002F5945" w14:paraId="5332CA5A" w14:textId="77777777" w:rsidTr="00633067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F102" w14:textId="77777777" w:rsidR="00633067" w:rsidRPr="002F5945" w:rsidRDefault="00633067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Ataques maliciosos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CB51" w14:textId="65937F3F" w:rsidR="00633067" w:rsidRPr="002F5945" w:rsidRDefault="002F5945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Ciberataques</w:t>
            </w:r>
            <w:r w:rsidR="00633067" w:rsidRPr="002F5945">
              <w:rPr>
                <w:lang w:val="pt-PT"/>
              </w:rPr>
              <w:t>, sabotagem, vírus</w:t>
            </w:r>
          </w:p>
        </w:tc>
      </w:tr>
      <w:tr w:rsidR="00633067" w:rsidRPr="002F5945" w14:paraId="6156EF0C" w14:textId="77777777" w:rsidTr="00633067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B60F" w14:textId="2EBB8B1B" w:rsidR="00633067" w:rsidRPr="002F5945" w:rsidRDefault="00633067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Catástrofe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55B5" w14:textId="77777777" w:rsidR="00633067" w:rsidRPr="002F5945" w:rsidRDefault="00633067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Incêndios, inundações, explosões, terrorismo</w:t>
            </w:r>
          </w:p>
        </w:tc>
      </w:tr>
      <w:tr w:rsidR="00633067" w:rsidRPr="008B3B6E" w14:paraId="674FC7EC" w14:textId="77777777" w:rsidTr="00633067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8795" w14:textId="77777777" w:rsidR="00633067" w:rsidRPr="002F5945" w:rsidRDefault="00633067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Falhas com Módulos de Software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525F" w14:textId="03868E66" w:rsidR="00633067" w:rsidRPr="002F5945" w:rsidRDefault="00633067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 xml:space="preserve">Erros </w:t>
            </w:r>
            <w:r w:rsidR="00E642BF">
              <w:rPr>
                <w:lang w:val="pt-PT"/>
              </w:rPr>
              <w:t xml:space="preserve">nos módulos </w:t>
            </w:r>
            <w:r w:rsidRPr="002F5945">
              <w:rPr>
                <w:lang w:val="pt-PT"/>
              </w:rPr>
              <w:t>aplicacionais</w:t>
            </w:r>
            <w:r w:rsidR="00E642BF">
              <w:rPr>
                <w:lang w:val="pt-PT"/>
              </w:rPr>
              <w:t xml:space="preserve"> ou em </w:t>
            </w:r>
            <w:r w:rsidR="00515F42" w:rsidRPr="002F5945">
              <w:rPr>
                <w:lang w:val="pt-PT"/>
              </w:rPr>
              <w:t>bases de dados</w:t>
            </w:r>
          </w:p>
        </w:tc>
      </w:tr>
    </w:tbl>
    <w:p w14:paraId="7AB59886" w14:textId="518D79D5" w:rsidR="00633067" w:rsidRDefault="00633067" w:rsidP="00633067">
      <w:pPr>
        <w:rPr>
          <w:lang w:val="pt-PT"/>
        </w:rPr>
      </w:pPr>
    </w:p>
    <w:p w14:paraId="3B87BC17" w14:textId="77777777" w:rsidR="00C76F48" w:rsidRPr="000713BD" w:rsidRDefault="00C76F48" w:rsidP="00633067">
      <w:pPr>
        <w:rPr>
          <w:lang w:val="pt-PT"/>
        </w:rPr>
      </w:pPr>
    </w:p>
    <w:tbl>
      <w:tblPr>
        <w:tblStyle w:val="14"/>
        <w:tblW w:w="89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5529"/>
      </w:tblGrid>
      <w:tr w:rsidR="00DE7F08" w:rsidRPr="002F5945" w14:paraId="533F4BC0" w14:textId="77777777" w:rsidTr="00332C06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4D2F" w14:textId="77777777" w:rsidR="00DE7F08" w:rsidRPr="002F5945" w:rsidRDefault="00DE7F08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b/>
                <w:lang w:val="pt-PT"/>
              </w:rPr>
              <w:t>Riscos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CB55" w14:textId="77777777" w:rsidR="00DE7F08" w:rsidRPr="002F5945" w:rsidRDefault="00DE7F08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b/>
                <w:lang w:val="pt-PT"/>
              </w:rPr>
              <w:t>Descrição</w:t>
            </w:r>
          </w:p>
        </w:tc>
      </w:tr>
      <w:tr w:rsidR="00DE7F08" w:rsidRPr="008B3B6E" w14:paraId="0163FD3B" w14:textId="77777777" w:rsidTr="00332C06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F6B7" w14:textId="77777777" w:rsidR="00DE7F08" w:rsidRPr="002F5945" w:rsidRDefault="00DE7F08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Perda de dados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EE3" w14:textId="04B2C726" w:rsidR="00DE7F08" w:rsidRPr="002F5945" w:rsidRDefault="00DE7F08" w:rsidP="00332C06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2F5945">
              <w:rPr>
                <w:iCs/>
                <w:lang w:val="pt-PT"/>
              </w:rPr>
              <w:t xml:space="preserve">Informação </w:t>
            </w:r>
            <w:r w:rsidR="00E642BF">
              <w:rPr>
                <w:iCs/>
                <w:lang w:val="pt-PT"/>
              </w:rPr>
              <w:t>planeamento e produção</w:t>
            </w:r>
            <w:r w:rsidRPr="002F5945">
              <w:rPr>
                <w:iCs/>
                <w:lang w:val="pt-PT"/>
              </w:rPr>
              <w:t>, encomendas,</w:t>
            </w:r>
            <w:r w:rsidR="00E642BF">
              <w:rPr>
                <w:iCs/>
                <w:lang w:val="pt-PT"/>
              </w:rPr>
              <w:t xml:space="preserve"> dados de clientes</w:t>
            </w:r>
          </w:p>
        </w:tc>
      </w:tr>
      <w:tr w:rsidR="00DE7F08" w:rsidRPr="008B3B6E" w14:paraId="79781E48" w14:textId="77777777" w:rsidTr="00332C06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6DD6" w14:textId="77777777" w:rsidR="00DE7F08" w:rsidRPr="002F5945" w:rsidRDefault="00DE7F08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Roubo de informação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ADCB" w14:textId="77777777" w:rsidR="00DE7F08" w:rsidRPr="002F5945" w:rsidRDefault="00D267D3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Exposição de dados sensíveis de clientes, informação confidencial de negócio</w:t>
            </w:r>
          </w:p>
        </w:tc>
      </w:tr>
      <w:tr w:rsidR="00DE7F08" w:rsidRPr="008B3B6E" w14:paraId="3DE18376" w14:textId="77777777" w:rsidTr="00332C06">
        <w:tc>
          <w:tcPr>
            <w:tcW w:w="340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B2AF" w14:textId="77777777" w:rsidR="00DE7F08" w:rsidRPr="002F5945" w:rsidRDefault="00D267D3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Perturbação de negócio</w:t>
            </w:r>
          </w:p>
        </w:tc>
        <w:tc>
          <w:tcPr>
            <w:tcW w:w="552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A73B" w14:textId="77777777" w:rsidR="00DE7F08" w:rsidRPr="002F5945" w:rsidRDefault="00D267D3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lang w:val="pt-PT"/>
              </w:rPr>
              <w:t>Impossibilidade de serem efetuadas encomendas ou de serem fabricados produtos</w:t>
            </w:r>
          </w:p>
        </w:tc>
      </w:tr>
    </w:tbl>
    <w:p w14:paraId="27807B94" w14:textId="27C5BA12" w:rsidR="00C76F48" w:rsidRDefault="00C76F48" w:rsidP="00A6179A">
      <w:pPr>
        <w:rPr>
          <w:lang w:val="pt-PT"/>
        </w:rPr>
      </w:pPr>
    </w:p>
    <w:p w14:paraId="67800979" w14:textId="77777777" w:rsidR="00593023" w:rsidRPr="000713BD" w:rsidRDefault="00593023" w:rsidP="00A6179A">
      <w:pPr>
        <w:rPr>
          <w:lang w:val="pt-PT"/>
        </w:rPr>
      </w:pPr>
    </w:p>
    <w:p w14:paraId="17C8CBD5" w14:textId="6169F9F7" w:rsidR="00D267D3" w:rsidRPr="00C619F0" w:rsidRDefault="00421DF4" w:rsidP="00C619F0">
      <w:pPr>
        <w:pStyle w:val="Heading1"/>
      </w:pPr>
      <w:bookmarkStart w:id="4" w:name="_Toc27840639"/>
      <w:r>
        <w:rPr>
          <w:lang w:val="pt-PT"/>
        </w:rPr>
        <w:t xml:space="preserve">Análise de </w:t>
      </w:r>
      <w:bookmarkStart w:id="5" w:name="_GoBack"/>
      <w:bookmarkEnd w:id="5"/>
      <w:r w:rsidR="00D267D3" w:rsidRPr="00D560DC">
        <w:rPr>
          <w:lang w:val="pt-PT"/>
        </w:rPr>
        <w:t>Cenários de Impacto</w:t>
      </w:r>
      <w:bookmarkEnd w:id="4"/>
    </w:p>
    <w:p w14:paraId="107B9C8B" w14:textId="77777777" w:rsidR="00593023" w:rsidRPr="00593023" w:rsidRDefault="00593023" w:rsidP="00593023">
      <w:pPr>
        <w:rPr>
          <w:lang w:val="pt-PT"/>
        </w:rPr>
      </w:pPr>
    </w:p>
    <w:p w14:paraId="0D4079E2" w14:textId="77777777" w:rsidR="00A6179A" w:rsidRPr="000713BD" w:rsidRDefault="00D267D3" w:rsidP="00A6179A">
      <w:pPr>
        <w:rPr>
          <w:lang w:val="pt-PT"/>
        </w:rPr>
      </w:pPr>
      <w:r w:rsidRPr="000713BD">
        <w:rPr>
          <w:noProof/>
          <w:lang w:val="pt-PT"/>
        </w:rPr>
        <w:drawing>
          <wp:inline distT="0" distB="0" distL="0" distR="0" wp14:anchorId="507696B8" wp14:editId="7080FBB1">
            <wp:extent cx="5733415" cy="15563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7BDC" w14:textId="77777777" w:rsidR="00D267D3" w:rsidRPr="000713BD" w:rsidRDefault="00D267D3" w:rsidP="00A6179A">
      <w:pPr>
        <w:rPr>
          <w:lang w:val="pt-PT"/>
        </w:rPr>
      </w:pPr>
    </w:p>
    <w:p w14:paraId="2AEC9FEF" w14:textId="7C46F233" w:rsidR="00C76F48" w:rsidRDefault="00D267D3" w:rsidP="00D560DC">
      <w:pPr>
        <w:ind w:firstLine="720"/>
        <w:rPr>
          <w:lang w:val="pt-PT"/>
        </w:rPr>
      </w:pPr>
      <w:r w:rsidRPr="000713BD">
        <w:rPr>
          <w:lang w:val="pt-PT"/>
        </w:rPr>
        <w:t>Classificação do risco com base nos níveis de impacto e probabilidade da matriz de risco</w:t>
      </w:r>
      <w:r w:rsidR="006E68FD" w:rsidRPr="000713BD">
        <w:rPr>
          <w:lang w:val="pt-PT"/>
        </w:rPr>
        <w:t>. O resultado é obtido em função do produto do impacto pela probabilidade</w:t>
      </w:r>
      <w:r w:rsidRPr="000713BD">
        <w:rPr>
          <w:lang w:val="pt-PT"/>
        </w:rPr>
        <w:t>:</w:t>
      </w:r>
    </w:p>
    <w:p w14:paraId="52C054C9" w14:textId="713132EC" w:rsidR="00D267D3" w:rsidRPr="000713BD" w:rsidRDefault="00C76F48" w:rsidP="00A6179A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14"/>
        <w:tblW w:w="893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1134"/>
        <w:gridCol w:w="1701"/>
        <w:gridCol w:w="1386"/>
      </w:tblGrid>
      <w:tr w:rsidR="00A6179A" w:rsidRPr="002F5945" w14:paraId="18F79CD7" w14:textId="77777777" w:rsidTr="002F5945">
        <w:tc>
          <w:tcPr>
            <w:tcW w:w="47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8F5E" w14:textId="77777777" w:rsidR="00A6179A" w:rsidRPr="002F5945" w:rsidRDefault="00A6179A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b/>
                <w:lang w:val="pt-PT"/>
              </w:rPr>
              <w:lastRenderedPageBreak/>
              <w:t>Cenário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D5A8" w14:textId="77777777" w:rsidR="00A6179A" w:rsidRPr="002F5945" w:rsidRDefault="00A6179A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b/>
                <w:lang w:val="pt-PT"/>
              </w:rPr>
              <w:t>Impacto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2C9A" w14:textId="77777777" w:rsidR="00A6179A" w:rsidRPr="002F5945" w:rsidRDefault="00A6179A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b/>
                <w:lang w:val="pt-PT"/>
              </w:rPr>
              <w:t>Probabilidade</w:t>
            </w:r>
          </w:p>
        </w:tc>
        <w:tc>
          <w:tcPr>
            <w:tcW w:w="138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EDFA" w14:textId="77777777" w:rsidR="00A6179A" w:rsidRPr="002F5945" w:rsidRDefault="00A6179A" w:rsidP="00332C06">
            <w:pPr>
              <w:widowControl w:val="0"/>
              <w:spacing w:line="240" w:lineRule="auto"/>
              <w:rPr>
                <w:lang w:val="pt-PT"/>
              </w:rPr>
            </w:pPr>
            <w:r w:rsidRPr="002F5945">
              <w:rPr>
                <w:b/>
                <w:lang w:val="pt-PT"/>
              </w:rPr>
              <w:t>Resultado</w:t>
            </w:r>
          </w:p>
        </w:tc>
      </w:tr>
      <w:tr w:rsidR="00A6179A" w:rsidRPr="002F5945" w14:paraId="7884C5F3" w14:textId="77777777" w:rsidTr="002F5945">
        <w:tc>
          <w:tcPr>
            <w:tcW w:w="47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91E2" w14:textId="77777777" w:rsidR="00A6179A" w:rsidRPr="002F5945" w:rsidRDefault="00A6179A" w:rsidP="00A6179A">
            <w:pPr>
              <w:rPr>
                <w:lang w:val="pt-PT"/>
              </w:rPr>
            </w:pPr>
            <w:r w:rsidRPr="002F5945">
              <w:rPr>
                <w:lang w:val="pt-PT"/>
              </w:rPr>
              <w:t>Falha de hardware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8AA0" w14:textId="77777777" w:rsidR="00A6179A" w:rsidRPr="002F5945" w:rsidRDefault="00A6179A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5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2252" w14:textId="77777777" w:rsidR="00A6179A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2</w:t>
            </w:r>
          </w:p>
        </w:tc>
        <w:tc>
          <w:tcPr>
            <w:tcW w:w="138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89EB" w14:textId="77777777" w:rsidR="00A6179A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i/>
                <w:lang w:val="pt-PT"/>
              </w:rPr>
              <w:t>10</w:t>
            </w:r>
          </w:p>
        </w:tc>
      </w:tr>
      <w:tr w:rsidR="00A6179A" w:rsidRPr="002F5945" w14:paraId="70F78680" w14:textId="77777777" w:rsidTr="002F5945">
        <w:tc>
          <w:tcPr>
            <w:tcW w:w="47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E35B" w14:textId="77777777" w:rsidR="00A6179A" w:rsidRPr="002F5945" w:rsidRDefault="00A6179A" w:rsidP="00A6179A">
            <w:pPr>
              <w:rPr>
                <w:lang w:val="pt-PT"/>
              </w:rPr>
            </w:pPr>
            <w:r w:rsidRPr="002F5945">
              <w:rPr>
                <w:lang w:val="pt-PT"/>
              </w:rPr>
              <w:t>Falha de rede / ISP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D912" w14:textId="77777777" w:rsidR="00A6179A" w:rsidRPr="002F5945" w:rsidRDefault="00A6179A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4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7E86" w14:textId="77777777" w:rsidR="00A6179A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2</w:t>
            </w:r>
          </w:p>
        </w:tc>
        <w:tc>
          <w:tcPr>
            <w:tcW w:w="138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C59A" w14:textId="77777777" w:rsidR="00A6179A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8</w:t>
            </w:r>
          </w:p>
        </w:tc>
      </w:tr>
      <w:tr w:rsidR="00C04A52" w:rsidRPr="002F5945" w14:paraId="0DA72CA8" w14:textId="77777777" w:rsidTr="002F5945">
        <w:tc>
          <w:tcPr>
            <w:tcW w:w="47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95E" w14:textId="77777777" w:rsidR="00C04A52" w:rsidRPr="002F5945" w:rsidRDefault="00C04A52" w:rsidP="00A6179A">
            <w:pPr>
              <w:rPr>
                <w:lang w:val="pt-PT"/>
              </w:rPr>
            </w:pPr>
            <w:r w:rsidRPr="002F5945">
              <w:rPr>
                <w:lang w:val="pt-PT"/>
              </w:rPr>
              <w:t>Falha elétrica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1881" w14:textId="77777777" w:rsidR="00C04A52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5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E249" w14:textId="77777777" w:rsidR="00C04A52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2</w:t>
            </w:r>
          </w:p>
        </w:tc>
        <w:tc>
          <w:tcPr>
            <w:tcW w:w="138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C0B2" w14:textId="77777777" w:rsidR="00C04A52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10</w:t>
            </w:r>
          </w:p>
        </w:tc>
      </w:tr>
      <w:tr w:rsidR="00A6179A" w:rsidRPr="002F5945" w14:paraId="73DCCBB5" w14:textId="77777777" w:rsidTr="002F5945">
        <w:trPr>
          <w:trHeight w:val="148"/>
        </w:trPr>
        <w:tc>
          <w:tcPr>
            <w:tcW w:w="47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E127" w14:textId="77777777" w:rsidR="00A6179A" w:rsidRPr="002F5945" w:rsidRDefault="00A6179A" w:rsidP="00A6179A">
            <w:pPr>
              <w:rPr>
                <w:lang w:val="pt-PT"/>
              </w:rPr>
            </w:pPr>
            <w:r w:rsidRPr="002F5945">
              <w:rPr>
                <w:lang w:val="pt-PT"/>
              </w:rPr>
              <w:t>Ataques maliciosos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70E2" w14:textId="001D933C" w:rsidR="00A6179A" w:rsidRPr="002F5945" w:rsidRDefault="007D367D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5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E2B" w14:textId="7F7E3B33" w:rsidR="00A6179A" w:rsidRPr="002F5945" w:rsidRDefault="00501909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38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86B6" w14:textId="60CB8789" w:rsidR="00637824" w:rsidRPr="002F5945" w:rsidRDefault="00501909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C04A52" w:rsidRPr="002F5945" w14:paraId="395F12FC" w14:textId="77777777" w:rsidTr="002F5945">
        <w:tc>
          <w:tcPr>
            <w:tcW w:w="47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D36A" w14:textId="77777777" w:rsidR="00C04A52" w:rsidRPr="002F5945" w:rsidRDefault="00C04A52" w:rsidP="00A6179A">
            <w:pPr>
              <w:rPr>
                <w:lang w:val="pt-PT"/>
              </w:rPr>
            </w:pPr>
            <w:r w:rsidRPr="002F5945">
              <w:rPr>
                <w:lang w:val="pt-PT"/>
              </w:rPr>
              <w:t>Catástrofe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82AA" w14:textId="77777777" w:rsidR="00C04A52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5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A906" w14:textId="77777777" w:rsidR="00C04A52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1</w:t>
            </w:r>
          </w:p>
        </w:tc>
        <w:tc>
          <w:tcPr>
            <w:tcW w:w="138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08EC" w14:textId="77777777" w:rsidR="00C04A52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5</w:t>
            </w:r>
          </w:p>
        </w:tc>
      </w:tr>
      <w:tr w:rsidR="00C04A52" w:rsidRPr="002F5945" w14:paraId="1B6A3BD1" w14:textId="77777777" w:rsidTr="002F5945">
        <w:tc>
          <w:tcPr>
            <w:tcW w:w="47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31CE" w14:textId="24B87E2C" w:rsidR="00C04A52" w:rsidRPr="002F5945" w:rsidRDefault="00C04A52" w:rsidP="00A6179A">
            <w:pPr>
              <w:rPr>
                <w:lang w:val="pt-PT"/>
              </w:rPr>
            </w:pPr>
            <w:r w:rsidRPr="002F5945">
              <w:rPr>
                <w:lang w:val="pt-PT"/>
              </w:rPr>
              <w:t xml:space="preserve">Falha </w:t>
            </w:r>
            <w:r w:rsidR="00722FB2">
              <w:rPr>
                <w:lang w:val="pt-PT"/>
              </w:rPr>
              <w:t>nas aplicações referentes aos</w:t>
            </w:r>
            <w:r w:rsidRPr="002F5945">
              <w:rPr>
                <w:lang w:val="pt-PT"/>
              </w:rPr>
              <w:t xml:space="preserve"> </w:t>
            </w:r>
            <w:r w:rsidR="00722FB2">
              <w:rPr>
                <w:lang w:val="pt-PT"/>
              </w:rPr>
              <w:t>m</w:t>
            </w:r>
            <w:r w:rsidRPr="002F5945">
              <w:rPr>
                <w:lang w:val="pt-PT"/>
              </w:rPr>
              <w:t>ódulos Gestão de Planeamento</w:t>
            </w:r>
            <w:r w:rsidR="00E37A1B">
              <w:rPr>
                <w:lang w:val="pt-PT"/>
              </w:rPr>
              <w:t xml:space="preserve">, Gestão de </w:t>
            </w:r>
            <w:r w:rsidRPr="002F5945">
              <w:rPr>
                <w:lang w:val="pt-PT"/>
              </w:rPr>
              <w:t>Produção</w:t>
            </w:r>
            <w:r w:rsidR="00E37A1B">
              <w:rPr>
                <w:lang w:val="pt-PT"/>
              </w:rPr>
              <w:t xml:space="preserve">, </w:t>
            </w:r>
            <w:r w:rsidR="00E37A1B" w:rsidRPr="002F5945">
              <w:rPr>
                <w:lang w:val="pt-PT"/>
              </w:rPr>
              <w:t>Gestão de Encomendas, Autenticação ou Website (SPA)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0A9" w14:textId="77777777" w:rsidR="00C04A52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5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0F69" w14:textId="77777777" w:rsidR="00C04A52" w:rsidRPr="002F5945" w:rsidRDefault="000713BD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2</w:t>
            </w:r>
          </w:p>
        </w:tc>
        <w:tc>
          <w:tcPr>
            <w:tcW w:w="138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E4B7" w14:textId="77777777" w:rsidR="00C04A52" w:rsidRPr="002F5945" w:rsidRDefault="000713BD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10</w:t>
            </w:r>
          </w:p>
        </w:tc>
      </w:tr>
      <w:tr w:rsidR="00F8385E" w:rsidRPr="00F8385E" w14:paraId="436A161C" w14:textId="77777777" w:rsidTr="002F5945">
        <w:tc>
          <w:tcPr>
            <w:tcW w:w="47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62D7" w14:textId="151AF072" w:rsidR="00F8385E" w:rsidRPr="002F5945" w:rsidRDefault="00722FB2" w:rsidP="00A6179A">
            <w:pPr>
              <w:rPr>
                <w:lang w:val="pt-PT"/>
              </w:rPr>
            </w:pPr>
            <w:r w:rsidRPr="002F5945">
              <w:rPr>
                <w:lang w:val="pt-PT"/>
              </w:rPr>
              <w:t xml:space="preserve">Falha </w:t>
            </w:r>
            <w:r>
              <w:rPr>
                <w:lang w:val="pt-PT"/>
              </w:rPr>
              <w:t xml:space="preserve">na </w:t>
            </w:r>
            <w:r>
              <w:rPr>
                <w:lang w:val="pt-PT"/>
              </w:rPr>
              <w:t>aplicação referente</w:t>
            </w:r>
            <w:r>
              <w:rPr>
                <w:lang w:val="pt-PT"/>
              </w:rPr>
              <w:t xml:space="preserve"> aos</w:t>
            </w:r>
            <w:r w:rsidRPr="002F5945">
              <w:rPr>
                <w:lang w:val="pt-PT"/>
              </w:rPr>
              <w:t xml:space="preserve"> </w:t>
            </w:r>
            <w:r w:rsidR="00F8385E">
              <w:rPr>
                <w:lang w:val="pt-PT"/>
              </w:rPr>
              <w:t xml:space="preserve">Módulo de Gestão de </w:t>
            </w:r>
            <w:r w:rsidR="00F8385E" w:rsidRPr="002F5945">
              <w:rPr>
                <w:lang w:val="pt-PT"/>
              </w:rPr>
              <w:t>Fábrica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BD53" w14:textId="52CB6B9F" w:rsidR="00F8385E" w:rsidRDefault="00F8385E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1695" w14:textId="353D2E3F" w:rsidR="00F8385E" w:rsidRPr="002F5945" w:rsidRDefault="00F8385E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38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2EAA" w14:textId="5A6413E6" w:rsidR="00F8385E" w:rsidRDefault="00F8385E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C04A52" w:rsidRPr="002F5945" w14:paraId="4A383DF8" w14:textId="77777777" w:rsidTr="002F5945">
        <w:tc>
          <w:tcPr>
            <w:tcW w:w="471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3A7" w14:textId="5ECAE2FB" w:rsidR="00C04A52" w:rsidRPr="002F5945" w:rsidRDefault="00722FB2" w:rsidP="00A6179A">
            <w:pPr>
              <w:rPr>
                <w:lang w:val="pt-PT"/>
              </w:rPr>
            </w:pPr>
            <w:r w:rsidRPr="002F5945">
              <w:rPr>
                <w:lang w:val="pt-PT"/>
              </w:rPr>
              <w:t xml:space="preserve">Falha </w:t>
            </w:r>
            <w:r>
              <w:rPr>
                <w:lang w:val="pt-PT"/>
              </w:rPr>
              <w:t xml:space="preserve">na aplicação </w:t>
            </w:r>
            <w:r>
              <w:rPr>
                <w:lang w:val="pt-PT"/>
              </w:rPr>
              <w:t>d</w:t>
            </w:r>
            <w:r w:rsidR="00C04A52" w:rsidRPr="002F5945">
              <w:rPr>
                <w:lang w:val="pt-PT"/>
              </w:rPr>
              <w:t>o Módulo de Visualização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A661" w14:textId="6883D2ED" w:rsidR="00C04A52" w:rsidRPr="002F5945" w:rsidRDefault="00501909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D9D7" w14:textId="77777777" w:rsidR="00C04A52" w:rsidRPr="002F5945" w:rsidRDefault="00C04A52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2F5945">
              <w:rPr>
                <w:lang w:val="pt-PT"/>
              </w:rPr>
              <w:t>1</w:t>
            </w:r>
          </w:p>
        </w:tc>
        <w:tc>
          <w:tcPr>
            <w:tcW w:w="138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D7A8" w14:textId="3A5C6560" w:rsidR="00C04A52" w:rsidRPr="002F5945" w:rsidRDefault="00501909" w:rsidP="002F5945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</w:tbl>
    <w:p w14:paraId="1F1400F2" w14:textId="77777777" w:rsidR="00A6179A" w:rsidRPr="000713BD" w:rsidRDefault="00A6179A" w:rsidP="00A6179A">
      <w:pPr>
        <w:rPr>
          <w:lang w:val="pt-PT"/>
        </w:rPr>
      </w:pPr>
    </w:p>
    <w:p w14:paraId="5D7513DC" w14:textId="4020F88E" w:rsidR="00FD4736" w:rsidRPr="00C619F0" w:rsidRDefault="000713BD" w:rsidP="00C619F0">
      <w:pPr>
        <w:pStyle w:val="Heading2"/>
      </w:pPr>
      <w:bookmarkStart w:id="6" w:name="_Toc27840640"/>
      <w:r w:rsidRPr="000713BD">
        <w:rPr>
          <w:lang w:val="pt-PT"/>
        </w:rPr>
        <w:t xml:space="preserve">Definição </w:t>
      </w:r>
      <w:r w:rsidR="00100BA3" w:rsidRPr="000713BD">
        <w:rPr>
          <w:lang w:val="pt-PT"/>
        </w:rPr>
        <w:t xml:space="preserve">RPO </w:t>
      </w:r>
      <w:r w:rsidRPr="000713BD">
        <w:rPr>
          <w:lang w:val="pt-PT"/>
        </w:rPr>
        <w:t xml:space="preserve">e </w:t>
      </w:r>
      <w:r w:rsidR="00100BA3" w:rsidRPr="000713BD">
        <w:rPr>
          <w:lang w:val="pt-PT"/>
        </w:rPr>
        <w:t>RTO</w:t>
      </w:r>
      <w:bookmarkEnd w:id="6"/>
    </w:p>
    <w:p w14:paraId="2F5942EA" w14:textId="77777777" w:rsidR="00465CF4" w:rsidRDefault="00465CF4" w:rsidP="00465CF4">
      <w:pPr>
        <w:jc w:val="both"/>
        <w:rPr>
          <w:bCs/>
          <w:lang w:val="pt-PT"/>
        </w:rPr>
      </w:pPr>
    </w:p>
    <w:p w14:paraId="67965C38" w14:textId="1B446A3C" w:rsidR="00465CF4" w:rsidRDefault="0052343A" w:rsidP="00D46BC8">
      <w:pPr>
        <w:ind w:firstLine="720"/>
        <w:jc w:val="both"/>
        <w:rPr>
          <w:bCs/>
          <w:lang w:val="pt-PT"/>
        </w:rPr>
      </w:pPr>
      <w:r>
        <w:rPr>
          <w:bCs/>
          <w:lang w:val="pt-PT"/>
        </w:rPr>
        <w:t>A tabela abaixo tem como objetivo a representar os tempos máximos de paragem admitidos, p</w:t>
      </w:r>
      <w:r w:rsidRPr="0052343A">
        <w:rPr>
          <w:bCs/>
          <w:lang w:val="pt-PT"/>
        </w:rPr>
        <w:t xml:space="preserve">ara </w:t>
      </w:r>
      <w:r>
        <w:rPr>
          <w:bCs/>
          <w:lang w:val="pt-PT"/>
        </w:rPr>
        <w:t xml:space="preserve">os </w:t>
      </w:r>
      <w:r w:rsidRPr="0052343A">
        <w:rPr>
          <w:bCs/>
          <w:lang w:val="pt-PT"/>
        </w:rPr>
        <w:t>serviços onde é admissível a perda de dados em caso de desastre</w:t>
      </w:r>
      <w:r w:rsidR="00F8385E">
        <w:rPr>
          <w:bCs/>
          <w:lang w:val="pt-PT"/>
        </w:rPr>
        <w:t xml:space="preserve">, </w:t>
      </w:r>
      <w:r>
        <w:rPr>
          <w:bCs/>
          <w:lang w:val="pt-PT"/>
        </w:rPr>
        <w:t xml:space="preserve">bem como </w:t>
      </w:r>
      <w:r w:rsidR="00F8385E">
        <w:rPr>
          <w:bCs/>
          <w:lang w:val="pt-PT"/>
        </w:rPr>
        <w:t>o tempo máximo admitido para a sua reposição</w:t>
      </w:r>
      <w:r w:rsidR="009D08DD">
        <w:rPr>
          <w:bCs/>
          <w:lang w:val="pt-PT"/>
        </w:rPr>
        <w:t xml:space="preserve"> </w:t>
      </w:r>
      <w:r w:rsidR="00D46BC8">
        <w:rPr>
          <w:bCs/>
          <w:lang w:val="pt-PT"/>
        </w:rPr>
        <w:t xml:space="preserve">dos mesmos, </w:t>
      </w:r>
      <w:r w:rsidR="009D08DD">
        <w:rPr>
          <w:bCs/>
          <w:lang w:val="pt-PT"/>
        </w:rPr>
        <w:t>tendo estes valores sido a</w:t>
      </w:r>
      <w:r>
        <w:rPr>
          <w:bCs/>
          <w:lang w:val="pt-PT"/>
        </w:rPr>
        <w:t xml:space="preserve">justados em função do </w:t>
      </w:r>
      <w:r w:rsidR="00F8385E">
        <w:rPr>
          <w:bCs/>
          <w:lang w:val="pt-PT"/>
        </w:rPr>
        <w:t xml:space="preserve">resultado da análise de </w:t>
      </w:r>
      <w:r>
        <w:rPr>
          <w:bCs/>
          <w:lang w:val="pt-PT"/>
        </w:rPr>
        <w:t>risco</w:t>
      </w:r>
      <w:r w:rsidR="00D46BC8">
        <w:rPr>
          <w:bCs/>
          <w:lang w:val="pt-PT"/>
        </w:rPr>
        <w:t>.</w:t>
      </w:r>
      <w:r w:rsidR="009D08DD">
        <w:rPr>
          <w:bCs/>
          <w:lang w:val="pt-PT"/>
        </w:rPr>
        <w:t xml:space="preserve"> </w:t>
      </w:r>
    </w:p>
    <w:p w14:paraId="18075010" w14:textId="77777777" w:rsidR="00465CF4" w:rsidRPr="0052343A" w:rsidRDefault="00465CF4" w:rsidP="00332C06">
      <w:pPr>
        <w:ind w:firstLine="720"/>
        <w:jc w:val="both"/>
        <w:rPr>
          <w:lang w:val="pt-PT"/>
        </w:rPr>
      </w:pPr>
    </w:p>
    <w:p w14:paraId="501F3864" w14:textId="77777777" w:rsidR="00E642BF" w:rsidRPr="0052343A" w:rsidRDefault="00E642BF" w:rsidP="00E642BF">
      <w:pPr>
        <w:rPr>
          <w:lang w:val="pt-PT"/>
        </w:rPr>
      </w:pPr>
    </w:p>
    <w:tbl>
      <w:tblPr>
        <w:tblStyle w:val="14"/>
        <w:tblW w:w="8789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79"/>
        <w:gridCol w:w="1134"/>
        <w:gridCol w:w="1276"/>
      </w:tblGrid>
      <w:tr w:rsidR="009D08DD" w:rsidRPr="00D560DC" w14:paraId="3235A8F8" w14:textId="77777777" w:rsidTr="00E52181">
        <w:tc>
          <w:tcPr>
            <w:tcW w:w="637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4707" w14:textId="77777777" w:rsidR="009D08DD" w:rsidRPr="00D560DC" w:rsidRDefault="009D08DD" w:rsidP="00332C06">
            <w:pPr>
              <w:widowControl w:val="0"/>
              <w:spacing w:line="240" w:lineRule="auto"/>
              <w:rPr>
                <w:lang w:val="pt-PT"/>
              </w:rPr>
            </w:pPr>
            <w:r w:rsidRPr="00D560DC">
              <w:rPr>
                <w:b/>
                <w:lang w:val="pt-PT"/>
              </w:rPr>
              <w:t>Serviço</w:t>
            </w:r>
            <w:r>
              <w:rPr>
                <w:b/>
                <w:lang w:val="pt-PT"/>
              </w:rPr>
              <w:t>s Críticos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BE31" w14:textId="77777777" w:rsidR="009D08DD" w:rsidRPr="00D560DC" w:rsidRDefault="009D08DD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D560DC">
              <w:rPr>
                <w:b/>
                <w:lang w:val="pt-PT"/>
              </w:rPr>
              <w:t>RPO</w:t>
            </w:r>
          </w:p>
        </w:tc>
        <w:tc>
          <w:tcPr>
            <w:tcW w:w="127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84F" w14:textId="77777777" w:rsidR="009D08DD" w:rsidRPr="00D560DC" w:rsidRDefault="009D08DD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D560DC">
              <w:rPr>
                <w:b/>
                <w:lang w:val="pt-PT"/>
              </w:rPr>
              <w:t>RTO</w:t>
            </w:r>
          </w:p>
        </w:tc>
      </w:tr>
      <w:tr w:rsidR="009D08DD" w:rsidRPr="00D560DC" w14:paraId="5258B3B3" w14:textId="77777777" w:rsidTr="00E52181">
        <w:tc>
          <w:tcPr>
            <w:tcW w:w="637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0A49" w14:textId="5CED5593" w:rsidR="009D08DD" w:rsidRPr="00D560DC" w:rsidRDefault="009D08DD" w:rsidP="00332C06">
            <w:pPr>
              <w:widowControl w:val="0"/>
              <w:spacing w:line="240" w:lineRule="auto"/>
              <w:rPr>
                <w:lang w:val="pt-PT"/>
              </w:rPr>
            </w:pPr>
            <w:r w:rsidRPr="00D560DC">
              <w:rPr>
                <w:lang w:val="pt-PT"/>
              </w:rPr>
              <w:t>Gestão de Fábrica</w:t>
            </w:r>
            <w:r w:rsidR="00E52181">
              <w:rPr>
                <w:lang w:val="pt-PT"/>
              </w:rPr>
              <w:t xml:space="preserve"> (Aplicação + Base de dados)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6457" w14:textId="52E39717" w:rsidR="009D08DD" w:rsidRPr="00D560DC" w:rsidRDefault="00A31934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90</w:t>
            </w:r>
            <w:r w:rsidR="0036420C">
              <w:rPr>
                <w:lang w:val="pt-PT"/>
              </w:rPr>
              <w:t xml:space="preserve"> </w:t>
            </w:r>
            <w:r w:rsidR="009D08DD">
              <w:rPr>
                <w:lang w:val="pt-PT"/>
              </w:rPr>
              <w:t>min</w:t>
            </w:r>
          </w:p>
        </w:tc>
        <w:tc>
          <w:tcPr>
            <w:tcW w:w="127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44EF" w14:textId="0028222E" w:rsidR="009D08DD" w:rsidRPr="00D560DC" w:rsidRDefault="009D08DD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A31934">
              <w:rPr>
                <w:lang w:val="pt-PT"/>
              </w:rPr>
              <w:t>8</w:t>
            </w:r>
            <w:r>
              <w:rPr>
                <w:lang w:val="pt-PT"/>
              </w:rPr>
              <w:t>0</w:t>
            </w:r>
            <w:r w:rsidR="0036420C">
              <w:rPr>
                <w:lang w:val="pt-PT"/>
              </w:rPr>
              <w:t xml:space="preserve"> </w:t>
            </w:r>
            <w:r>
              <w:rPr>
                <w:lang w:val="pt-PT"/>
              </w:rPr>
              <w:t>min</w:t>
            </w:r>
          </w:p>
        </w:tc>
      </w:tr>
      <w:tr w:rsidR="009D08DD" w:rsidRPr="00D560DC" w14:paraId="2EFB7DEB" w14:textId="77777777" w:rsidTr="00E52181">
        <w:tc>
          <w:tcPr>
            <w:tcW w:w="637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C553" w14:textId="17F8C252" w:rsidR="009D08DD" w:rsidRPr="00D560DC" w:rsidRDefault="009D08DD" w:rsidP="00332C06">
            <w:pPr>
              <w:widowControl w:val="0"/>
              <w:spacing w:line="240" w:lineRule="auto"/>
              <w:rPr>
                <w:lang w:val="pt-PT"/>
              </w:rPr>
            </w:pPr>
            <w:r w:rsidRPr="00D560DC">
              <w:rPr>
                <w:lang w:val="pt-PT"/>
              </w:rPr>
              <w:t>Gestão de Produção</w:t>
            </w:r>
            <w:r w:rsidR="00E52181">
              <w:rPr>
                <w:lang w:val="pt-PT"/>
              </w:rPr>
              <w:t xml:space="preserve"> (Aplicação + Base de dados)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DF31" w14:textId="762B8675" w:rsidR="009D08DD" w:rsidRPr="00D560DC" w:rsidRDefault="00A31934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30</w:t>
            </w:r>
            <w:r w:rsidR="0036420C">
              <w:rPr>
                <w:lang w:val="pt-PT"/>
              </w:rPr>
              <w:t xml:space="preserve"> </w:t>
            </w:r>
            <w:r w:rsidR="009D08DD">
              <w:rPr>
                <w:lang w:val="pt-PT"/>
              </w:rPr>
              <w:t>min</w:t>
            </w:r>
          </w:p>
        </w:tc>
        <w:tc>
          <w:tcPr>
            <w:tcW w:w="127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0CB5" w14:textId="1EB3E381" w:rsidR="009D08DD" w:rsidRPr="00D560DC" w:rsidRDefault="00A31934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60</w:t>
            </w:r>
            <w:r w:rsidR="0036420C">
              <w:rPr>
                <w:lang w:val="pt-PT"/>
              </w:rPr>
              <w:t xml:space="preserve"> </w:t>
            </w:r>
            <w:r w:rsidR="009D08DD">
              <w:rPr>
                <w:lang w:val="pt-PT"/>
              </w:rPr>
              <w:t>min</w:t>
            </w:r>
          </w:p>
        </w:tc>
      </w:tr>
      <w:tr w:rsidR="009D08DD" w:rsidRPr="00D560DC" w14:paraId="66409EDF" w14:textId="77777777" w:rsidTr="00E52181">
        <w:tc>
          <w:tcPr>
            <w:tcW w:w="637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66BC" w14:textId="33C5BE63" w:rsidR="009D08DD" w:rsidRPr="00D560DC" w:rsidRDefault="009D08DD" w:rsidP="00332C06">
            <w:pPr>
              <w:widowControl w:val="0"/>
              <w:spacing w:line="240" w:lineRule="auto"/>
              <w:rPr>
                <w:lang w:val="pt-PT"/>
              </w:rPr>
            </w:pPr>
            <w:r w:rsidRPr="00D560DC">
              <w:rPr>
                <w:lang w:val="pt-PT"/>
              </w:rPr>
              <w:t>Gestão de Encomendas</w:t>
            </w:r>
            <w:r w:rsidR="00E52181">
              <w:rPr>
                <w:lang w:val="pt-PT"/>
              </w:rPr>
              <w:t xml:space="preserve"> (Aplicação)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DCE9" w14:textId="7ED22060" w:rsidR="009D08DD" w:rsidRPr="00D560DC" w:rsidRDefault="00A31934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30</w:t>
            </w:r>
            <w:r w:rsidR="0036420C">
              <w:rPr>
                <w:lang w:val="pt-PT"/>
              </w:rPr>
              <w:t xml:space="preserve"> </w:t>
            </w:r>
            <w:r w:rsidR="009D08DD">
              <w:rPr>
                <w:lang w:val="pt-PT"/>
              </w:rPr>
              <w:t>min</w:t>
            </w:r>
          </w:p>
        </w:tc>
        <w:tc>
          <w:tcPr>
            <w:tcW w:w="127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D3B3" w14:textId="5E30F60A" w:rsidR="009D08DD" w:rsidRPr="00D560DC" w:rsidRDefault="00A31934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="009D08DD">
              <w:rPr>
                <w:lang w:val="pt-PT"/>
              </w:rPr>
              <w:t>0</w:t>
            </w:r>
            <w:r w:rsidR="0036420C">
              <w:rPr>
                <w:lang w:val="pt-PT"/>
              </w:rPr>
              <w:t xml:space="preserve"> </w:t>
            </w:r>
            <w:r w:rsidR="009D08DD">
              <w:rPr>
                <w:lang w:val="pt-PT"/>
              </w:rPr>
              <w:t>min</w:t>
            </w:r>
          </w:p>
        </w:tc>
      </w:tr>
      <w:tr w:rsidR="009D08DD" w:rsidRPr="00D560DC" w14:paraId="48C9D7A7" w14:textId="77777777" w:rsidTr="00E52181">
        <w:tc>
          <w:tcPr>
            <w:tcW w:w="637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CA52" w14:textId="1C937E68" w:rsidR="009D08DD" w:rsidRPr="00D560DC" w:rsidRDefault="009D08DD" w:rsidP="00332C06">
            <w:pPr>
              <w:widowControl w:val="0"/>
              <w:spacing w:line="240" w:lineRule="auto"/>
              <w:rPr>
                <w:lang w:val="pt-PT"/>
              </w:rPr>
            </w:pPr>
            <w:r w:rsidRPr="00D560DC">
              <w:rPr>
                <w:lang w:val="pt-PT"/>
              </w:rPr>
              <w:t xml:space="preserve">Módulo de Gestão de </w:t>
            </w:r>
            <w:r>
              <w:rPr>
                <w:lang w:val="pt-PT"/>
              </w:rPr>
              <w:t>Planeamento</w:t>
            </w:r>
            <w:r w:rsidR="00E52181">
              <w:rPr>
                <w:lang w:val="pt-PT"/>
              </w:rPr>
              <w:t xml:space="preserve"> (Aplicação + Base de dados)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888D" w14:textId="35A8A279" w:rsidR="009D08DD" w:rsidRPr="00D560DC" w:rsidRDefault="00A31934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60</w:t>
            </w:r>
            <w:r w:rsidR="0036420C">
              <w:rPr>
                <w:lang w:val="pt-PT"/>
              </w:rPr>
              <w:t xml:space="preserve"> </w:t>
            </w:r>
            <w:r w:rsidR="009D08DD">
              <w:rPr>
                <w:lang w:val="pt-PT"/>
              </w:rPr>
              <w:t>min</w:t>
            </w:r>
          </w:p>
        </w:tc>
        <w:tc>
          <w:tcPr>
            <w:tcW w:w="127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5E1F" w14:textId="175BBE85" w:rsidR="009D08DD" w:rsidRPr="00D560DC" w:rsidRDefault="00A31934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120</w:t>
            </w:r>
            <w:r w:rsidR="0036420C">
              <w:rPr>
                <w:lang w:val="pt-PT"/>
              </w:rPr>
              <w:t xml:space="preserve"> </w:t>
            </w:r>
            <w:r w:rsidR="009D08DD">
              <w:rPr>
                <w:lang w:val="pt-PT"/>
              </w:rPr>
              <w:t>min</w:t>
            </w:r>
          </w:p>
        </w:tc>
      </w:tr>
      <w:tr w:rsidR="009D08DD" w:rsidRPr="00D560DC" w14:paraId="19484F57" w14:textId="77777777" w:rsidTr="00E52181">
        <w:tc>
          <w:tcPr>
            <w:tcW w:w="637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1869" w14:textId="647E9FBE" w:rsidR="009D08DD" w:rsidRPr="00D560DC" w:rsidRDefault="009D08DD" w:rsidP="00332C06">
            <w:pPr>
              <w:widowControl w:val="0"/>
              <w:spacing w:line="240" w:lineRule="auto"/>
              <w:rPr>
                <w:lang w:val="pt-PT"/>
              </w:rPr>
            </w:pPr>
            <w:r w:rsidRPr="00D560DC">
              <w:rPr>
                <w:lang w:val="pt-PT"/>
              </w:rPr>
              <w:t xml:space="preserve">Website </w:t>
            </w:r>
            <w:r>
              <w:rPr>
                <w:lang w:val="pt-PT"/>
              </w:rPr>
              <w:t>(</w:t>
            </w:r>
            <w:r w:rsidRPr="00D560DC">
              <w:rPr>
                <w:lang w:val="pt-PT"/>
              </w:rPr>
              <w:t>SPA)</w:t>
            </w:r>
          </w:p>
        </w:tc>
        <w:tc>
          <w:tcPr>
            <w:tcW w:w="113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2AFF" w14:textId="216DD19A" w:rsidR="009D08DD" w:rsidRPr="00D560DC" w:rsidRDefault="00A31934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30</w:t>
            </w:r>
            <w:r w:rsidR="0036420C">
              <w:rPr>
                <w:lang w:val="pt-PT"/>
              </w:rPr>
              <w:t xml:space="preserve"> </w:t>
            </w:r>
            <w:r w:rsidR="009D08DD">
              <w:rPr>
                <w:lang w:val="pt-PT"/>
              </w:rPr>
              <w:t>min</w:t>
            </w:r>
          </w:p>
        </w:tc>
        <w:tc>
          <w:tcPr>
            <w:tcW w:w="127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19D" w14:textId="0D0ECC07" w:rsidR="009D08DD" w:rsidRPr="00D560DC" w:rsidRDefault="0036420C" w:rsidP="00332C0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480 </w:t>
            </w:r>
            <w:r w:rsidR="00D46BC8">
              <w:rPr>
                <w:lang w:val="pt-PT"/>
              </w:rPr>
              <w:t>min</w:t>
            </w:r>
          </w:p>
        </w:tc>
      </w:tr>
    </w:tbl>
    <w:p w14:paraId="0A733F95" w14:textId="39021A0C" w:rsidR="00264D7A" w:rsidRDefault="00264D7A" w:rsidP="00EA5C22">
      <w:pPr>
        <w:rPr>
          <w:lang w:val="pt-PT"/>
        </w:rPr>
      </w:pPr>
      <w:bookmarkStart w:id="7" w:name="h.co4tw0c9qysz" w:colFirst="0" w:colLast="0"/>
      <w:bookmarkEnd w:id="7"/>
    </w:p>
    <w:p w14:paraId="20AE09F7" w14:textId="77777777" w:rsidR="00654AE3" w:rsidRDefault="00654AE3" w:rsidP="00EA5C22">
      <w:pPr>
        <w:rPr>
          <w:lang w:val="pt-PT"/>
        </w:rPr>
      </w:pPr>
    </w:p>
    <w:tbl>
      <w:tblPr>
        <w:tblStyle w:val="14"/>
        <w:tblW w:w="8789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1276"/>
        <w:gridCol w:w="1276"/>
      </w:tblGrid>
      <w:tr w:rsidR="00327F68" w:rsidRPr="00D560DC" w14:paraId="26C2FFAC" w14:textId="77777777" w:rsidTr="00E52181">
        <w:tc>
          <w:tcPr>
            <w:tcW w:w="623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E738" w14:textId="77777777" w:rsidR="00327F68" w:rsidRPr="00D560DC" w:rsidRDefault="00327F68" w:rsidP="00874B63">
            <w:pPr>
              <w:widowControl w:val="0"/>
              <w:spacing w:line="240" w:lineRule="auto"/>
              <w:rPr>
                <w:lang w:val="pt-PT"/>
              </w:rPr>
            </w:pPr>
            <w:r w:rsidRPr="00D560DC">
              <w:rPr>
                <w:b/>
                <w:lang w:val="pt-PT"/>
              </w:rPr>
              <w:t>Serviço</w:t>
            </w:r>
            <w:r>
              <w:rPr>
                <w:b/>
                <w:lang w:val="pt-PT"/>
              </w:rPr>
              <w:t>s Não Críticos</w:t>
            </w:r>
          </w:p>
        </w:tc>
        <w:tc>
          <w:tcPr>
            <w:tcW w:w="127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2943" w14:textId="77777777" w:rsidR="00327F68" w:rsidRPr="00D560DC" w:rsidRDefault="00327F68" w:rsidP="00874B63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D560DC">
              <w:rPr>
                <w:b/>
                <w:lang w:val="pt-PT"/>
              </w:rPr>
              <w:t>RPO</w:t>
            </w:r>
          </w:p>
        </w:tc>
        <w:tc>
          <w:tcPr>
            <w:tcW w:w="127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A19E" w14:textId="77777777" w:rsidR="00327F68" w:rsidRPr="00D560DC" w:rsidRDefault="00327F68" w:rsidP="00874B63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D560DC">
              <w:rPr>
                <w:b/>
                <w:lang w:val="pt-PT"/>
              </w:rPr>
              <w:t>RTO</w:t>
            </w:r>
          </w:p>
        </w:tc>
      </w:tr>
      <w:tr w:rsidR="00327F68" w:rsidRPr="00D560DC" w14:paraId="7A902C3C" w14:textId="77777777" w:rsidTr="00E52181">
        <w:tc>
          <w:tcPr>
            <w:tcW w:w="623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28BA" w14:textId="77777777" w:rsidR="00327F68" w:rsidRPr="00D560DC" w:rsidRDefault="00327F68" w:rsidP="00874B63">
            <w:pPr>
              <w:widowControl w:val="0"/>
              <w:spacing w:line="240" w:lineRule="auto"/>
              <w:rPr>
                <w:lang w:val="pt-PT"/>
              </w:rPr>
            </w:pPr>
            <w:r w:rsidRPr="00D560DC">
              <w:rPr>
                <w:lang w:val="pt-PT"/>
              </w:rPr>
              <w:t>Módulo de Visualização</w:t>
            </w:r>
          </w:p>
        </w:tc>
        <w:tc>
          <w:tcPr>
            <w:tcW w:w="127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26BC" w14:textId="5ACC3D3A" w:rsidR="00327F68" w:rsidRPr="00D560DC" w:rsidRDefault="00327F68" w:rsidP="00874B63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360</w:t>
            </w:r>
            <w:r w:rsidR="0036420C">
              <w:rPr>
                <w:lang w:val="pt-PT"/>
              </w:rPr>
              <w:t xml:space="preserve"> </w:t>
            </w:r>
            <w:r>
              <w:rPr>
                <w:lang w:val="pt-PT"/>
              </w:rPr>
              <w:t>min</w:t>
            </w:r>
          </w:p>
        </w:tc>
        <w:tc>
          <w:tcPr>
            <w:tcW w:w="127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D8DB" w14:textId="0BB5DC2C" w:rsidR="00327F68" w:rsidRPr="00D560DC" w:rsidRDefault="00327F68" w:rsidP="00874B63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120</w:t>
            </w:r>
            <w:r w:rsidR="0036420C">
              <w:rPr>
                <w:lang w:val="pt-PT"/>
              </w:rPr>
              <w:t xml:space="preserve"> </w:t>
            </w:r>
            <w:r>
              <w:rPr>
                <w:lang w:val="pt-PT"/>
              </w:rPr>
              <w:t>min</w:t>
            </w:r>
          </w:p>
        </w:tc>
      </w:tr>
    </w:tbl>
    <w:p w14:paraId="24C265E9" w14:textId="77777777" w:rsidR="00593023" w:rsidRDefault="00593023" w:rsidP="00264D7A">
      <w:pPr>
        <w:ind w:firstLine="720"/>
        <w:jc w:val="both"/>
        <w:rPr>
          <w:lang w:val="pt-PT"/>
        </w:rPr>
      </w:pPr>
    </w:p>
    <w:p w14:paraId="6CE7C30D" w14:textId="2CB1DCBE" w:rsidR="00C76F48" w:rsidRDefault="00C76F48" w:rsidP="00264D7A">
      <w:pPr>
        <w:ind w:firstLine="720"/>
        <w:jc w:val="both"/>
        <w:rPr>
          <w:lang w:val="pt-PT"/>
        </w:rPr>
      </w:pPr>
      <w:r>
        <w:rPr>
          <w:lang w:val="pt-PT"/>
        </w:rPr>
        <w:lastRenderedPageBreak/>
        <w:t xml:space="preserve">Para que a continuidade do negócio da empresa fique totalmente </w:t>
      </w:r>
      <w:r w:rsidR="00264D7A">
        <w:rPr>
          <w:lang w:val="pt-PT"/>
        </w:rPr>
        <w:t>assegurada, os</w:t>
      </w:r>
      <w:r>
        <w:rPr>
          <w:lang w:val="pt-PT"/>
        </w:rPr>
        <w:t xml:space="preserve"> tempos de RPO e RTO </w:t>
      </w:r>
      <w:r w:rsidR="00264D7A">
        <w:rPr>
          <w:lang w:val="pt-PT"/>
        </w:rPr>
        <w:t xml:space="preserve">definidos para os </w:t>
      </w:r>
      <w:r>
        <w:rPr>
          <w:lang w:val="pt-PT"/>
        </w:rPr>
        <w:t xml:space="preserve">sistemas críticos tendem a ser bastante reduzidos enquadrando-se </w:t>
      </w:r>
      <w:r w:rsidR="00264D7A">
        <w:rPr>
          <w:lang w:val="pt-PT"/>
        </w:rPr>
        <w:t xml:space="preserve">numa classificação </w:t>
      </w:r>
      <w:proofErr w:type="spellStart"/>
      <w:r w:rsidR="00264D7A" w:rsidRPr="002E3D96">
        <w:rPr>
          <w:b/>
          <w:bCs/>
          <w:lang w:val="pt-PT"/>
        </w:rPr>
        <w:t>Tier</w:t>
      </w:r>
      <w:proofErr w:type="spellEnd"/>
      <w:r w:rsidR="00264D7A" w:rsidRPr="002E3D96">
        <w:rPr>
          <w:b/>
          <w:bCs/>
          <w:lang w:val="pt-PT"/>
        </w:rPr>
        <w:t xml:space="preserve"> 7</w:t>
      </w:r>
      <w:r w:rsidR="00264D7A">
        <w:rPr>
          <w:lang w:val="pt-PT"/>
        </w:rPr>
        <w:t xml:space="preserve">. Ainda que tal solução assuma um custo acrescido para a empresa a nível de </w:t>
      </w:r>
      <w:r w:rsidR="00593023">
        <w:rPr>
          <w:lang w:val="pt-PT"/>
        </w:rPr>
        <w:t>recursos necessário</w:t>
      </w:r>
      <w:r w:rsidR="00264D7A">
        <w:rPr>
          <w:lang w:val="pt-PT"/>
        </w:rPr>
        <w:t>, é crucial assegurar que, em caso de desastre, a atividade da empresa é retomada dentro de prazos efetivamente curtos</w:t>
      </w:r>
      <w:r w:rsidR="00501909">
        <w:rPr>
          <w:lang w:val="pt-PT"/>
        </w:rPr>
        <w:t>.</w:t>
      </w:r>
      <w:r w:rsidR="00264D7A">
        <w:rPr>
          <w:lang w:val="pt-PT"/>
        </w:rPr>
        <w:t xml:space="preserve"> </w:t>
      </w:r>
      <w:r w:rsidR="00501909">
        <w:rPr>
          <w:lang w:val="pt-PT"/>
        </w:rPr>
        <w:t xml:space="preserve">Devido ao elevado número de encomendas registados a cada hora, o não cumprimento dos prazos estabelecidos poderá </w:t>
      </w:r>
      <w:r w:rsidR="00501909">
        <w:rPr>
          <w:lang w:val="pt-PT"/>
        </w:rPr>
        <w:t>comprometer seriamente a continuidade d</w:t>
      </w:r>
      <w:r w:rsidR="00501909">
        <w:rPr>
          <w:lang w:val="pt-PT"/>
        </w:rPr>
        <w:t>e negócio da empesa.</w:t>
      </w:r>
    </w:p>
    <w:p w14:paraId="7AC56989" w14:textId="77777777" w:rsidR="00482C75" w:rsidRPr="00EA5C22" w:rsidRDefault="00482C75" w:rsidP="00EA5C22">
      <w:pPr>
        <w:rPr>
          <w:lang w:val="pt-PT"/>
        </w:rPr>
      </w:pPr>
    </w:p>
    <w:p w14:paraId="17CF8A23" w14:textId="77777777" w:rsidR="00FD4736" w:rsidRPr="002F5945" w:rsidRDefault="00515F42" w:rsidP="00C619F0">
      <w:pPr>
        <w:pStyle w:val="Heading2"/>
        <w:rPr>
          <w:lang w:val="pt-PT"/>
        </w:rPr>
      </w:pPr>
      <w:bookmarkStart w:id="8" w:name="_Toc27840641"/>
      <w:r>
        <w:rPr>
          <w:lang w:val="pt-PT"/>
        </w:rPr>
        <w:t>Estratégia de B</w:t>
      </w:r>
      <w:r w:rsidR="00100BA3" w:rsidRPr="000713BD">
        <w:rPr>
          <w:lang w:val="pt-PT"/>
        </w:rPr>
        <w:t>ackup</w:t>
      </w:r>
      <w:bookmarkEnd w:id="8"/>
    </w:p>
    <w:p w14:paraId="1AC22C6B" w14:textId="1675C77D" w:rsidR="00D46BC8" w:rsidRDefault="0041239F" w:rsidP="009D7CB2">
      <w:pPr>
        <w:ind w:firstLine="720"/>
        <w:jc w:val="both"/>
        <w:rPr>
          <w:lang w:val="pt-PT"/>
        </w:rPr>
      </w:pPr>
      <w:r w:rsidRPr="0041239F">
        <w:rPr>
          <w:lang w:val="pt-PT"/>
        </w:rPr>
        <w:t xml:space="preserve">O </w:t>
      </w:r>
      <w:r w:rsidRPr="0087524C">
        <w:rPr>
          <w:i/>
          <w:iCs/>
          <w:lang w:val="pt-PT"/>
        </w:rPr>
        <w:t>backup</w:t>
      </w:r>
      <w:r w:rsidRPr="0041239F">
        <w:rPr>
          <w:lang w:val="pt-PT"/>
        </w:rPr>
        <w:t xml:space="preserve"> das máquinas </w:t>
      </w:r>
      <w:r>
        <w:rPr>
          <w:lang w:val="pt-PT"/>
        </w:rPr>
        <w:t>onde se encontra</w:t>
      </w:r>
      <w:r w:rsidR="00112931">
        <w:rPr>
          <w:lang w:val="pt-PT"/>
        </w:rPr>
        <w:t>m</w:t>
      </w:r>
      <w:r>
        <w:rPr>
          <w:lang w:val="pt-PT"/>
        </w:rPr>
        <w:t xml:space="preserve"> os sistemas da empresa são efetuadas</w:t>
      </w:r>
      <w:r w:rsidRPr="0041239F">
        <w:rPr>
          <w:lang w:val="pt-PT"/>
        </w:rPr>
        <w:t xml:space="preserve"> através de </w:t>
      </w:r>
      <w:r>
        <w:rPr>
          <w:lang w:val="pt-PT"/>
        </w:rPr>
        <w:t xml:space="preserve">geração de </w:t>
      </w:r>
      <w:r w:rsidRPr="0041239F">
        <w:rPr>
          <w:lang w:val="pt-PT"/>
        </w:rPr>
        <w:t>imagens</w:t>
      </w:r>
      <w:r w:rsidR="00D46BC8">
        <w:rPr>
          <w:lang w:val="pt-PT"/>
        </w:rPr>
        <w:t xml:space="preserve"> e ocorre segundo o seguinte agendamento:</w:t>
      </w:r>
    </w:p>
    <w:p w14:paraId="0F729D5E" w14:textId="77777777" w:rsidR="0087524C" w:rsidRDefault="0087524C" w:rsidP="009D7CB2">
      <w:pPr>
        <w:ind w:firstLine="720"/>
        <w:jc w:val="both"/>
        <w:rPr>
          <w:lang w:val="pt-PT"/>
        </w:rPr>
      </w:pPr>
    </w:p>
    <w:p w14:paraId="1230D536" w14:textId="6A1F0613" w:rsidR="00D46BC8" w:rsidRDefault="00D46BC8" w:rsidP="00B9792D">
      <w:pPr>
        <w:pStyle w:val="ListParagraph"/>
        <w:numPr>
          <w:ilvl w:val="0"/>
          <w:numId w:val="15"/>
        </w:numPr>
        <w:jc w:val="both"/>
        <w:rPr>
          <w:lang w:val="pt-PT"/>
        </w:rPr>
      </w:pPr>
      <w:r w:rsidRPr="0087524C">
        <w:rPr>
          <w:b/>
          <w:bCs/>
          <w:lang w:val="pt-PT"/>
        </w:rPr>
        <w:t>Módulos de Produção, Plane</w:t>
      </w:r>
      <w:r w:rsidR="0087524C" w:rsidRPr="0087524C">
        <w:rPr>
          <w:b/>
          <w:bCs/>
          <w:lang w:val="pt-PT"/>
        </w:rPr>
        <w:t>a</w:t>
      </w:r>
      <w:r w:rsidRPr="0087524C">
        <w:rPr>
          <w:b/>
          <w:bCs/>
          <w:lang w:val="pt-PT"/>
        </w:rPr>
        <w:t xml:space="preserve">mento, </w:t>
      </w:r>
      <w:r w:rsidR="0087524C" w:rsidRPr="0087524C">
        <w:rPr>
          <w:b/>
          <w:bCs/>
          <w:lang w:val="pt-PT"/>
        </w:rPr>
        <w:t xml:space="preserve">Gestão de </w:t>
      </w:r>
      <w:r w:rsidRPr="0087524C">
        <w:rPr>
          <w:b/>
          <w:bCs/>
          <w:lang w:val="pt-PT"/>
        </w:rPr>
        <w:t>Fábrica</w:t>
      </w:r>
      <w:r w:rsidR="0087524C" w:rsidRPr="0087524C">
        <w:rPr>
          <w:b/>
          <w:bCs/>
          <w:lang w:val="pt-PT"/>
        </w:rPr>
        <w:t xml:space="preserve">: </w:t>
      </w:r>
      <w:r w:rsidR="0087524C">
        <w:rPr>
          <w:lang w:val="pt-PT"/>
        </w:rPr>
        <w:t xml:space="preserve">efetuado </w:t>
      </w:r>
      <w:r w:rsidR="0087524C" w:rsidRPr="0087524C">
        <w:rPr>
          <w:i/>
          <w:iCs/>
          <w:lang w:val="pt-PT"/>
        </w:rPr>
        <w:t>backup</w:t>
      </w:r>
      <w:r w:rsidR="0087524C">
        <w:rPr>
          <w:lang w:val="pt-PT"/>
        </w:rPr>
        <w:t xml:space="preserve"> </w:t>
      </w:r>
      <w:r w:rsidR="00B9792D">
        <w:rPr>
          <w:lang w:val="pt-PT"/>
        </w:rPr>
        <w:t xml:space="preserve">a cada 2 horas </w:t>
      </w:r>
      <w:r w:rsidR="0087524C">
        <w:rPr>
          <w:lang w:val="pt-PT"/>
        </w:rPr>
        <w:t>durante o período de atividade da fábrica</w:t>
      </w:r>
      <w:r w:rsidR="00B9792D">
        <w:rPr>
          <w:lang w:val="pt-PT"/>
        </w:rPr>
        <w:t xml:space="preserve"> e uma cópia completa </w:t>
      </w:r>
      <w:r w:rsidR="00B9792D">
        <w:rPr>
          <w:lang w:val="pt-PT"/>
        </w:rPr>
        <w:t xml:space="preserve">durante o período de </w:t>
      </w:r>
      <w:r w:rsidR="00B9792D">
        <w:rPr>
          <w:lang w:val="pt-PT"/>
        </w:rPr>
        <w:t>inatividade noturno</w:t>
      </w:r>
      <w:r w:rsidR="00B9792D">
        <w:rPr>
          <w:lang w:val="pt-PT"/>
        </w:rPr>
        <w:t>;</w:t>
      </w:r>
    </w:p>
    <w:p w14:paraId="4338EFCD" w14:textId="77777777" w:rsidR="00593023" w:rsidRPr="00B9792D" w:rsidRDefault="00593023" w:rsidP="00593023">
      <w:pPr>
        <w:pStyle w:val="ListParagraph"/>
        <w:ind w:left="1500"/>
        <w:jc w:val="both"/>
        <w:rPr>
          <w:lang w:val="pt-PT"/>
        </w:rPr>
      </w:pPr>
    </w:p>
    <w:p w14:paraId="46CD2786" w14:textId="7A5470B3" w:rsidR="0087524C" w:rsidRDefault="0087524C" w:rsidP="00D46BC8">
      <w:pPr>
        <w:pStyle w:val="ListParagraph"/>
        <w:numPr>
          <w:ilvl w:val="0"/>
          <w:numId w:val="15"/>
        </w:numPr>
        <w:jc w:val="both"/>
        <w:rPr>
          <w:lang w:val="pt-PT"/>
        </w:rPr>
      </w:pPr>
      <w:r w:rsidRPr="0087524C">
        <w:rPr>
          <w:b/>
          <w:bCs/>
          <w:lang w:val="pt-PT"/>
        </w:rPr>
        <w:t xml:space="preserve">Módulos de Gestão de Encomendas/Clientes e Módulo SPA: </w:t>
      </w:r>
      <w:r>
        <w:rPr>
          <w:lang w:val="pt-PT"/>
        </w:rPr>
        <w:t>efetuado de hora a hora, 24 horas por dia;</w:t>
      </w:r>
    </w:p>
    <w:p w14:paraId="14746C14" w14:textId="77777777" w:rsidR="00593023" w:rsidRPr="00593023" w:rsidRDefault="00593023" w:rsidP="00593023">
      <w:pPr>
        <w:jc w:val="both"/>
        <w:rPr>
          <w:lang w:val="pt-PT"/>
        </w:rPr>
      </w:pPr>
    </w:p>
    <w:p w14:paraId="571EE220" w14:textId="4B01D573" w:rsidR="0087524C" w:rsidRPr="0087524C" w:rsidRDefault="0087524C" w:rsidP="0087524C">
      <w:pPr>
        <w:pStyle w:val="ListParagraph"/>
        <w:numPr>
          <w:ilvl w:val="0"/>
          <w:numId w:val="15"/>
        </w:numPr>
        <w:jc w:val="both"/>
        <w:rPr>
          <w:lang w:val="pt-PT"/>
        </w:rPr>
      </w:pPr>
      <w:r w:rsidRPr="0087524C">
        <w:rPr>
          <w:b/>
          <w:bCs/>
          <w:lang w:val="pt-PT"/>
        </w:rPr>
        <w:t xml:space="preserve">Restantes módulos: </w:t>
      </w:r>
      <w:r>
        <w:rPr>
          <w:lang w:val="pt-PT"/>
        </w:rPr>
        <w:t xml:space="preserve">efetuado um </w:t>
      </w:r>
      <w:r w:rsidRPr="0087524C">
        <w:rPr>
          <w:i/>
          <w:iCs/>
          <w:lang w:val="pt-PT"/>
        </w:rPr>
        <w:t>backup</w:t>
      </w:r>
      <w:r>
        <w:rPr>
          <w:lang w:val="pt-PT"/>
        </w:rPr>
        <w:t xml:space="preserve"> por dia durante o período </w:t>
      </w:r>
      <w:r w:rsidR="00B9792D">
        <w:rPr>
          <w:lang w:val="pt-PT"/>
        </w:rPr>
        <w:t>o período de inatividade noturno</w:t>
      </w:r>
      <w:r>
        <w:rPr>
          <w:lang w:val="pt-PT"/>
        </w:rPr>
        <w:t>;</w:t>
      </w:r>
    </w:p>
    <w:p w14:paraId="3A59A3E4" w14:textId="77777777" w:rsidR="0087524C" w:rsidRPr="0087524C" w:rsidRDefault="0087524C" w:rsidP="0087524C">
      <w:pPr>
        <w:jc w:val="both"/>
        <w:rPr>
          <w:lang w:val="pt-PT"/>
        </w:rPr>
      </w:pPr>
    </w:p>
    <w:p w14:paraId="7ACAB3F0" w14:textId="39BD4FF1" w:rsidR="0041239F" w:rsidRDefault="0041239F" w:rsidP="00593023">
      <w:pPr>
        <w:ind w:firstLine="720"/>
        <w:jc w:val="both"/>
        <w:rPr>
          <w:lang w:val="pt-PT"/>
        </w:rPr>
      </w:pPr>
      <w:r>
        <w:rPr>
          <w:lang w:val="pt-PT"/>
        </w:rPr>
        <w:t>Uma vez</w:t>
      </w:r>
      <w:r w:rsidRPr="0041239F">
        <w:rPr>
          <w:lang w:val="pt-PT"/>
        </w:rPr>
        <w:t xml:space="preserve"> criada a imagem inicial,</w:t>
      </w:r>
      <w:r>
        <w:rPr>
          <w:lang w:val="pt-PT"/>
        </w:rPr>
        <w:t xml:space="preserve"> </w:t>
      </w:r>
      <w:r w:rsidRPr="0041239F">
        <w:rPr>
          <w:lang w:val="pt-PT"/>
        </w:rPr>
        <w:t xml:space="preserve">são criadas imagens </w:t>
      </w:r>
      <w:r>
        <w:rPr>
          <w:lang w:val="pt-PT"/>
        </w:rPr>
        <w:t xml:space="preserve">incrementais </w:t>
      </w:r>
      <w:r w:rsidRPr="0041239F">
        <w:rPr>
          <w:lang w:val="pt-PT"/>
        </w:rPr>
        <w:t xml:space="preserve">que adicionam as alterações </w:t>
      </w:r>
      <w:r>
        <w:rPr>
          <w:lang w:val="pt-PT"/>
        </w:rPr>
        <w:t>(diferencial</w:t>
      </w:r>
      <w:r w:rsidR="00112931">
        <w:rPr>
          <w:lang w:val="pt-PT"/>
        </w:rPr>
        <w:t xml:space="preserve"> de informação</w:t>
      </w:r>
      <w:r>
        <w:rPr>
          <w:lang w:val="pt-PT"/>
        </w:rPr>
        <w:t>)</w:t>
      </w:r>
      <w:r w:rsidR="00D46BC8">
        <w:rPr>
          <w:lang w:val="pt-PT"/>
        </w:rPr>
        <w:t>.</w:t>
      </w:r>
      <w:r w:rsidR="00593023">
        <w:rPr>
          <w:lang w:val="pt-PT"/>
        </w:rPr>
        <w:t xml:space="preserve"> </w:t>
      </w:r>
      <w:r w:rsidR="00112931">
        <w:rPr>
          <w:lang w:val="pt-PT"/>
        </w:rPr>
        <w:t xml:space="preserve">Por forma a salvaguardar </w:t>
      </w:r>
      <w:r w:rsidR="00B9792D">
        <w:rPr>
          <w:lang w:val="pt-PT"/>
        </w:rPr>
        <w:t xml:space="preserve">toda </w:t>
      </w:r>
      <w:r w:rsidR="00112931">
        <w:rPr>
          <w:lang w:val="pt-PT"/>
        </w:rPr>
        <w:t xml:space="preserve">a informação </w:t>
      </w:r>
      <w:r w:rsidR="00B9792D">
        <w:rPr>
          <w:lang w:val="pt-PT"/>
        </w:rPr>
        <w:t>considera</w:t>
      </w:r>
      <w:r w:rsidR="00593023">
        <w:rPr>
          <w:lang w:val="pt-PT"/>
        </w:rPr>
        <w:t>da</w:t>
      </w:r>
      <w:r w:rsidR="00B9792D">
        <w:rPr>
          <w:lang w:val="pt-PT"/>
        </w:rPr>
        <w:t xml:space="preserve"> </w:t>
      </w:r>
      <w:r w:rsidR="00112931">
        <w:rPr>
          <w:lang w:val="pt-PT"/>
        </w:rPr>
        <w:t>crucial à continuidade de negócio da empresa, o</w:t>
      </w:r>
      <w:r>
        <w:rPr>
          <w:lang w:val="pt-PT"/>
        </w:rPr>
        <w:t xml:space="preserve">ptou-se pela estratégia </w:t>
      </w:r>
      <w:r w:rsidR="00112931">
        <w:rPr>
          <w:lang w:val="pt-PT"/>
        </w:rPr>
        <w:t xml:space="preserve">de </w:t>
      </w:r>
      <w:r w:rsidR="00112931" w:rsidRPr="0087524C">
        <w:rPr>
          <w:i/>
          <w:iCs/>
          <w:lang w:val="pt-PT"/>
        </w:rPr>
        <w:t>backup</w:t>
      </w:r>
      <w:r w:rsidR="00112931">
        <w:rPr>
          <w:lang w:val="pt-PT"/>
        </w:rPr>
        <w:t xml:space="preserve"> </w:t>
      </w:r>
      <w:r>
        <w:rPr>
          <w:lang w:val="pt-PT"/>
        </w:rPr>
        <w:t xml:space="preserve">3-2-1 </w:t>
      </w:r>
      <w:r w:rsidR="00112931">
        <w:rPr>
          <w:lang w:val="pt-PT"/>
        </w:rPr>
        <w:t xml:space="preserve">que consiste em efetuar </w:t>
      </w:r>
      <w:r w:rsidR="00112931" w:rsidRPr="00112931">
        <w:rPr>
          <w:b/>
          <w:bCs/>
          <w:lang w:val="pt-PT"/>
        </w:rPr>
        <w:t>três</w:t>
      </w:r>
      <w:r w:rsidR="00112931">
        <w:rPr>
          <w:lang w:val="pt-PT"/>
        </w:rPr>
        <w:t xml:space="preserve"> cópias de cada imagem efetuada. Estas ficam guardas em </w:t>
      </w:r>
      <w:r w:rsidR="00112931" w:rsidRPr="00112931">
        <w:rPr>
          <w:b/>
          <w:bCs/>
          <w:lang w:val="pt-PT"/>
        </w:rPr>
        <w:t>dois</w:t>
      </w:r>
      <w:r w:rsidR="00112931">
        <w:rPr>
          <w:lang w:val="pt-PT"/>
        </w:rPr>
        <w:t xml:space="preserve"> dispositivos </w:t>
      </w:r>
      <w:r w:rsidR="00157B1F" w:rsidRPr="00157B1F">
        <w:rPr>
          <w:i/>
          <w:iCs/>
          <w:lang w:val="pt-PT"/>
        </w:rPr>
        <w:t>NAS</w:t>
      </w:r>
      <w:r w:rsidR="00157B1F">
        <w:rPr>
          <w:lang w:val="pt-PT"/>
        </w:rPr>
        <w:t xml:space="preserve"> </w:t>
      </w:r>
      <w:r w:rsidR="00112931">
        <w:rPr>
          <w:lang w:val="pt-PT"/>
        </w:rPr>
        <w:t>distinto</w:t>
      </w:r>
      <w:r w:rsidR="00E52181">
        <w:rPr>
          <w:lang w:val="pt-PT"/>
        </w:rPr>
        <w:t xml:space="preserve">s localizados </w:t>
      </w:r>
      <w:r w:rsidR="00B9792D">
        <w:rPr>
          <w:lang w:val="pt-PT"/>
        </w:rPr>
        <w:t xml:space="preserve">nas instalações da empresa, </w:t>
      </w:r>
      <w:r w:rsidR="00E52181">
        <w:rPr>
          <w:lang w:val="pt-PT"/>
        </w:rPr>
        <w:t xml:space="preserve">numa </w:t>
      </w:r>
      <w:r w:rsidR="002E3D96">
        <w:rPr>
          <w:lang w:val="pt-PT"/>
        </w:rPr>
        <w:t xml:space="preserve">sala </w:t>
      </w:r>
      <w:r w:rsidR="002E3D96" w:rsidRPr="002E3D96">
        <w:rPr>
          <w:lang w:val="pt-PT"/>
        </w:rPr>
        <w:t>fechada e climatizada</w:t>
      </w:r>
      <w:r w:rsidR="002E3D96">
        <w:rPr>
          <w:lang w:val="pt-PT"/>
        </w:rPr>
        <w:t xml:space="preserve">, </w:t>
      </w:r>
      <w:r w:rsidR="00E52181">
        <w:rPr>
          <w:lang w:val="pt-PT"/>
        </w:rPr>
        <w:t>à prova de fogo</w:t>
      </w:r>
      <w:r w:rsidR="002E3D96">
        <w:rPr>
          <w:lang w:val="pt-PT"/>
        </w:rPr>
        <w:t xml:space="preserve"> e inundações</w:t>
      </w:r>
      <w:r w:rsidR="00E52181">
        <w:rPr>
          <w:lang w:val="pt-PT"/>
        </w:rPr>
        <w:t>.</w:t>
      </w:r>
      <w:r w:rsidR="00112931">
        <w:rPr>
          <w:lang w:val="pt-PT"/>
        </w:rPr>
        <w:t xml:space="preserve"> </w:t>
      </w:r>
      <w:r w:rsidR="00B9792D">
        <w:rPr>
          <w:lang w:val="pt-PT"/>
        </w:rPr>
        <w:t>Por último é efetuada</w:t>
      </w:r>
      <w:r w:rsidR="00112931">
        <w:rPr>
          <w:lang w:val="pt-PT"/>
        </w:rPr>
        <w:t xml:space="preserve"> </w:t>
      </w:r>
      <w:r w:rsidR="00112931" w:rsidRPr="00112931">
        <w:rPr>
          <w:b/>
          <w:bCs/>
          <w:lang w:val="pt-PT"/>
        </w:rPr>
        <w:t>uma</w:t>
      </w:r>
      <w:r w:rsidR="00112931">
        <w:rPr>
          <w:lang w:val="pt-PT"/>
        </w:rPr>
        <w:t xml:space="preserve"> </w:t>
      </w:r>
      <w:r w:rsidR="0087524C">
        <w:rPr>
          <w:lang w:val="pt-PT"/>
        </w:rPr>
        <w:t>terceira</w:t>
      </w:r>
      <w:r w:rsidR="00112931">
        <w:rPr>
          <w:lang w:val="pt-PT"/>
        </w:rPr>
        <w:t xml:space="preserve"> cópia</w:t>
      </w:r>
      <w:r w:rsidR="0087524C">
        <w:rPr>
          <w:lang w:val="pt-PT"/>
        </w:rPr>
        <w:t xml:space="preserve"> </w:t>
      </w:r>
      <w:r w:rsidR="00B9792D">
        <w:rPr>
          <w:lang w:val="pt-PT"/>
        </w:rPr>
        <w:t>que</w:t>
      </w:r>
      <w:r w:rsidR="00E52181">
        <w:rPr>
          <w:lang w:val="pt-PT"/>
        </w:rPr>
        <w:t xml:space="preserve"> é</w:t>
      </w:r>
      <w:r w:rsidR="00112931">
        <w:rPr>
          <w:lang w:val="pt-PT"/>
        </w:rPr>
        <w:t xml:space="preserve"> guardada num servidor </w:t>
      </w:r>
      <w:r w:rsidR="00157B1F" w:rsidRPr="00157B1F">
        <w:rPr>
          <w:i/>
          <w:iCs/>
          <w:lang w:val="pt-PT"/>
        </w:rPr>
        <w:t>FTP</w:t>
      </w:r>
      <w:r w:rsidR="00157B1F">
        <w:rPr>
          <w:lang w:val="pt-PT"/>
        </w:rPr>
        <w:t xml:space="preserve"> </w:t>
      </w:r>
      <w:proofErr w:type="spellStart"/>
      <w:r w:rsidR="00112931" w:rsidRPr="00112931">
        <w:rPr>
          <w:i/>
          <w:iCs/>
          <w:lang w:val="pt-PT"/>
        </w:rPr>
        <w:t>off</w:t>
      </w:r>
      <w:proofErr w:type="spellEnd"/>
      <w:r w:rsidR="00112931" w:rsidRPr="00112931">
        <w:rPr>
          <w:i/>
          <w:iCs/>
          <w:lang w:val="pt-PT"/>
        </w:rPr>
        <w:t>-site</w:t>
      </w:r>
      <w:r w:rsidR="00B9792D">
        <w:rPr>
          <w:lang w:val="pt-PT"/>
        </w:rPr>
        <w:t xml:space="preserve"> de uma empresa externa com a qual a </w:t>
      </w:r>
      <w:proofErr w:type="spellStart"/>
      <w:r w:rsidR="00B9792D" w:rsidRPr="00B9792D">
        <w:rPr>
          <w:b/>
          <w:bCs/>
          <w:lang w:val="pt-PT"/>
        </w:rPr>
        <w:t>My</w:t>
      </w:r>
      <w:proofErr w:type="spellEnd"/>
      <w:r w:rsidR="00B9792D" w:rsidRPr="00B9792D">
        <w:rPr>
          <w:b/>
          <w:bCs/>
          <w:lang w:val="pt-PT"/>
        </w:rPr>
        <w:t xml:space="preserve"> </w:t>
      </w:r>
      <w:proofErr w:type="spellStart"/>
      <w:r w:rsidR="00B9792D" w:rsidRPr="00B9792D">
        <w:rPr>
          <w:b/>
          <w:bCs/>
          <w:lang w:val="pt-PT"/>
        </w:rPr>
        <w:t>Own</w:t>
      </w:r>
      <w:proofErr w:type="spellEnd"/>
      <w:r w:rsidR="00B9792D" w:rsidRPr="00B9792D">
        <w:rPr>
          <w:b/>
          <w:bCs/>
          <w:lang w:val="pt-PT"/>
        </w:rPr>
        <w:t xml:space="preserve"> </w:t>
      </w:r>
      <w:proofErr w:type="spellStart"/>
      <w:r w:rsidR="00B9792D" w:rsidRPr="00B9792D">
        <w:rPr>
          <w:b/>
          <w:bCs/>
          <w:lang w:val="pt-PT"/>
        </w:rPr>
        <w:t>Cutlery</w:t>
      </w:r>
      <w:proofErr w:type="spellEnd"/>
      <w:r w:rsidR="00B9792D">
        <w:rPr>
          <w:lang w:val="pt-PT"/>
        </w:rPr>
        <w:t xml:space="preserve"> tem contrato.</w:t>
      </w:r>
    </w:p>
    <w:p w14:paraId="2EB0B2C8" w14:textId="77777777" w:rsidR="00654AE3" w:rsidRPr="00593023" w:rsidRDefault="00654AE3" w:rsidP="00593023">
      <w:pPr>
        <w:ind w:firstLine="720"/>
        <w:jc w:val="both"/>
        <w:rPr>
          <w:lang w:val="pt-PT"/>
        </w:rPr>
      </w:pPr>
    </w:p>
    <w:p w14:paraId="17816FF4" w14:textId="4BC78184" w:rsidR="008300F5" w:rsidRDefault="00E52181" w:rsidP="009D7CB2">
      <w:pPr>
        <w:ind w:firstLine="720"/>
        <w:jc w:val="both"/>
        <w:rPr>
          <w:lang w:val="pt-PT"/>
        </w:rPr>
      </w:pPr>
      <w:r>
        <w:rPr>
          <w:lang w:val="pt-PT"/>
        </w:rPr>
        <w:t>Semanalmente</w:t>
      </w:r>
      <w:r w:rsidR="0041239F" w:rsidRPr="0041239F">
        <w:rPr>
          <w:lang w:val="pt-PT"/>
        </w:rPr>
        <w:t xml:space="preserve"> </w:t>
      </w:r>
      <w:r w:rsidR="00112931">
        <w:rPr>
          <w:lang w:val="pt-PT"/>
        </w:rPr>
        <w:t xml:space="preserve">é também efetuado um </w:t>
      </w:r>
      <w:r w:rsidR="00112931" w:rsidRPr="0087524C">
        <w:rPr>
          <w:i/>
          <w:iCs/>
          <w:lang w:val="pt-PT"/>
        </w:rPr>
        <w:t>backup</w:t>
      </w:r>
      <w:r w:rsidR="00112931">
        <w:rPr>
          <w:lang w:val="pt-PT"/>
        </w:rPr>
        <w:t xml:space="preserve"> completo</w:t>
      </w:r>
      <w:r>
        <w:rPr>
          <w:lang w:val="pt-PT"/>
        </w:rPr>
        <w:t xml:space="preserve"> de todos os sistemas</w:t>
      </w:r>
      <w:r w:rsidR="00112931">
        <w:rPr>
          <w:lang w:val="pt-PT"/>
        </w:rPr>
        <w:t>, tendo este início</w:t>
      </w:r>
      <w:r w:rsidR="0041239F" w:rsidRPr="0041239F">
        <w:rPr>
          <w:lang w:val="pt-PT"/>
        </w:rPr>
        <w:t xml:space="preserve"> </w:t>
      </w:r>
      <w:r w:rsidR="00112931">
        <w:rPr>
          <w:lang w:val="pt-PT"/>
        </w:rPr>
        <w:t>no</w:t>
      </w:r>
      <w:r w:rsidR="0041239F" w:rsidRPr="0041239F">
        <w:rPr>
          <w:lang w:val="pt-PT"/>
        </w:rPr>
        <w:t xml:space="preserve"> Domingo </w:t>
      </w:r>
      <w:r w:rsidR="00112931">
        <w:rPr>
          <w:lang w:val="pt-PT"/>
        </w:rPr>
        <w:t>pelas</w:t>
      </w:r>
      <w:r w:rsidR="0041239F" w:rsidRPr="0041239F">
        <w:rPr>
          <w:lang w:val="pt-PT"/>
        </w:rPr>
        <w:t xml:space="preserve"> 23:00</w:t>
      </w:r>
      <w:r w:rsidR="00112931">
        <w:rPr>
          <w:lang w:val="pt-PT"/>
        </w:rPr>
        <w:t>h</w:t>
      </w:r>
      <w:r w:rsidR="0041239F" w:rsidRPr="0041239F">
        <w:rPr>
          <w:lang w:val="pt-PT"/>
        </w:rPr>
        <w:t xml:space="preserve">. </w:t>
      </w:r>
    </w:p>
    <w:p w14:paraId="3FC07D25" w14:textId="77777777" w:rsidR="00654AE3" w:rsidRDefault="00654AE3" w:rsidP="009D7CB2">
      <w:pPr>
        <w:ind w:firstLine="720"/>
        <w:jc w:val="both"/>
        <w:rPr>
          <w:lang w:val="pt-PT"/>
        </w:rPr>
      </w:pPr>
    </w:p>
    <w:p w14:paraId="5F00B646" w14:textId="568DC643" w:rsidR="00B9792D" w:rsidRDefault="00B9792D" w:rsidP="009D7CB2">
      <w:pPr>
        <w:ind w:firstLine="720"/>
        <w:jc w:val="both"/>
        <w:rPr>
          <w:lang w:val="pt-PT"/>
        </w:rPr>
      </w:pPr>
      <w:r>
        <w:rPr>
          <w:lang w:val="pt-PT"/>
        </w:rPr>
        <w:t>As cópias mensais de informação serão mantidas durante um período de 10 anos.</w:t>
      </w:r>
    </w:p>
    <w:p w14:paraId="17FBDFAB" w14:textId="77777777" w:rsidR="00654AE3" w:rsidRDefault="00654AE3" w:rsidP="009D7CB2">
      <w:pPr>
        <w:ind w:firstLine="720"/>
        <w:jc w:val="both"/>
        <w:rPr>
          <w:lang w:val="pt-PT"/>
        </w:rPr>
      </w:pPr>
    </w:p>
    <w:p w14:paraId="46984FD8" w14:textId="57F0411E" w:rsidR="002E3D96" w:rsidRDefault="002E3D96" w:rsidP="009D7CB2">
      <w:pPr>
        <w:ind w:firstLine="720"/>
        <w:jc w:val="both"/>
        <w:rPr>
          <w:lang w:val="pt-PT"/>
        </w:rPr>
      </w:pPr>
      <w:r>
        <w:rPr>
          <w:lang w:val="pt-PT"/>
        </w:rPr>
        <w:t>Nesta estratégia encontra-se também contemplado um</w:t>
      </w:r>
      <w:r w:rsidRPr="002E3D96">
        <w:rPr>
          <w:lang w:val="pt-PT"/>
        </w:rPr>
        <w:t xml:space="preserve"> acesso à </w:t>
      </w:r>
      <w:r w:rsidRPr="00654AE3">
        <w:rPr>
          <w:i/>
          <w:iCs/>
          <w:lang w:val="pt-PT"/>
        </w:rPr>
        <w:t>internet</w:t>
      </w:r>
      <w:r w:rsidRPr="002E3D96">
        <w:rPr>
          <w:lang w:val="pt-PT"/>
        </w:rPr>
        <w:t xml:space="preserve"> com </w:t>
      </w:r>
      <w:r w:rsidRPr="002E3D96">
        <w:rPr>
          <w:lang w:val="pt-PT"/>
        </w:rPr>
        <w:t>redundância</w:t>
      </w:r>
      <w:r w:rsidRPr="002E3D96">
        <w:rPr>
          <w:lang w:val="pt-PT"/>
        </w:rPr>
        <w:t xml:space="preserve"> de </w:t>
      </w:r>
      <w:r w:rsidRPr="00654AE3">
        <w:rPr>
          <w:i/>
          <w:iCs/>
          <w:lang w:val="pt-PT"/>
        </w:rPr>
        <w:t>link</w:t>
      </w:r>
      <w:r w:rsidRPr="002E3D96">
        <w:rPr>
          <w:lang w:val="pt-PT"/>
        </w:rPr>
        <w:t xml:space="preserve"> </w:t>
      </w:r>
      <w:r w:rsidRPr="00654AE3">
        <w:rPr>
          <w:i/>
          <w:iCs/>
          <w:lang w:val="pt-PT"/>
        </w:rPr>
        <w:t>backup</w:t>
      </w:r>
      <w:r w:rsidRPr="002E3D96">
        <w:rPr>
          <w:lang w:val="pt-PT"/>
        </w:rPr>
        <w:t>, caso ocorra queda de sinal com um deles.</w:t>
      </w:r>
    </w:p>
    <w:p w14:paraId="522ED60A" w14:textId="54525126" w:rsidR="00A31934" w:rsidRDefault="00A31934">
      <w:pPr>
        <w:rPr>
          <w:lang w:val="pt-PT"/>
        </w:rPr>
      </w:pPr>
      <w:r>
        <w:rPr>
          <w:lang w:val="pt-PT"/>
        </w:rPr>
        <w:br w:type="page"/>
      </w:r>
    </w:p>
    <w:p w14:paraId="74FFF99E" w14:textId="77777777" w:rsidR="00D560DC" w:rsidRPr="0041239F" w:rsidRDefault="00D560DC" w:rsidP="00D560DC">
      <w:pPr>
        <w:ind w:firstLine="720"/>
        <w:rPr>
          <w:lang w:val="pt-PT"/>
        </w:rPr>
      </w:pPr>
    </w:p>
    <w:p w14:paraId="298E5A10" w14:textId="34C0691B" w:rsidR="00482C75" w:rsidRPr="00C619F0" w:rsidRDefault="00742DE9" w:rsidP="00C619F0">
      <w:pPr>
        <w:pStyle w:val="Heading1"/>
      </w:pPr>
      <w:bookmarkStart w:id="9" w:name="_Toc27840642"/>
      <w:r>
        <w:rPr>
          <w:lang w:val="pt-PT"/>
        </w:rPr>
        <w:t>Plano de recuperação</w:t>
      </w:r>
      <w:bookmarkStart w:id="10" w:name="h.qp9hldjdrpky" w:colFirst="0" w:colLast="0"/>
      <w:bookmarkEnd w:id="9"/>
      <w:bookmarkEnd w:id="10"/>
    </w:p>
    <w:tbl>
      <w:tblPr>
        <w:tblStyle w:val="9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345"/>
      </w:tblGrid>
      <w:tr w:rsidR="006261F3" w:rsidRPr="00B605AE" w14:paraId="37D4947E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90AF" w14:textId="77777777" w:rsidR="006261F3" w:rsidRDefault="006261F3" w:rsidP="00A11D62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Cenário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709A" w14:textId="77777777" w:rsidR="006261F3" w:rsidRPr="006261F3" w:rsidRDefault="006261F3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Falha de hardware</w:t>
            </w:r>
          </w:p>
        </w:tc>
      </w:tr>
      <w:tr w:rsidR="006261F3" w:rsidRPr="00B605AE" w14:paraId="684D7F75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89BA" w14:textId="77777777" w:rsidR="006261F3" w:rsidRPr="002F5945" w:rsidRDefault="006261F3" w:rsidP="00A11D6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Sistemas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A3F" w14:textId="77777777" w:rsidR="006261F3" w:rsidRPr="006261F3" w:rsidRDefault="006261F3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Gestão de Planeamento, Gestão de Produção, Gestão de Encomendas, Autenticação ou Website (SPA)</w:t>
            </w:r>
          </w:p>
        </w:tc>
      </w:tr>
      <w:tr w:rsidR="006261F3" w:rsidRPr="006261F3" w14:paraId="707D05B4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8CEA" w14:textId="77777777" w:rsidR="006261F3" w:rsidRPr="000713BD" w:rsidRDefault="006261F3" w:rsidP="00A11D62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Plano de ação</w:t>
            </w:r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A594" w14:textId="77777777" w:rsidR="006261F3" w:rsidRPr="006261F3" w:rsidRDefault="006261F3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Identificar ocorrência e coordenar plano de ação com o responsável interno/externo</w:t>
            </w:r>
          </w:p>
          <w:p w14:paraId="6A75FDEC" w14:textId="77777777" w:rsidR="006261F3" w:rsidRPr="006261F3" w:rsidRDefault="006261F3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Substituir o hardware em causa, procedendo, caso necessário, ao aluguer de material</w:t>
            </w:r>
          </w:p>
          <w:p w14:paraId="4B9B492F" w14:textId="77777777" w:rsidR="006261F3" w:rsidRPr="006261F3" w:rsidRDefault="006261F3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Obter uma cópia da imagem de backup mais recente</w:t>
            </w:r>
          </w:p>
          <w:p w14:paraId="1F5372FB" w14:textId="77777777" w:rsidR="006261F3" w:rsidRPr="006261F3" w:rsidRDefault="006261F3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 xml:space="preserve">Proceder à recuperação do sistema </w:t>
            </w:r>
          </w:p>
          <w:p w14:paraId="5F6ED808" w14:textId="77777777" w:rsidR="006261F3" w:rsidRPr="006261F3" w:rsidRDefault="006261F3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Efetuar login da aplicação via SPA</w:t>
            </w:r>
          </w:p>
          <w:p w14:paraId="3A62845F" w14:textId="77777777" w:rsidR="006261F3" w:rsidRPr="006261F3" w:rsidRDefault="006261F3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Garantir que os dados estão de acordo com o último backup realizado</w:t>
            </w:r>
          </w:p>
        </w:tc>
      </w:tr>
    </w:tbl>
    <w:p w14:paraId="28444386" w14:textId="2179DB32" w:rsidR="00482C75" w:rsidRDefault="00482C75" w:rsidP="00C17B94">
      <w:pPr>
        <w:pStyle w:val="Heading2"/>
        <w:rPr>
          <w:lang w:val="pt-PT"/>
        </w:rPr>
      </w:pPr>
    </w:p>
    <w:tbl>
      <w:tblPr>
        <w:tblStyle w:val="9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345"/>
      </w:tblGrid>
      <w:tr w:rsidR="006261F3" w:rsidRPr="00B605AE" w14:paraId="316501AE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8F02" w14:textId="77777777" w:rsidR="006261F3" w:rsidRDefault="006261F3" w:rsidP="00A11D62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Cenário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06D6" w14:textId="58313DE8" w:rsidR="006261F3" w:rsidRPr="006261F3" w:rsidRDefault="006261F3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2F5945">
              <w:rPr>
                <w:lang w:val="pt-PT"/>
              </w:rPr>
              <w:t>Falha de rede / ISP</w:t>
            </w:r>
          </w:p>
        </w:tc>
      </w:tr>
      <w:tr w:rsidR="006261F3" w:rsidRPr="00B605AE" w14:paraId="3EDA32D4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440F" w14:textId="77777777" w:rsidR="006261F3" w:rsidRPr="002F5945" w:rsidRDefault="006261F3" w:rsidP="00A11D6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Sistemas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B0BD" w14:textId="29EDF1A4" w:rsidR="006261F3" w:rsidRPr="006261F3" w:rsidRDefault="006261F3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Gestão de Encomendas, Autenticação ou Website (SPA)</w:t>
            </w:r>
          </w:p>
        </w:tc>
      </w:tr>
      <w:tr w:rsidR="006261F3" w:rsidRPr="006261F3" w14:paraId="41E630AD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5A2" w14:textId="77777777" w:rsidR="006261F3" w:rsidRPr="000713BD" w:rsidRDefault="006261F3" w:rsidP="00A11D62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Plano de ação</w:t>
            </w:r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B0CA" w14:textId="77777777" w:rsidR="006261F3" w:rsidRPr="006261F3" w:rsidRDefault="006261F3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Identificar ocorrência e coordenar plano de ação com o responsável interno/externo</w:t>
            </w:r>
          </w:p>
          <w:p w14:paraId="4B092686" w14:textId="0E778F6E" w:rsidR="006261F3" w:rsidRPr="006261F3" w:rsidRDefault="006261F3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 xml:space="preserve">Promover contacto com o ISP contratado para efeitos de </w:t>
            </w:r>
            <w:r w:rsidRPr="006261F3">
              <w:rPr>
                <w:i/>
                <w:lang w:val="pt-PT"/>
              </w:rPr>
              <w:t>backup</w:t>
            </w:r>
            <w:r>
              <w:rPr>
                <w:iCs/>
                <w:lang w:val="pt-PT"/>
              </w:rPr>
              <w:t xml:space="preserve"> por forma a repor a ligação</w:t>
            </w:r>
          </w:p>
          <w:p w14:paraId="57908BA2" w14:textId="77777777" w:rsidR="006261F3" w:rsidRDefault="006261F3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Efetuar testes de acesso à SPA através de uma rede externa à empresa</w:t>
            </w:r>
          </w:p>
          <w:p w14:paraId="70DF4EFD" w14:textId="270D6507" w:rsidR="006261F3" w:rsidRPr="006261F3" w:rsidRDefault="006261F3" w:rsidP="00511C08">
            <w:pPr>
              <w:widowControl w:val="0"/>
              <w:spacing w:line="240" w:lineRule="auto"/>
              <w:ind w:left="360"/>
              <w:contextualSpacing/>
              <w:rPr>
                <w:iCs/>
                <w:lang w:val="pt-PT"/>
              </w:rPr>
            </w:pPr>
          </w:p>
        </w:tc>
      </w:tr>
    </w:tbl>
    <w:p w14:paraId="5ADACD87" w14:textId="6B930C0F" w:rsidR="006261F3" w:rsidRDefault="006261F3" w:rsidP="006261F3">
      <w:pPr>
        <w:rPr>
          <w:lang w:val="pt-PT"/>
        </w:rPr>
      </w:pPr>
    </w:p>
    <w:p w14:paraId="0342810E" w14:textId="77777777" w:rsidR="00DC1A45" w:rsidRDefault="00DC1A45" w:rsidP="006261F3">
      <w:pPr>
        <w:rPr>
          <w:lang w:val="pt-PT"/>
        </w:rPr>
      </w:pPr>
    </w:p>
    <w:p w14:paraId="264A4748" w14:textId="0A9D50F4" w:rsidR="00511C08" w:rsidRDefault="00511C08" w:rsidP="006261F3">
      <w:pPr>
        <w:rPr>
          <w:lang w:val="pt-PT"/>
        </w:rPr>
      </w:pPr>
    </w:p>
    <w:tbl>
      <w:tblPr>
        <w:tblStyle w:val="9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345"/>
      </w:tblGrid>
      <w:tr w:rsidR="00511C08" w:rsidRPr="00B605AE" w14:paraId="5FD7244F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E71E" w14:textId="77777777" w:rsidR="00511C08" w:rsidRDefault="00511C08" w:rsidP="00A11D62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Cenário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5113" w14:textId="51D3B38A" w:rsidR="00511C08" w:rsidRPr="006261F3" w:rsidRDefault="00511C08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2F5945">
              <w:rPr>
                <w:lang w:val="pt-PT"/>
              </w:rPr>
              <w:t xml:space="preserve">Falha </w:t>
            </w:r>
            <w:r>
              <w:rPr>
                <w:lang w:val="pt-PT"/>
              </w:rPr>
              <w:t>elétrica</w:t>
            </w:r>
          </w:p>
        </w:tc>
      </w:tr>
      <w:tr w:rsidR="00511C08" w:rsidRPr="00B605AE" w14:paraId="20F666AF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E5CE" w14:textId="77777777" w:rsidR="00511C08" w:rsidRPr="002F5945" w:rsidRDefault="00511C08" w:rsidP="00A11D6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Sistemas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FA63" w14:textId="69894BAB" w:rsidR="00511C08" w:rsidRPr="006261F3" w:rsidRDefault="00511C08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Gestão de Planeamento, Gestão de Produção, Gestão de Encomendas, Autenticação ou Website (SPA)</w:t>
            </w:r>
          </w:p>
        </w:tc>
      </w:tr>
      <w:tr w:rsidR="00511C08" w:rsidRPr="006261F3" w14:paraId="3A0B5D73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FC53" w14:textId="77777777" w:rsidR="00511C08" w:rsidRPr="000713BD" w:rsidRDefault="00511C08" w:rsidP="00A11D62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Plano de ação</w:t>
            </w:r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D133" w14:textId="5D29DD14" w:rsidR="00511C08" w:rsidRDefault="00511C08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Identificar ocorrência e coordenar plano de ação com o responsável interno/externo</w:t>
            </w:r>
          </w:p>
          <w:p w14:paraId="104ECC96" w14:textId="76A88EB0" w:rsidR="00DC1A45" w:rsidRPr="00DC1A45" w:rsidRDefault="00511C08" w:rsidP="00DC1A4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Contactar o responsável pelos serviços de infraestrutura da empresa no sentido</w:t>
            </w:r>
            <w:r w:rsidR="00DC1A45">
              <w:rPr>
                <w:iCs/>
                <w:lang w:val="pt-PT"/>
              </w:rPr>
              <w:t xml:space="preserve"> ativar a monitorização dos sistemas de </w:t>
            </w:r>
            <w:r>
              <w:rPr>
                <w:iCs/>
                <w:lang w:val="pt-PT"/>
              </w:rPr>
              <w:t>UPS</w:t>
            </w:r>
            <w:r w:rsidR="00DC1A45">
              <w:rPr>
                <w:iCs/>
                <w:lang w:val="pt-PT"/>
              </w:rPr>
              <w:t xml:space="preserve"> e promover o contacto com as entidades necessárias com vista à reposição do abastecimento de energia.</w:t>
            </w:r>
          </w:p>
        </w:tc>
      </w:tr>
    </w:tbl>
    <w:p w14:paraId="50375DAB" w14:textId="5778E755" w:rsidR="00511C08" w:rsidRDefault="00511C08" w:rsidP="006261F3">
      <w:pPr>
        <w:rPr>
          <w:lang w:val="pt-PT"/>
        </w:rPr>
      </w:pPr>
    </w:p>
    <w:p w14:paraId="544F82D7" w14:textId="095B5F94" w:rsidR="00DC1A45" w:rsidRDefault="00DC1A45">
      <w:pPr>
        <w:rPr>
          <w:lang w:val="pt-PT"/>
        </w:rPr>
      </w:pPr>
      <w:r>
        <w:rPr>
          <w:lang w:val="pt-PT"/>
        </w:rPr>
        <w:br w:type="page"/>
      </w:r>
    </w:p>
    <w:p w14:paraId="116E72B5" w14:textId="77777777" w:rsidR="00DC1A45" w:rsidRDefault="00DC1A45" w:rsidP="006261F3">
      <w:pPr>
        <w:rPr>
          <w:lang w:val="pt-PT"/>
        </w:rPr>
      </w:pPr>
    </w:p>
    <w:tbl>
      <w:tblPr>
        <w:tblStyle w:val="9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345"/>
      </w:tblGrid>
      <w:tr w:rsidR="00DC1A45" w:rsidRPr="00B605AE" w14:paraId="7B90934E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CFA7" w14:textId="77777777" w:rsidR="00DC1A45" w:rsidRDefault="00DC1A45" w:rsidP="00A11D62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Cenário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2664" w14:textId="082F06C0" w:rsidR="00DC1A45" w:rsidRPr="006261F3" w:rsidRDefault="00DC1A45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2F5945">
              <w:rPr>
                <w:lang w:val="pt-PT"/>
              </w:rPr>
              <w:t xml:space="preserve">Falha </w:t>
            </w:r>
            <w:r>
              <w:rPr>
                <w:lang w:val="pt-PT"/>
              </w:rPr>
              <w:t>de software</w:t>
            </w:r>
          </w:p>
        </w:tc>
      </w:tr>
      <w:tr w:rsidR="00DC1A45" w:rsidRPr="00B605AE" w14:paraId="2DA36AC4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1463" w14:textId="77777777" w:rsidR="00DC1A45" w:rsidRPr="002F5945" w:rsidRDefault="00DC1A45" w:rsidP="00A11D6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Sistemas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2051" w14:textId="77777777" w:rsidR="00DC1A45" w:rsidRPr="006261F3" w:rsidRDefault="00DC1A45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Gestão de Planeamento, Gestão de Produção, Gestão de Encomendas, Autenticação ou Website (SPA)</w:t>
            </w:r>
          </w:p>
        </w:tc>
      </w:tr>
      <w:tr w:rsidR="00DC1A45" w:rsidRPr="006261F3" w14:paraId="6E39E861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A28A" w14:textId="77777777" w:rsidR="00DC1A45" w:rsidRPr="000713BD" w:rsidRDefault="00DC1A45" w:rsidP="00A11D62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Plano de ação</w:t>
            </w:r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70F5" w14:textId="64878E2C" w:rsidR="00DC1A45" w:rsidRDefault="00DC1A45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Identificar ocorrência e coordenar plano de ação com o responsável interno</w:t>
            </w:r>
            <w:r>
              <w:rPr>
                <w:iCs/>
                <w:lang w:val="pt-PT"/>
              </w:rPr>
              <w:t xml:space="preserve"> do respetivo módulo</w:t>
            </w:r>
          </w:p>
          <w:p w14:paraId="440AA698" w14:textId="763833B9" w:rsidR="00FF6B9E" w:rsidRPr="006261F3" w:rsidRDefault="00FF6B9E" w:rsidP="00FF6B9E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 xml:space="preserve">Em caso de deteção de bug crítico, comunicar incidente de imediato com classificação </w:t>
            </w:r>
            <w:proofErr w:type="spellStart"/>
            <w:r w:rsidRPr="00FF6B9E">
              <w:rPr>
                <w:i/>
                <w:lang w:val="pt-PT"/>
              </w:rPr>
              <w:t>blocker</w:t>
            </w:r>
            <w:proofErr w:type="spellEnd"/>
          </w:p>
          <w:p w14:paraId="2D5D4557" w14:textId="6562A859" w:rsidR="00DC1A45" w:rsidRPr="00FF6B9E" w:rsidRDefault="00FF6B9E" w:rsidP="00FF6B9E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Promover as medidas temporárias necessária e adequadas ao tipo de problema que garantam a continuidade do negócio/produção.</w:t>
            </w:r>
          </w:p>
        </w:tc>
      </w:tr>
    </w:tbl>
    <w:p w14:paraId="22779110" w14:textId="39131390" w:rsidR="00DC1A45" w:rsidRDefault="00DC1A45" w:rsidP="006261F3">
      <w:pPr>
        <w:rPr>
          <w:lang w:val="pt-PT"/>
        </w:rPr>
      </w:pPr>
    </w:p>
    <w:p w14:paraId="2BE24C50" w14:textId="0632A1DD" w:rsidR="00FF6B9E" w:rsidRDefault="00FF6B9E" w:rsidP="006261F3">
      <w:pPr>
        <w:rPr>
          <w:lang w:val="pt-PT"/>
        </w:rPr>
      </w:pPr>
    </w:p>
    <w:tbl>
      <w:tblPr>
        <w:tblStyle w:val="9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345"/>
      </w:tblGrid>
      <w:tr w:rsidR="00FF6B9E" w:rsidRPr="00B605AE" w14:paraId="7F56B36C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3353" w14:textId="77777777" w:rsidR="00FF6B9E" w:rsidRDefault="00FF6B9E" w:rsidP="00A11D62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Cenário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F542" w14:textId="3AFBB289" w:rsidR="00FF6B9E" w:rsidRPr="006261F3" w:rsidRDefault="00FF6B9E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>
              <w:rPr>
                <w:lang w:val="pt-PT"/>
              </w:rPr>
              <w:t>Catástrofe</w:t>
            </w:r>
            <w:r w:rsidR="005940C6">
              <w:rPr>
                <w:lang w:val="pt-PT"/>
              </w:rPr>
              <w:t xml:space="preserve"> – Incêndios, inundações, explosões, ataques</w:t>
            </w:r>
            <w:r w:rsidR="00CB5060">
              <w:rPr>
                <w:lang w:val="pt-PT"/>
              </w:rPr>
              <w:t xml:space="preserve"> terroristas</w:t>
            </w:r>
          </w:p>
        </w:tc>
      </w:tr>
      <w:tr w:rsidR="00FF6B9E" w:rsidRPr="00B605AE" w14:paraId="34EB5E9B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3D41" w14:textId="77777777" w:rsidR="00FF6B9E" w:rsidRPr="002F5945" w:rsidRDefault="00FF6B9E" w:rsidP="00A11D6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Sistemas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CCBD" w14:textId="77777777" w:rsidR="00FF6B9E" w:rsidRPr="006261F3" w:rsidRDefault="00FF6B9E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Gestão de Planeamento, Gestão de Produção, Gestão de Encomendas, Autenticação ou Website (SPA)</w:t>
            </w:r>
          </w:p>
        </w:tc>
      </w:tr>
      <w:tr w:rsidR="00FF6B9E" w:rsidRPr="006261F3" w14:paraId="59432CE7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2205" w14:textId="77777777" w:rsidR="00FF6B9E" w:rsidRPr="000713BD" w:rsidRDefault="00FF6B9E" w:rsidP="00A11D62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Plano de ação</w:t>
            </w:r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FF1F" w14:textId="66A13134" w:rsidR="00FF6B9E" w:rsidRDefault="0033092B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C</w:t>
            </w:r>
            <w:r w:rsidR="00FF6B9E" w:rsidRPr="006261F3">
              <w:rPr>
                <w:iCs/>
                <w:lang w:val="pt-PT"/>
              </w:rPr>
              <w:t>oordenar plano de ação com o responsável interno</w:t>
            </w:r>
            <w:r w:rsidR="00FF6B9E">
              <w:rPr>
                <w:iCs/>
                <w:lang w:val="pt-PT"/>
              </w:rPr>
              <w:t xml:space="preserve"> do respetivo módulo</w:t>
            </w:r>
          </w:p>
          <w:p w14:paraId="2E209E78" w14:textId="432EE1B5" w:rsidR="0033092B" w:rsidRDefault="0033092B" w:rsidP="003309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 xml:space="preserve">Promover contacto com </w:t>
            </w:r>
            <w:r>
              <w:rPr>
                <w:iCs/>
                <w:lang w:val="pt-PT"/>
              </w:rPr>
              <w:t xml:space="preserve">o provedor de serviços de </w:t>
            </w:r>
            <w:proofErr w:type="spellStart"/>
            <w:r w:rsidRPr="0033092B">
              <w:rPr>
                <w:i/>
                <w:lang w:val="pt-PT"/>
              </w:rPr>
              <w:t>cloud</w:t>
            </w:r>
            <w:proofErr w:type="spellEnd"/>
            <w:r>
              <w:rPr>
                <w:iCs/>
                <w:lang w:val="pt-PT"/>
              </w:rPr>
              <w:t xml:space="preserve"> no sentido proceder ao </w:t>
            </w:r>
            <w:r w:rsidR="00CB5060">
              <w:rPr>
                <w:iCs/>
                <w:lang w:val="pt-PT"/>
              </w:rPr>
              <w:t>aluguer</w:t>
            </w:r>
            <w:r>
              <w:rPr>
                <w:iCs/>
                <w:lang w:val="pt-PT"/>
              </w:rPr>
              <w:t xml:space="preserve"> temporário de servidores virtuais</w:t>
            </w:r>
          </w:p>
          <w:p w14:paraId="36310E82" w14:textId="7895B9D0" w:rsidR="00FF6B9E" w:rsidRDefault="0033092B" w:rsidP="003309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 xml:space="preserve">Proceder reinstalação dos módulos </w:t>
            </w:r>
            <w:r w:rsidRPr="006261F3">
              <w:rPr>
                <w:iCs/>
                <w:lang w:val="pt-PT"/>
              </w:rPr>
              <w:t>Gestão de Encomendas, Autenticação ou Website (SPA)</w:t>
            </w:r>
            <w:r>
              <w:rPr>
                <w:iCs/>
                <w:lang w:val="pt-PT"/>
              </w:rPr>
              <w:t xml:space="preserve"> a partir da imagem de </w:t>
            </w:r>
            <w:r w:rsidRPr="00CB5060">
              <w:rPr>
                <w:i/>
                <w:lang w:val="pt-PT"/>
              </w:rPr>
              <w:t>backup</w:t>
            </w:r>
            <w:r>
              <w:rPr>
                <w:iCs/>
                <w:lang w:val="pt-PT"/>
              </w:rPr>
              <w:t xml:space="preserve"> mais recente</w:t>
            </w:r>
            <w:r w:rsidR="00CB5060">
              <w:rPr>
                <w:iCs/>
                <w:lang w:val="pt-PT"/>
              </w:rPr>
              <w:t>s</w:t>
            </w:r>
          </w:p>
          <w:p w14:paraId="398BB07E" w14:textId="446AEB97" w:rsidR="0033092B" w:rsidRDefault="0033092B" w:rsidP="003309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 xml:space="preserve">No caso de ocorrência de catástrofe que não impossibilite a continuidade da produção fabril, devem ser também garantidos servidores virtuais que possibilitem a instalação dos módulos de </w:t>
            </w:r>
            <w:r w:rsidRPr="006261F3">
              <w:rPr>
                <w:iCs/>
                <w:lang w:val="pt-PT"/>
              </w:rPr>
              <w:t>Gestão de Planeamento</w:t>
            </w:r>
            <w:r>
              <w:rPr>
                <w:iCs/>
                <w:lang w:val="pt-PT"/>
              </w:rPr>
              <w:t xml:space="preserve"> e </w:t>
            </w:r>
            <w:r w:rsidRPr="006261F3">
              <w:rPr>
                <w:iCs/>
                <w:lang w:val="pt-PT"/>
              </w:rPr>
              <w:t>Gestão de Produção</w:t>
            </w:r>
          </w:p>
          <w:p w14:paraId="71EE2D0C" w14:textId="4F54ED82" w:rsidR="005940C6" w:rsidRPr="00626D76" w:rsidRDefault="005940C6" w:rsidP="00626D76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Determinar e efetuar os procedimentos técnicos necessários ao redireccionamento das comunicações com o ambiente de fábrica (máquinas de produção)</w:t>
            </w:r>
            <w:r w:rsidR="00CB5060">
              <w:rPr>
                <w:iCs/>
                <w:lang w:val="pt-PT"/>
              </w:rPr>
              <w:t>.</w:t>
            </w:r>
          </w:p>
        </w:tc>
      </w:tr>
    </w:tbl>
    <w:p w14:paraId="5F785487" w14:textId="3CC1AD0C" w:rsidR="00FF6B9E" w:rsidRDefault="00FF6B9E" w:rsidP="006261F3">
      <w:pPr>
        <w:rPr>
          <w:lang w:val="pt-PT"/>
        </w:rPr>
      </w:pPr>
    </w:p>
    <w:p w14:paraId="6D1886EA" w14:textId="77777777" w:rsidR="00CB5060" w:rsidRDefault="00CB5060" w:rsidP="006261F3">
      <w:pPr>
        <w:rPr>
          <w:lang w:val="pt-PT"/>
        </w:rPr>
      </w:pPr>
    </w:p>
    <w:tbl>
      <w:tblPr>
        <w:tblStyle w:val="9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345"/>
      </w:tblGrid>
      <w:tr w:rsidR="00CB5060" w:rsidRPr="00B605AE" w14:paraId="35A6877D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47FC" w14:textId="77777777" w:rsidR="00CB5060" w:rsidRDefault="00CB5060" w:rsidP="00A11D62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Cenário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6D1C" w14:textId="76235882" w:rsidR="00CB5060" w:rsidRPr="006261F3" w:rsidRDefault="00CB5060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2F5945">
              <w:rPr>
                <w:lang w:val="pt-PT"/>
              </w:rPr>
              <w:t>Ataques maliciosos</w:t>
            </w:r>
          </w:p>
        </w:tc>
      </w:tr>
      <w:tr w:rsidR="00CB5060" w:rsidRPr="00B605AE" w14:paraId="255E5CC5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A8B7" w14:textId="77777777" w:rsidR="00CB5060" w:rsidRPr="002F5945" w:rsidRDefault="00CB5060" w:rsidP="00A11D6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Sistemas</w:t>
            </w:r>
            <w:proofErr w:type="spellEnd"/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5A4E" w14:textId="77777777" w:rsidR="00CB5060" w:rsidRPr="006261F3" w:rsidRDefault="00CB5060" w:rsidP="00A11D62">
            <w:pPr>
              <w:widowControl w:val="0"/>
              <w:spacing w:line="240" w:lineRule="auto"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Gestão de Planeamento, Gestão de Produção, Gestão de Encomendas, Autenticação ou Website (SPA)</w:t>
            </w:r>
          </w:p>
        </w:tc>
      </w:tr>
      <w:tr w:rsidR="00CB5060" w:rsidRPr="006261F3" w14:paraId="4C8955F5" w14:textId="77777777" w:rsidTr="00A11D62">
        <w:tc>
          <w:tcPr>
            <w:tcW w:w="25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C3EA" w14:textId="77777777" w:rsidR="00CB5060" w:rsidRPr="000713BD" w:rsidRDefault="00CB5060" w:rsidP="00A11D62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Plano de ação</w:t>
            </w:r>
          </w:p>
        </w:tc>
        <w:tc>
          <w:tcPr>
            <w:tcW w:w="634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B362" w14:textId="77777777" w:rsidR="00CB5060" w:rsidRDefault="00CB5060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C</w:t>
            </w:r>
            <w:r w:rsidRPr="006261F3">
              <w:rPr>
                <w:iCs/>
                <w:lang w:val="pt-PT"/>
              </w:rPr>
              <w:t>oordenar plano de ação com o responsável interno</w:t>
            </w:r>
            <w:r>
              <w:rPr>
                <w:iCs/>
                <w:lang w:val="pt-PT"/>
              </w:rPr>
              <w:t xml:space="preserve"> do respetivo módulo</w:t>
            </w:r>
          </w:p>
          <w:p w14:paraId="7DD8FF68" w14:textId="08F647F4" w:rsidR="00CB5060" w:rsidRPr="00D63109" w:rsidRDefault="00D63109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Identificação do problema bem como a sua gravidade</w:t>
            </w:r>
            <w:r w:rsidR="00CB5060" w:rsidRPr="00D63109">
              <w:rPr>
                <w:iCs/>
                <w:lang w:val="pt-PT"/>
              </w:rPr>
              <w:t xml:space="preserve"> </w:t>
            </w:r>
          </w:p>
          <w:p w14:paraId="75FCFCCF" w14:textId="3C706D1F" w:rsidR="00CB5060" w:rsidRDefault="00CB5060" w:rsidP="00A11D62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Promover medidas convenientes à contenção do ataque bem como a minimização de danos</w:t>
            </w:r>
          </w:p>
          <w:p w14:paraId="5A4C4C53" w14:textId="77777777" w:rsidR="00D63109" w:rsidRDefault="00D63109" w:rsidP="00D63109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No caso de impossibilidade de autonomia na resolução do problema, promover</w:t>
            </w:r>
            <w:r w:rsidR="00CB5060">
              <w:rPr>
                <w:iCs/>
                <w:lang w:val="pt-PT"/>
              </w:rPr>
              <w:t xml:space="preserve"> contacto</w:t>
            </w:r>
            <w:r>
              <w:rPr>
                <w:iCs/>
                <w:lang w:val="pt-PT"/>
              </w:rPr>
              <w:t xml:space="preserve">s com </w:t>
            </w:r>
            <w:r w:rsidR="00CB5060">
              <w:rPr>
                <w:iCs/>
                <w:lang w:val="pt-PT"/>
              </w:rPr>
              <w:t>entidades externas especializadas</w:t>
            </w:r>
            <w:r>
              <w:rPr>
                <w:iCs/>
                <w:lang w:val="pt-PT"/>
              </w:rPr>
              <w:t xml:space="preserve"> no sentido de mitigar o ataque</w:t>
            </w:r>
          </w:p>
          <w:p w14:paraId="5286E53E" w14:textId="69F14F31" w:rsidR="00D63109" w:rsidRPr="006261F3" w:rsidRDefault="00D63109" w:rsidP="00D63109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lastRenderedPageBreak/>
              <w:t>Obter uma cópia da imagem de backup mais recente</w:t>
            </w:r>
          </w:p>
          <w:p w14:paraId="1C1568C5" w14:textId="77777777" w:rsidR="00D63109" w:rsidRPr="006261F3" w:rsidRDefault="00D63109" w:rsidP="00D63109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 xml:space="preserve">Proceder à recuperação do sistema </w:t>
            </w:r>
          </w:p>
          <w:p w14:paraId="7C6120F5" w14:textId="77777777" w:rsidR="00D63109" w:rsidRPr="006261F3" w:rsidRDefault="00D63109" w:rsidP="00D63109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Efetuar login da aplicação via SPA</w:t>
            </w:r>
          </w:p>
          <w:p w14:paraId="3A935655" w14:textId="77777777" w:rsidR="00CB5060" w:rsidRDefault="00D63109" w:rsidP="00D63109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 w:rsidRPr="006261F3">
              <w:rPr>
                <w:iCs/>
                <w:lang w:val="pt-PT"/>
              </w:rPr>
              <w:t>Garantir que os dados estão de acordo com o último backup realizado</w:t>
            </w:r>
          </w:p>
          <w:p w14:paraId="375B81A5" w14:textId="29EB0586" w:rsidR="00D63109" w:rsidRPr="00626D76" w:rsidRDefault="00D63109" w:rsidP="00D63109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Promover as ações necessárias por forma a rever as práticas atuais da empresa relativamente à segurança informática com vista a prevenir ataques futuros.</w:t>
            </w:r>
          </w:p>
        </w:tc>
      </w:tr>
    </w:tbl>
    <w:p w14:paraId="3BDB3AF9" w14:textId="77777777" w:rsidR="00CB5060" w:rsidRPr="006261F3" w:rsidRDefault="00CB5060" w:rsidP="006261F3">
      <w:pPr>
        <w:rPr>
          <w:lang w:val="pt-PT"/>
        </w:rPr>
      </w:pPr>
    </w:p>
    <w:p w14:paraId="1642484D" w14:textId="0CB2FD75" w:rsidR="00874B63" w:rsidRPr="00C619F0" w:rsidRDefault="003720DE" w:rsidP="00C619F0">
      <w:pPr>
        <w:pStyle w:val="Heading1"/>
      </w:pPr>
      <w:bookmarkStart w:id="11" w:name="_Toc27840643"/>
      <w:r>
        <w:rPr>
          <w:lang w:val="pt-PT"/>
        </w:rPr>
        <w:t>Plano de t</w:t>
      </w:r>
      <w:r w:rsidR="00C17B94">
        <w:rPr>
          <w:lang w:val="pt-PT"/>
        </w:rPr>
        <w:t>este</w:t>
      </w:r>
      <w:r>
        <w:rPr>
          <w:lang w:val="pt-PT"/>
        </w:rPr>
        <w:t>s</w:t>
      </w:r>
      <w:bookmarkEnd w:id="11"/>
    </w:p>
    <w:p w14:paraId="1867DA73" w14:textId="3B2D9CB1" w:rsidR="005F3E82" w:rsidRDefault="00874B63" w:rsidP="005F3E82">
      <w:pPr>
        <w:ind w:firstLine="720"/>
        <w:jc w:val="both"/>
        <w:rPr>
          <w:color w:val="auto"/>
          <w:lang w:val="pt-PT"/>
        </w:rPr>
      </w:pPr>
      <w:r w:rsidRPr="005F3E82">
        <w:rPr>
          <w:color w:val="auto"/>
          <w:lang w:val="pt-PT"/>
        </w:rPr>
        <w:t xml:space="preserve">Para que um plano </w:t>
      </w:r>
      <w:r w:rsidR="005F3E82" w:rsidRPr="005F3E82">
        <w:rPr>
          <w:color w:val="auto"/>
          <w:lang w:val="pt-PT"/>
        </w:rPr>
        <w:t>descrito</w:t>
      </w:r>
      <w:r w:rsidRPr="005F3E82">
        <w:rPr>
          <w:color w:val="auto"/>
          <w:lang w:val="pt-PT"/>
        </w:rPr>
        <w:t xml:space="preserve"> seja fiável é necessário que seja testado. A forma de o testar </w:t>
      </w:r>
      <w:r w:rsidR="005F3E82">
        <w:rPr>
          <w:color w:val="auto"/>
          <w:lang w:val="pt-PT"/>
        </w:rPr>
        <w:t>passa por simular uma situação semelhante à originada</w:t>
      </w:r>
      <w:r w:rsidRPr="005F3E82">
        <w:rPr>
          <w:color w:val="auto"/>
          <w:lang w:val="pt-PT"/>
        </w:rPr>
        <w:t xml:space="preserve"> </w:t>
      </w:r>
      <w:r w:rsidR="005F3E82">
        <w:rPr>
          <w:color w:val="auto"/>
          <w:lang w:val="pt-PT"/>
        </w:rPr>
        <w:t xml:space="preserve">por um desastre </w:t>
      </w:r>
      <w:r w:rsidR="005F3E82" w:rsidRPr="005F3E82">
        <w:rPr>
          <w:color w:val="auto"/>
          <w:lang w:val="pt-PT"/>
        </w:rPr>
        <w:t>que</w:t>
      </w:r>
      <w:r w:rsidR="00654AE3">
        <w:rPr>
          <w:color w:val="auto"/>
          <w:lang w:val="pt-PT"/>
        </w:rPr>
        <w:t xml:space="preserve"> </w:t>
      </w:r>
      <w:r w:rsidR="005F3E82" w:rsidRPr="005F3E82">
        <w:rPr>
          <w:color w:val="auto"/>
          <w:lang w:val="pt-PT"/>
        </w:rPr>
        <w:t>origine perda de informação.</w:t>
      </w:r>
    </w:p>
    <w:p w14:paraId="1C80B166" w14:textId="77777777" w:rsidR="00593023" w:rsidRPr="005F3E82" w:rsidRDefault="00593023" w:rsidP="005F3E82">
      <w:pPr>
        <w:ind w:firstLine="720"/>
        <w:jc w:val="both"/>
        <w:rPr>
          <w:color w:val="auto"/>
          <w:lang w:val="pt-PT"/>
        </w:rPr>
      </w:pPr>
    </w:p>
    <w:p w14:paraId="33AA8DA9" w14:textId="61BB76E9" w:rsidR="00874B63" w:rsidRDefault="00874B63" w:rsidP="005F3E82">
      <w:pPr>
        <w:ind w:firstLine="720"/>
        <w:jc w:val="both"/>
        <w:rPr>
          <w:lang w:val="pt-PT"/>
        </w:rPr>
      </w:pPr>
      <w:r w:rsidRPr="00593023">
        <w:rPr>
          <w:b/>
          <w:bCs/>
          <w:color w:val="auto"/>
          <w:lang w:val="pt-PT"/>
        </w:rPr>
        <w:t>Teste de simulação simples</w:t>
      </w:r>
      <w:r w:rsidR="00593023">
        <w:rPr>
          <w:b/>
          <w:bCs/>
          <w:color w:val="auto"/>
          <w:lang w:val="pt-PT"/>
        </w:rPr>
        <w:t>:</w:t>
      </w:r>
      <w:r w:rsidRPr="005F3E82">
        <w:rPr>
          <w:color w:val="auto"/>
          <w:lang w:val="pt-PT"/>
        </w:rPr>
        <w:t xml:space="preserve"> </w:t>
      </w:r>
      <w:r w:rsidR="009376E3">
        <w:rPr>
          <w:color w:val="auto"/>
          <w:lang w:val="pt-PT"/>
        </w:rPr>
        <w:t>A serem efetuados mensalmente e</w:t>
      </w:r>
      <w:r w:rsidRPr="005F3E82">
        <w:rPr>
          <w:color w:val="auto"/>
          <w:lang w:val="pt-PT"/>
        </w:rPr>
        <w:t xml:space="preserve"> </w:t>
      </w:r>
      <w:r w:rsidR="00654AE3">
        <w:rPr>
          <w:color w:val="auto"/>
          <w:lang w:val="pt-PT"/>
        </w:rPr>
        <w:t xml:space="preserve">não </w:t>
      </w:r>
      <w:r w:rsidRPr="005F3E82">
        <w:rPr>
          <w:color w:val="auto"/>
          <w:lang w:val="pt-PT"/>
        </w:rPr>
        <w:t>deve</w:t>
      </w:r>
      <w:r w:rsidR="005F3E82" w:rsidRPr="005F3E82">
        <w:rPr>
          <w:color w:val="auto"/>
          <w:lang w:val="pt-PT"/>
        </w:rPr>
        <w:t>m impactar na normal atividade da empresa</w:t>
      </w:r>
      <w:r w:rsidR="009376E3">
        <w:rPr>
          <w:color w:val="auto"/>
          <w:lang w:val="pt-PT"/>
        </w:rPr>
        <w:t>. Estes testes devem</w:t>
      </w:r>
      <w:r w:rsidR="005F3E82" w:rsidRPr="005F3E82">
        <w:rPr>
          <w:color w:val="auto"/>
          <w:lang w:val="pt-PT"/>
        </w:rPr>
        <w:t xml:space="preserve"> consistir na auditoria periódica da informação guardada em </w:t>
      </w:r>
      <w:r w:rsidR="005F3E82" w:rsidRPr="00FF4F00">
        <w:rPr>
          <w:i/>
          <w:iCs/>
          <w:color w:val="auto"/>
          <w:lang w:val="pt-PT"/>
        </w:rPr>
        <w:t>backup</w:t>
      </w:r>
      <w:r w:rsidR="009376E3">
        <w:rPr>
          <w:color w:val="auto"/>
          <w:lang w:val="pt-PT"/>
        </w:rPr>
        <w:t>, como p</w:t>
      </w:r>
      <w:r w:rsidR="005F3E82" w:rsidRPr="005F3E82">
        <w:rPr>
          <w:color w:val="auto"/>
          <w:lang w:val="pt-PT"/>
        </w:rPr>
        <w:t xml:space="preserve">or exemplo, </w:t>
      </w:r>
      <w:r w:rsidR="005F3E82" w:rsidRPr="005F3E82">
        <w:rPr>
          <w:lang w:val="pt-PT"/>
        </w:rPr>
        <w:t xml:space="preserve">verificar se o </w:t>
      </w:r>
      <w:r w:rsidR="005F3E82" w:rsidRPr="006261F3">
        <w:rPr>
          <w:i/>
          <w:iCs/>
          <w:lang w:val="pt-PT"/>
        </w:rPr>
        <w:t>backup</w:t>
      </w:r>
      <w:r w:rsidR="005F3E82" w:rsidRPr="005F3E82">
        <w:rPr>
          <w:lang w:val="pt-PT"/>
        </w:rPr>
        <w:t xml:space="preserve"> do dia anterior</w:t>
      </w:r>
      <w:r w:rsidR="009376E3">
        <w:rPr>
          <w:lang w:val="pt-PT"/>
        </w:rPr>
        <w:t xml:space="preserve"> </w:t>
      </w:r>
      <w:r w:rsidR="005F3E82" w:rsidRPr="005F3E82">
        <w:rPr>
          <w:lang w:val="pt-PT"/>
        </w:rPr>
        <w:t>reflete exatamente as transações efetuada</w:t>
      </w:r>
      <w:r w:rsidR="005F3E82">
        <w:rPr>
          <w:lang w:val="pt-PT"/>
        </w:rPr>
        <w:t>s</w:t>
      </w:r>
      <w:r w:rsidR="005F3E82" w:rsidRPr="005F3E82">
        <w:rPr>
          <w:lang w:val="pt-PT"/>
        </w:rPr>
        <w:t>.</w:t>
      </w:r>
    </w:p>
    <w:p w14:paraId="47887B03" w14:textId="77777777" w:rsidR="00593023" w:rsidRPr="005F3E82" w:rsidRDefault="00593023" w:rsidP="005F3E82">
      <w:pPr>
        <w:ind w:firstLine="720"/>
        <w:jc w:val="both"/>
        <w:rPr>
          <w:color w:val="auto"/>
          <w:lang w:val="pt-PT"/>
        </w:rPr>
      </w:pPr>
    </w:p>
    <w:p w14:paraId="69504B37" w14:textId="29CF502D" w:rsidR="003720DE" w:rsidRDefault="00874B63" w:rsidP="009376E3">
      <w:pPr>
        <w:ind w:firstLine="720"/>
        <w:jc w:val="both"/>
        <w:rPr>
          <w:lang w:val="pt-PT"/>
        </w:rPr>
      </w:pPr>
      <w:r w:rsidRPr="00593023">
        <w:rPr>
          <w:b/>
          <w:bCs/>
          <w:lang w:val="pt-PT"/>
        </w:rPr>
        <w:t>Teste de simulação integrais</w:t>
      </w:r>
      <w:r w:rsidR="00593023" w:rsidRPr="00593023">
        <w:rPr>
          <w:b/>
          <w:bCs/>
          <w:lang w:val="pt-PT"/>
        </w:rPr>
        <w:t>:</w:t>
      </w:r>
      <w:r w:rsidR="005F3E82" w:rsidRPr="00410DFA">
        <w:rPr>
          <w:lang w:val="pt-PT"/>
        </w:rPr>
        <w:t xml:space="preserve"> Anualmente serão realizados testes</w:t>
      </w:r>
      <w:r w:rsidRPr="00410DFA">
        <w:rPr>
          <w:lang w:val="pt-PT"/>
        </w:rPr>
        <w:t xml:space="preserve"> </w:t>
      </w:r>
      <w:r w:rsidR="005F3E82" w:rsidRPr="00410DFA">
        <w:rPr>
          <w:lang w:val="pt-PT"/>
        </w:rPr>
        <w:t xml:space="preserve">que simulem </w:t>
      </w:r>
      <w:r w:rsidRPr="00410DFA">
        <w:rPr>
          <w:lang w:val="pt-PT"/>
        </w:rPr>
        <w:t xml:space="preserve">o pior cenário </w:t>
      </w:r>
      <w:r w:rsidR="005F3E82" w:rsidRPr="00410DFA">
        <w:rPr>
          <w:lang w:val="pt-PT"/>
        </w:rPr>
        <w:t xml:space="preserve">possível, como por exemplo </w:t>
      </w:r>
      <w:r w:rsidRPr="00410DFA">
        <w:rPr>
          <w:lang w:val="pt-PT"/>
        </w:rPr>
        <w:t xml:space="preserve">perda de comunicações, </w:t>
      </w:r>
      <w:r w:rsidR="005F3E82" w:rsidRPr="00410DFA">
        <w:rPr>
          <w:lang w:val="pt-PT"/>
        </w:rPr>
        <w:t>ativação</w:t>
      </w:r>
      <w:r w:rsidRPr="00410DFA">
        <w:rPr>
          <w:lang w:val="pt-PT"/>
        </w:rPr>
        <w:t xml:space="preserve"> dos meios de recuperação dos </w:t>
      </w:r>
      <w:r w:rsidRPr="00FF4F00">
        <w:rPr>
          <w:i/>
          <w:iCs/>
          <w:lang w:val="pt-PT"/>
        </w:rPr>
        <w:t>backups</w:t>
      </w:r>
      <w:r w:rsidR="00FF4F00">
        <w:rPr>
          <w:lang w:val="pt-PT"/>
        </w:rPr>
        <w:t>, etc</w:t>
      </w:r>
      <w:r w:rsidR="005F3E82" w:rsidRPr="00410DFA">
        <w:rPr>
          <w:lang w:val="pt-PT"/>
        </w:rPr>
        <w:t>. Este tipo de testes deverá ser programado por forma a que ocorra fora do horário de funcionamento da fábric</w:t>
      </w:r>
      <w:r w:rsidR="009376E3" w:rsidRPr="00410DFA">
        <w:rPr>
          <w:lang w:val="pt-PT"/>
        </w:rPr>
        <w:t>a</w:t>
      </w:r>
      <w:bookmarkStart w:id="12" w:name="h.c2z69rsfg8xz" w:colFirst="0" w:colLast="0"/>
      <w:bookmarkStart w:id="13" w:name="h.9alp83wzj2mg" w:colFirst="0" w:colLast="0"/>
      <w:bookmarkStart w:id="14" w:name="h.vtjwgoa7pzhd" w:colFirst="0" w:colLast="0"/>
      <w:bookmarkEnd w:id="12"/>
      <w:bookmarkEnd w:id="13"/>
      <w:bookmarkEnd w:id="14"/>
      <w:r w:rsidR="00DC1A45">
        <w:rPr>
          <w:lang w:val="pt-PT"/>
        </w:rPr>
        <w:t xml:space="preserve"> e deverá também contemplar testes de resistência/potência aos sistemas de UPS (</w:t>
      </w:r>
      <w:proofErr w:type="spellStart"/>
      <w:r w:rsidR="00DC1A45" w:rsidRPr="00DC1A45">
        <w:rPr>
          <w:i/>
          <w:iCs/>
          <w:lang w:val="pt-PT"/>
        </w:rPr>
        <w:t>Uninterruptible</w:t>
      </w:r>
      <w:proofErr w:type="spellEnd"/>
      <w:r w:rsidR="00DC1A45" w:rsidRPr="00DC1A45">
        <w:rPr>
          <w:i/>
          <w:iCs/>
          <w:lang w:val="pt-PT"/>
        </w:rPr>
        <w:t xml:space="preserve"> </w:t>
      </w:r>
      <w:proofErr w:type="spellStart"/>
      <w:r w:rsidR="00DC1A45" w:rsidRPr="00DC1A45">
        <w:rPr>
          <w:i/>
          <w:iCs/>
          <w:lang w:val="pt-PT"/>
        </w:rPr>
        <w:t>Power</w:t>
      </w:r>
      <w:proofErr w:type="spellEnd"/>
      <w:r w:rsidR="00DC1A45" w:rsidRPr="00DC1A45">
        <w:rPr>
          <w:i/>
          <w:iCs/>
          <w:lang w:val="pt-PT"/>
        </w:rPr>
        <w:t xml:space="preserve"> </w:t>
      </w:r>
      <w:proofErr w:type="spellStart"/>
      <w:r w:rsidR="00DC1A45" w:rsidRPr="00DC1A45">
        <w:rPr>
          <w:i/>
          <w:iCs/>
          <w:lang w:val="pt-PT"/>
        </w:rPr>
        <w:t>Supply</w:t>
      </w:r>
      <w:proofErr w:type="spellEnd"/>
      <w:r w:rsidR="00DC1A45">
        <w:rPr>
          <w:lang w:val="pt-PT"/>
        </w:rPr>
        <w:t>) da empresa.</w:t>
      </w:r>
    </w:p>
    <w:p w14:paraId="6E878FE4" w14:textId="77777777" w:rsidR="009376E3" w:rsidRPr="00DC1A45" w:rsidRDefault="009376E3" w:rsidP="00DC1A45">
      <w:pPr>
        <w:jc w:val="both"/>
        <w:rPr>
          <w:highlight w:val="yellow"/>
          <w:lang w:val="pt-PT"/>
        </w:rPr>
      </w:pPr>
    </w:p>
    <w:p w14:paraId="1FC15884" w14:textId="08F2E538" w:rsidR="00FD4736" w:rsidRPr="00C619F0" w:rsidRDefault="00742DE9" w:rsidP="00C619F0">
      <w:pPr>
        <w:pStyle w:val="Heading1"/>
      </w:pPr>
      <w:bookmarkStart w:id="15" w:name="_Toc27840644"/>
      <w:r>
        <w:rPr>
          <w:lang w:val="pt-PT"/>
        </w:rPr>
        <w:t>Papéis e Responsabilidades</w:t>
      </w:r>
      <w:bookmarkEnd w:id="15"/>
    </w:p>
    <w:p w14:paraId="576D82DD" w14:textId="16FEBF84" w:rsidR="00FD4736" w:rsidRPr="000713BD" w:rsidRDefault="00742DE9" w:rsidP="00D560DC">
      <w:pPr>
        <w:ind w:firstLine="720"/>
        <w:rPr>
          <w:lang w:val="pt-PT"/>
        </w:rPr>
      </w:pPr>
      <w:bookmarkStart w:id="16" w:name="h.jtkylly6p5qp" w:colFirst="0" w:colLast="0"/>
      <w:bookmarkEnd w:id="16"/>
      <w:r>
        <w:rPr>
          <w:lang w:val="pt-PT"/>
        </w:rPr>
        <w:t xml:space="preserve">Os seguintes </w:t>
      </w:r>
      <w:r w:rsidR="00410DFA">
        <w:rPr>
          <w:lang w:val="pt-PT"/>
        </w:rPr>
        <w:t>funcionários da empresa</w:t>
      </w:r>
      <w:r>
        <w:rPr>
          <w:lang w:val="pt-PT"/>
        </w:rPr>
        <w:t xml:space="preserve"> assumem a responsabilidade de restaurar ou reparar os serviços IT, quando o plano de recuperação de desastre for ativado.</w:t>
      </w:r>
    </w:p>
    <w:p w14:paraId="1F4239FE" w14:textId="3229D727" w:rsidR="00FD4736" w:rsidRPr="00C619F0" w:rsidRDefault="008300F5" w:rsidP="00C619F0">
      <w:pPr>
        <w:pStyle w:val="Heading2"/>
      </w:pPr>
      <w:bookmarkStart w:id="17" w:name="_Toc27840645"/>
      <w:r>
        <w:rPr>
          <w:lang w:val="pt-PT"/>
        </w:rPr>
        <w:t xml:space="preserve">Contactos </w:t>
      </w:r>
      <w:r w:rsidR="005C4FF1">
        <w:rPr>
          <w:lang w:val="pt-PT"/>
        </w:rPr>
        <w:t>I</w:t>
      </w:r>
      <w:r>
        <w:rPr>
          <w:lang w:val="pt-PT"/>
        </w:rPr>
        <w:t>nternos</w:t>
      </w:r>
      <w:bookmarkEnd w:id="17"/>
    </w:p>
    <w:tbl>
      <w:tblPr>
        <w:tblStyle w:val="11"/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2590"/>
        <w:gridCol w:w="4072"/>
      </w:tblGrid>
      <w:tr w:rsidR="00695731" w:rsidRPr="003720DE" w14:paraId="4E255945" w14:textId="77777777" w:rsidTr="00695731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99B8" w14:textId="4B22DB1F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b/>
                <w:lang w:val="pt-PT"/>
              </w:rPr>
              <w:t>Nome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1B84" w14:textId="569C32FE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b/>
                <w:lang w:val="pt-PT"/>
              </w:rPr>
              <w:t>Contacto</w:t>
            </w:r>
          </w:p>
        </w:tc>
        <w:tc>
          <w:tcPr>
            <w:tcW w:w="407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7091" w14:textId="20E742C1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b/>
                <w:lang w:val="pt-PT"/>
              </w:rPr>
              <w:t>Encarregue de</w:t>
            </w:r>
          </w:p>
        </w:tc>
      </w:tr>
      <w:tr w:rsidR="00695731" w:rsidRPr="003720DE" w14:paraId="008BB84C" w14:textId="77777777" w:rsidTr="00695731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89CE" w14:textId="03726DF9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lang w:val="pt-PT"/>
              </w:rPr>
              <w:t>Marco Pinheiro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7A58" w14:textId="3EFB1CA5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hyperlink r:id="rId10" w:history="1">
              <w:r w:rsidRPr="003720DE">
                <w:rPr>
                  <w:rStyle w:val="Hyperlink"/>
                  <w:lang w:val="pt-PT"/>
                </w:rPr>
                <w:t>1170483@isep.ipp.pt</w:t>
              </w:r>
            </w:hyperlink>
          </w:p>
        </w:tc>
        <w:tc>
          <w:tcPr>
            <w:tcW w:w="407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63AD" w14:textId="5DA26D2E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lang w:val="pt-PT"/>
              </w:rPr>
              <w:t>Gestão de Fábrica</w:t>
            </w:r>
          </w:p>
        </w:tc>
      </w:tr>
      <w:tr w:rsidR="00695731" w:rsidRPr="008B3B6E" w14:paraId="5E1C0DF5" w14:textId="77777777" w:rsidTr="00695731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E3ED" w14:textId="08D551F9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lang w:val="pt-PT"/>
              </w:rPr>
              <w:t>Pedro Mendes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ECF1" w14:textId="45B67735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hyperlink r:id="rId11" w:history="1">
              <w:r w:rsidRPr="003720DE">
                <w:rPr>
                  <w:rStyle w:val="Hyperlink"/>
                  <w:lang w:val="pt-PT"/>
                </w:rPr>
                <w:t>1161871@isep.ipp.pt</w:t>
              </w:r>
            </w:hyperlink>
          </w:p>
        </w:tc>
        <w:tc>
          <w:tcPr>
            <w:tcW w:w="407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A4ED" w14:textId="0D1F1532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lang w:val="pt-PT"/>
              </w:rPr>
              <w:t>Gestão de Encomendas e Produção</w:t>
            </w:r>
          </w:p>
        </w:tc>
      </w:tr>
      <w:tr w:rsidR="00695731" w:rsidRPr="003720DE" w14:paraId="3779BD21" w14:textId="77777777" w:rsidTr="00695731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39BE" w14:textId="7156EAF0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lang w:val="pt-PT"/>
              </w:rPr>
              <w:t>Pedro Barbosa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03C1" w14:textId="6652A3A8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hyperlink r:id="rId12" w:history="1">
              <w:r w:rsidRPr="003720DE">
                <w:rPr>
                  <w:rStyle w:val="Hyperlink"/>
                  <w:lang w:val="pt-PT"/>
                </w:rPr>
                <w:t>1150486@isep.ipp.pt</w:t>
              </w:r>
            </w:hyperlink>
          </w:p>
        </w:tc>
        <w:tc>
          <w:tcPr>
            <w:tcW w:w="407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C1D5" w14:textId="4BD69ECB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lang w:val="pt-PT"/>
              </w:rPr>
              <w:t>Gestão de Planeamento</w:t>
            </w:r>
          </w:p>
        </w:tc>
      </w:tr>
      <w:tr w:rsidR="00695731" w:rsidRPr="003720DE" w14:paraId="275AAAB1" w14:textId="77777777" w:rsidTr="00695731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2429" w14:textId="73B02600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lang w:val="pt-PT"/>
              </w:rPr>
              <w:t xml:space="preserve">Carlos Moreira 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A710" w14:textId="5F3CEED3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hyperlink r:id="rId13" w:history="1">
              <w:r w:rsidRPr="003720DE">
                <w:rPr>
                  <w:rStyle w:val="Hyperlink"/>
                  <w:lang w:val="pt-PT"/>
                </w:rPr>
                <w:t>1161882@isep.ipp.pt</w:t>
              </w:r>
            </w:hyperlink>
          </w:p>
        </w:tc>
        <w:tc>
          <w:tcPr>
            <w:tcW w:w="407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F3B7" w14:textId="04301FD8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lang w:val="pt-PT"/>
              </w:rPr>
              <w:t>Spa e Autenticação</w:t>
            </w:r>
          </w:p>
        </w:tc>
      </w:tr>
      <w:tr w:rsidR="00695731" w:rsidRPr="003720DE" w14:paraId="449848C8" w14:textId="77777777" w:rsidTr="00695731">
        <w:tc>
          <w:tcPr>
            <w:tcW w:w="2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2C7D" w14:textId="2CF8E18B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lang w:val="pt-PT"/>
              </w:rPr>
              <w:t>José Santos</w:t>
            </w:r>
          </w:p>
        </w:tc>
        <w:tc>
          <w:tcPr>
            <w:tcW w:w="25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ED59" w14:textId="00AB9C6B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hyperlink r:id="rId14" w:history="1">
              <w:r w:rsidRPr="003720DE">
                <w:rPr>
                  <w:rStyle w:val="Hyperlink"/>
                  <w:lang w:val="pt-PT"/>
                </w:rPr>
                <w:t>1161842@isep.ipp.pt</w:t>
              </w:r>
            </w:hyperlink>
          </w:p>
        </w:tc>
        <w:tc>
          <w:tcPr>
            <w:tcW w:w="407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3A09" w14:textId="6E8624B1" w:rsidR="00695731" w:rsidRPr="003720DE" w:rsidRDefault="00695731">
            <w:pPr>
              <w:widowControl w:val="0"/>
              <w:spacing w:line="240" w:lineRule="auto"/>
              <w:rPr>
                <w:lang w:val="pt-PT"/>
              </w:rPr>
            </w:pPr>
            <w:r w:rsidRPr="003720DE">
              <w:rPr>
                <w:lang w:val="pt-PT"/>
              </w:rPr>
              <w:t>Visualização</w:t>
            </w:r>
          </w:p>
        </w:tc>
      </w:tr>
    </w:tbl>
    <w:p w14:paraId="03E1E5E9" w14:textId="77777777" w:rsidR="00686355" w:rsidRPr="000713BD" w:rsidRDefault="00686355">
      <w:pPr>
        <w:rPr>
          <w:lang w:val="pt-PT"/>
        </w:rPr>
      </w:pPr>
    </w:p>
    <w:p w14:paraId="2855454B" w14:textId="65A4DCDB" w:rsidR="00FD4736" w:rsidRPr="00C619F0" w:rsidRDefault="00686355" w:rsidP="00C619F0">
      <w:pPr>
        <w:pStyle w:val="Heading2"/>
      </w:pPr>
      <w:bookmarkStart w:id="18" w:name="h.o6t8e9qvmv7j" w:colFirst="0" w:colLast="0"/>
      <w:bookmarkStart w:id="19" w:name="_Toc27840646"/>
      <w:bookmarkEnd w:id="18"/>
      <w:r>
        <w:rPr>
          <w:lang w:val="pt-PT"/>
        </w:rPr>
        <w:lastRenderedPageBreak/>
        <w:t>Contactos Externos</w:t>
      </w:r>
      <w:bookmarkEnd w:id="19"/>
    </w:p>
    <w:tbl>
      <w:tblPr>
        <w:tblStyle w:val="10"/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1559"/>
        <w:gridCol w:w="1701"/>
        <w:gridCol w:w="3936"/>
      </w:tblGrid>
      <w:tr w:rsidR="00FD4736" w:rsidRPr="000713BD" w14:paraId="3DDF777D" w14:textId="77777777" w:rsidTr="004A087B">
        <w:tc>
          <w:tcPr>
            <w:tcW w:w="17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0B03" w14:textId="50993458" w:rsidR="00FD4736" w:rsidRPr="000713BD" w:rsidRDefault="00100BA3">
            <w:pPr>
              <w:widowControl w:val="0"/>
              <w:rPr>
                <w:lang w:val="pt-PT"/>
              </w:rPr>
            </w:pPr>
            <w:r w:rsidRPr="000713BD">
              <w:rPr>
                <w:b/>
                <w:lang w:val="pt-PT"/>
              </w:rPr>
              <w:t>N</w:t>
            </w:r>
            <w:r w:rsidR="00686355">
              <w:rPr>
                <w:b/>
                <w:lang w:val="pt-PT"/>
              </w:rPr>
              <w:t>ome</w:t>
            </w:r>
          </w:p>
        </w:tc>
        <w:tc>
          <w:tcPr>
            <w:tcW w:w="155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57D8" w14:textId="357951EB" w:rsidR="00FD4736" w:rsidRPr="000713BD" w:rsidRDefault="00686355">
            <w:pPr>
              <w:widowControl w:val="0"/>
              <w:rPr>
                <w:lang w:val="pt-PT"/>
              </w:rPr>
            </w:pPr>
            <w:r>
              <w:rPr>
                <w:b/>
                <w:lang w:val="pt-PT"/>
              </w:rPr>
              <w:t>Organização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C692" w14:textId="7703592A" w:rsidR="00FD4736" w:rsidRPr="000713BD" w:rsidRDefault="00686355">
            <w:pPr>
              <w:widowControl w:val="0"/>
              <w:rPr>
                <w:lang w:val="pt-PT"/>
              </w:rPr>
            </w:pPr>
            <w:r>
              <w:rPr>
                <w:b/>
                <w:lang w:val="pt-PT"/>
              </w:rPr>
              <w:t>Contacto</w:t>
            </w:r>
          </w:p>
        </w:tc>
        <w:tc>
          <w:tcPr>
            <w:tcW w:w="393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A55C" w14:textId="0999B27D" w:rsidR="00FD4736" w:rsidRPr="000713BD" w:rsidRDefault="00686355">
            <w:pPr>
              <w:widowControl w:val="0"/>
              <w:rPr>
                <w:lang w:val="pt-PT"/>
              </w:rPr>
            </w:pPr>
            <w:r>
              <w:rPr>
                <w:b/>
                <w:lang w:val="pt-PT"/>
              </w:rPr>
              <w:t>Recuperação de</w:t>
            </w:r>
          </w:p>
        </w:tc>
      </w:tr>
      <w:tr w:rsidR="00FD4736" w:rsidRPr="00695731" w14:paraId="055F0EF6" w14:textId="77777777" w:rsidTr="004A087B">
        <w:tc>
          <w:tcPr>
            <w:tcW w:w="17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D1AC" w14:textId="7BEC7EF9" w:rsidR="00FD4736" w:rsidRPr="000713BD" w:rsidRDefault="00D560DC" w:rsidP="00D560DC">
            <w:pPr>
              <w:widowControl w:val="0"/>
              <w:tabs>
                <w:tab w:val="right" w:pos="2032"/>
              </w:tabs>
              <w:rPr>
                <w:lang w:val="pt-PT"/>
              </w:rPr>
            </w:pPr>
            <w:r>
              <w:rPr>
                <w:lang w:val="pt-PT"/>
              </w:rPr>
              <w:t>Jorge P. Leite</w:t>
            </w:r>
            <w:r>
              <w:rPr>
                <w:lang w:val="pt-PT"/>
              </w:rPr>
              <w:tab/>
            </w:r>
          </w:p>
        </w:tc>
        <w:tc>
          <w:tcPr>
            <w:tcW w:w="1559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9676" w14:textId="077DF57C" w:rsidR="00FD4736" w:rsidRPr="000713BD" w:rsidRDefault="00686355">
            <w:pPr>
              <w:widowControl w:val="0"/>
              <w:rPr>
                <w:lang w:val="pt-PT"/>
              </w:rPr>
            </w:pPr>
            <w:r>
              <w:rPr>
                <w:lang w:val="pt-PT"/>
              </w:rPr>
              <w:t>ISEP</w:t>
            </w:r>
          </w:p>
        </w:tc>
        <w:tc>
          <w:tcPr>
            <w:tcW w:w="170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2B0D" w14:textId="40ADFCDB" w:rsidR="00D560DC" w:rsidRPr="000713BD" w:rsidRDefault="00874B63" w:rsidP="00D560DC">
            <w:pPr>
              <w:widowControl w:val="0"/>
              <w:rPr>
                <w:lang w:val="pt-PT"/>
              </w:rPr>
            </w:pPr>
            <w:hyperlink r:id="rId15" w:history="1">
              <w:r w:rsidR="00D560DC" w:rsidRPr="00D8056F">
                <w:rPr>
                  <w:rStyle w:val="Hyperlink"/>
                  <w:lang w:val="pt-PT"/>
                </w:rPr>
                <w:t>jpl@isep.ipp.pt</w:t>
              </w:r>
            </w:hyperlink>
          </w:p>
        </w:tc>
        <w:tc>
          <w:tcPr>
            <w:tcW w:w="393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40B5" w14:textId="38222369" w:rsidR="00FD4736" w:rsidRPr="000713BD" w:rsidRDefault="00593023" w:rsidP="00D560DC">
            <w:pPr>
              <w:widowControl w:val="0"/>
              <w:tabs>
                <w:tab w:val="left" w:pos="1152"/>
              </w:tabs>
              <w:rPr>
                <w:lang w:val="pt-PT"/>
              </w:rPr>
            </w:pPr>
            <w:r>
              <w:rPr>
                <w:lang w:val="pt-PT"/>
              </w:rPr>
              <w:t xml:space="preserve">Dados </w:t>
            </w:r>
            <w:r w:rsidR="00695731" w:rsidRPr="00695731">
              <w:rPr>
                <w:i/>
                <w:iCs/>
                <w:lang w:val="pt-PT"/>
              </w:rPr>
              <w:t>backup</w:t>
            </w:r>
            <w:r w:rsidR="00695731">
              <w:rPr>
                <w:lang w:val="pt-PT"/>
              </w:rPr>
              <w:t xml:space="preserve"> </w:t>
            </w:r>
            <w:r>
              <w:rPr>
                <w:lang w:val="pt-PT"/>
              </w:rPr>
              <w:t>guard</w:t>
            </w:r>
            <w:r w:rsidR="00A31934">
              <w:rPr>
                <w:lang w:val="pt-PT"/>
              </w:rPr>
              <w:t>ad</w:t>
            </w:r>
            <w:r>
              <w:rPr>
                <w:lang w:val="pt-PT"/>
              </w:rPr>
              <w:t xml:space="preserve">os em </w:t>
            </w:r>
            <w:proofErr w:type="spellStart"/>
            <w:r w:rsidRPr="00CB5060">
              <w:rPr>
                <w:i/>
                <w:iCs/>
                <w:lang w:val="pt-PT"/>
              </w:rPr>
              <w:t>cloud</w:t>
            </w:r>
            <w:proofErr w:type="spellEnd"/>
          </w:p>
        </w:tc>
      </w:tr>
    </w:tbl>
    <w:p w14:paraId="020D39FF" w14:textId="1E6388CA" w:rsidR="00FD4736" w:rsidRPr="00E52181" w:rsidRDefault="00FD4736">
      <w:pPr>
        <w:rPr>
          <w:lang w:val="pt-PT"/>
        </w:rPr>
      </w:pPr>
      <w:bookmarkStart w:id="20" w:name="h.h92egg19ewv6" w:colFirst="0" w:colLast="0"/>
      <w:bookmarkStart w:id="21" w:name="h.byckj7mogzmf" w:colFirst="0" w:colLast="0"/>
      <w:bookmarkStart w:id="22" w:name="h.6t8ai94dnfxb" w:colFirst="0" w:colLast="0"/>
      <w:bookmarkStart w:id="23" w:name="h.5siwk0bdosf0" w:colFirst="0" w:colLast="0"/>
      <w:bookmarkStart w:id="24" w:name="h.lvyqbxxph16r" w:colFirst="0" w:colLast="0"/>
      <w:bookmarkStart w:id="25" w:name="h.cv9e4vxks1en" w:colFirst="0" w:colLast="0"/>
      <w:bookmarkStart w:id="26" w:name="h.waetz042si8u" w:colFirst="0" w:colLast="0"/>
      <w:bookmarkEnd w:id="20"/>
      <w:bookmarkEnd w:id="21"/>
      <w:bookmarkEnd w:id="22"/>
      <w:bookmarkEnd w:id="23"/>
      <w:bookmarkEnd w:id="24"/>
      <w:bookmarkEnd w:id="25"/>
      <w:bookmarkEnd w:id="26"/>
    </w:p>
    <w:sectPr w:rsidR="00FD4736" w:rsidRPr="00E52181" w:rsidSect="0068502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02FE2" w14:textId="77777777" w:rsidR="00DA49C4" w:rsidRDefault="00DA49C4">
      <w:pPr>
        <w:spacing w:line="240" w:lineRule="auto"/>
      </w:pPr>
      <w:r>
        <w:separator/>
      </w:r>
    </w:p>
  </w:endnote>
  <w:endnote w:type="continuationSeparator" w:id="0">
    <w:p w14:paraId="2525BCFE" w14:textId="77777777" w:rsidR="00DA49C4" w:rsidRDefault="00DA4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26915" w14:textId="77777777" w:rsidR="00874B63" w:rsidRDefault="00874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674777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8A816" w14:textId="67BAA7D3" w:rsidR="00874B63" w:rsidRPr="00C362A2" w:rsidRDefault="00874B63" w:rsidP="0090715F">
        <w:pPr>
          <w:pStyle w:val="Footer"/>
          <w:rPr>
            <w:sz w:val="16"/>
            <w:szCs w:val="16"/>
          </w:rPr>
        </w:pPr>
        <w:r w:rsidRPr="00C362A2">
          <w:rPr>
            <w:sz w:val="16"/>
            <w:szCs w:val="16"/>
          </w:rPr>
          <w:fldChar w:fldCharType="begin"/>
        </w:r>
        <w:r w:rsidRPr="00C362A2">
          <w:rPr>
            <w:sz w:val="16"/>
            <w:szCs w:val="16"/>
          </w:rPr>
          <w:instrText xml:space="preserve"> PAGE   \* MERGEFORMAT </w:instrText>
        </w:r>
        <w:r w:rsidRPr="00C362A2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C362A2">
          <w:rPr>
            <w:noProof/>
            <w:sz w:val="16"/>
            <w:szCs w:val="16"/>
          </w:rPr>
          <w:fldChar w:fldCharType="end"/>
        </w:r>
        <w:r w:rsidRPr="00C362A2">
          <w:rPr>
            <w:noProof/>
            <w:sz w:val="16"/>
            <w:szCs w:val="16"/>
          </w:rPr>
          <w:tab/>
        </w:r>
        <w:r w:rsidRPr="00C362A2">
          <w:rPr>
            <w:noProof/>
            <w:sz w:val="16"/>
            <w:szCs w:val="16"/>
          </w:rPr>
          <w:tab/>
        </w:r>
      </w:p>
    </w:sdtContent>
  </w:sdt>
  <w:p w14:paraId="44053C5E" w14:textId="77777777" w:rsidR="00874B63" w:rsidRDefault="00874B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975912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2A253" w14:textId="77777777" w:rsidR="00874B63" w:rsidRPr="00C362A2" w:rsidRDefault="00874B63">
        <w:pPr>
          <w:pStyle w:val="Footer"/>
          <w:rPr>
            <w:sz w:val="16"/>
            <w:szCs w:val="16"/>
          </w:rPr>
        </w:pPr>
        <w:r w:rsidRPr="00C362A2">
          <w:rPr>
            <w:sz w:val="16"/>
            <w:szCs w:val="16"/>
          </w:rPr>
          <w:fldChar w:fldCharType="begin"/>
        </w:r>
        <w:r w:rsidRPr="00C362A2">
          <w:rPr>
            <w:sz w:val="16"/>
            <w:szCs w:val="16"/>
          </w:rPr>
          <w:instrText xml:space="preserve"> PAGE   \* MERGEFORMAT </w:instrText>
        </w:r>
        <w:r w:rsidRPr="00C362A2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0</w:t>
        </w:r>
        <w:r w:rsidRPr="00C362A2">
          <w:rPr>
            <w:noProof/>
            <w:sz w:val="16"/>
            <w:szCs w:val="16"/>
          </w:rPr>
          <w:fldChar w:fldCharType="end"/>
        </w:r>
        <w:r w:rsidRPr="00C362A2">
          <w:rPr>
            <w:noProof/>
            <w:sz w:val="16"/>
            <w:szCs w:val="16"/>
          </w:rPr>
          <w:tab/>
        </w:r>
        <w:r w:rsidRPr="00C362A2">
          <w:rPr>
            <w:noProof/>
            <w:sz w:val="16"/>
            <w:szCs w:val="16"/>
          </w:rPr>
          <w:tab/>
        </w:r>
      </w:p>
    </w:sdtContent>
  </w:sdt>
  <w:p w14:paraId="3D1A42DD" w14:textId="77777777" w:rsidR="00874B63" w:rsidRDefault="00874B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294E7" w14:textId="77777777" w:rsidR="00DA49C4" w:rsidRDefault="00DA49C4">
      <w:pPr>
        <w:spacing w:line="240" w:lineRule="auto"/>
      </w:pPr>
      <w:r>
        <w:separator/>
      </w:r>
    </w:p>
  </w:footnote>
  <w:footnote w:type="continuationSeparator" w:id="0">
    <w:p w14:paraId="65FD4180" w14:textId="77777777" w:rsidR="00DA49C4" w:rsidRDefault="00DA49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E8E3E" w14:textId="77777777" w:rsidR="00874B63" w:rsidRDefault="00874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6638E" w14:textId="0FBF6DF6" w:rsidR="00874B63" w:rsidRPr="0090715F" w:rsidRDefault="00874B63" w:rsidP="00D54148">
    <w:pPr>
      <w:pStyle w:val="Header"/>
      <w:tabs>
        <w:tab w:val="clear" w:pos="4513"/>
      </w:tabs>
      <w:rPr>
        <w:sz w:val="16"/>
        <w:szCs w:val="16"/>
      </w:rPr>
    </w:pPr>
    <w:sdt>
      <w:sdtPr>
        <w:rPr>
          <w:rFonts w:ascii="Trebuchet MS" w:eastAsiaTheme="minorEastAsia" w:hAnsi="Trebuchet MS" w:cstheme="minorBidi"/>
          <w:sz w:val="16"/>
          <w:szCs w:val="16"/>
        </w:rPr>
        <w:alias w:val="Company"/>
        <w:id w:val="793633244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654AE3">
          <w:rPr>
            <w:rFonts w:ascii="Trebuchet MS" w:eastAsiaTheme="minorEastAsia" w:hAnsi="Trebuchet MS" w:cstheme="minorBidi"/>
            <w:sz w:val="16"/>
            <w:szCs w:val="16"/>
          </w:rPr>
          <w:t>My own cutlery</w:t>
        </w:r>
      </w:sdtContent>
    </w:sdt>
    <w:r w:rsidRPr="0090715F">
      <w:rPr>
        <w:rFonts w:ascii="Trebuchet MS" w:eastAsiaTheme="minorEastAsia" w:hAnsi="Trebuchet MS" w:cstheme="minorBidi"/>
        <w:sz w:val="16"/>
        <w:szCs w:val="16"/>
      </w:rPr>
      <w:t xml:space="preserve"> Disaster Recovery Plan</w:t>
    </w:r>
    <w:r w:rsidRPr="0090715F">
      <w:rPr>
        <w:rFonts w:ascii="Trebuchet MS" w:eastAsiaTheme="minorEastAsia" w:hAnsi="Trebuchet MS" w:cstheme="minorBidi"/>
        <w:sz w:val="16"/>
        <w:szCs w:val="16"/>
      </w:rPr>
      <w:tab/>
    </w:r>
    <w:sdt>
      <w:sdtPr>
        <w:rPr>
          <w:b/>
          <w:bCs/>
          <w:sz w:val="16"/>
          <w:szCs w:val="16"/>
        </w:rPr>
        <w:alias w:val="Date"/>
        <w:id w:val="1269435766"/>
        <w:dataBinding w:prefixMappings="xmlns:ns0='http://schemas.microsoft.com/office/2006/coverPageProps'" w:xpath="/ns0:CoverPageProperties[1]/ns0:PublishDate[1]" w:storeItemID="{55AF091B-3C7A-41E3-B477-F2FDAA23CFDA}"/>
        <w:date w:fullDate="2020-01-04T00:00:00Z">
          <w:dateFormat w:val="M/d/yyyy"/>
          <w:lid w:val="en-US"/>
          <w:storeMappedDataAs w:val="dateTime"/>
          <w:calendar w:val="gregorian"/>
        </w:date>
      </w:sdtPr>
      <w:sdtContent>
        <w:r>
          <w:rPr>
            <w:b/>
            <w:bCs/>
            <w:sz w:val="16"/>
            <w:szCs w:val="16"/>
          </w:rPr>
          <w:t>0</w:t>
        </w:r>
        <w:r>
          <w:rPr>
            <w:b/>
            <w:bCs/>
            <w:sz w:val="16"/>
            <w:szCs w:val="16"/>
            <w:lang w:val="en-US"/>
          </w:rPr>
          <w:t>4/01/2020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3A708" w14:textId="77777777" w:rsidR="00874B63" w:rsidRDefault="00874B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5DC"/>
    <w:multiLevelType w:val="multilevel"/>
    <w:tmpl w:val="6590DC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BF0D3D"/>
    <w:multiLevelType w:val="hybridMultilevel"/>
    <w:tmpl w:val="ECDE902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1B62EDE"/>
    <w:multiLevelType w:val="multilevel"/>
    <w:tmpl w:val="89F61F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0953C77"/>
    <w:multiLevelType w:val="multilevel"/>
    <w:tmpl w:val="64E07E2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4" w15:restartNumberingAfterBreak="0">
    <w:nsid w:val="24697F00"/>
    <w:multiLevelType w:val="multilevel"/>
    <w:tmpl w:val="07C8BD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6E3481"/>
    <w:multiLevelType w:val="multilevel"/>
    <w:tmpl w:val="D9F62D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9F12D9B"/>
    <w:multiLevelType w:val="multilevel"/>
    <w:tmpl w:val="AD7C22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97C10CA"/>
    <w:multiLevelType w:val="multilevel"/>
    <w:tmpl w:val="6FA20B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60606D"/>
    <w:multiLevelType w:val="multilevel"/>
    <w:tmpl w:val="116CC9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61E02D5"/>
    <w:multiLevelType w:val="multilevel"/>
    <w:tmpl w:val="AE92C8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7F352A7"/>
    <w:multiLevelType w:val="multilevel"/>
    <w:tmpl w:val="2FDA41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CBB3449"/>
    <w:multiLevelType w:val="multilevel"/>
    <w:tmpl w:val="0D40D020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2" w15:restartNumberingAfterBreak="0">
    <w:nsid w:val="6A9346DF"/>
    <w:multiLevelType w:val="multilevel"/>
    <w:tmpl w:val="4614E6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E661ADD"/>
    <w:multiLevelType w:val="multilevel"/>
    <w:tmpl w:val="79CABE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96B54FF"/>
    <w:multiLevelType w:val="multilevel"/>
    <w:tmpl w:val="0AB2D2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13"/>
  </w:num>
  <w:num w:numId="11">
    <w:abstractNumId w:val="11"/>
  </w:num>
  <w:num w:numId="12">
    <w:abstractNumId w:val="12"/>
  </w:num>
  <w:num w:numId="13">
    <w:abstractNumId w:val="5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CC"/>
    <w:rsid w:val="0003127E"/>
    <w:rsid w:val="000713BD"/>
    <w:rsid w:val="000A7BF8"/>
    <w:rsid w:val="000F2B72"/>
    <w:rsid w:val="00100BA3"/>
    <w:rsid w:val="00112931"/>
    <w:rsid w:val="00157B1F"/>
    <w:rsid w:val="001C7D35"/>
    <w:rsid w:val="001F272A"/>
    <w:rsid w:val="00223C6E"/>
    <w:rsid w:val="002241DC"/>
    <w:rsid w:val="002338B2"/>
    <w:rsid w:val="00264D7A"/>
    <w:rsid w:val="002853FF"/>
    <w:rsid w:val="002E3D96"/>
    <w:rsid w:val="002F5945"/>
    <w:rsid w:val="00327F68"/>
    <w:rsid w:val="0033092B"/>
    <w:rsid w:val="00332C06"/>
    <w:rsid w:val="0036420C"/>
    <w:rsid w:val="003720DE"/>
    <w:rsid w:val="00410DFA"/>
    <w:rsid w:val="0041239F"/>
    <w:rsid w:val="0041507D"/>
    <w:rsid w:val="00421DF4"/>
    <w:rsid w:val="004336BF"/>
    <w:rsid w:val="00465CF4"/>
    <w:rsid w:val="00482C75"/>
    <w:rsid w:val="004A087B"/>
    <w:rsid w:val="004D3449"/>
    <w:rsid w:val="004F3D67"/>
    <w:rsid w:val="00501909"/>
    <w:rsid w:val="00511C08"/>
    <w:rsid w:val="00515F42"/>
    <w:rsid w:val="0052343A"/>
    <w:rsid w:val="00593023"/>
    <w:rsid w:val="005940C6"/>
    <w:rsid w:val="005C4FF1"/>
    <w:rsid w:val="005F3E82"/>
    <w:rsid w:val="006261F3"/>
    <w:rsid w:val="00626D76"/>
    <w:rsid w:val="00633067"/>
    <w:rsid w:val="00637824"/>
    <w:rsid w:val="00654AE3"/>
    <w:rsid w:val="0068502F"/>
    <w:rsid w:val="00686355"/>
    <w:rsid w:val="00695731"/>
    <w:rsid w:val="006C3293"/>
    <w:rsid w:val="006E68FD"/>
    <w:rsid w:val="00722FB2"/>
    <w:rsid w:val="00742DE9"/>
    <w:rsid w:val="007D367D"/>
    <w:rsid w:val="008300F5"/>
    <w:rsid w:val="008378CC"/>
    <w:rsid w:val="00872052"/>
    <w:rsid w:val="00874B63"/>
    <w:rsid w:val="0087524C"/>
    <w:rsid w:val="008B3B6E"/>
    <w:rsid w:val="0090715F"/>
    <w:rsid w:val="009376E3"/>
    <w:rsid w:val="009A3E01"/>
    <w:rsid w:val="009D08DD"/>
    <w:rsid w:val="009D7CB2"/>
    <w:rsid w:val="00A05BA0"/>
    <w:rsid w:val="00A31934"/>
    <w:rsid w:val="00A427F5"/>
    <w:rsid w:val="00A6179A"/>
    <w:rsid w:val="00A74BB2"/>
    <w:rsid w:val="00B605AE"/>
    <w:rsid w:val="00B9792D"/>
    <w:rsid w:val="00C04A52"/>
    <w:rsid w:val="00C17B94"/>
    <w:rsid w:val="00C362A2"/>
    <w:rsid w:val="00C619F0"/>
    <w:rsid w:val="00C76F48"/>
    <w:rsid w:val="00CB5060"/>
    <w:rsid w:val="00CE5518"/>
    <w:rsid w:val="00D267D3"/>
    <w:rsid w:val="00D46BC8"/>
    <w:rsid w:val="00D54148"/>
    <w:rsid w:val="00D560DC"/>
    <w:rsid w:val="00D63109"/>
    <w:rsid w:val="00DA49C4"/>
    <w:rsid w:val="00DC1A45"/>
    <w:rsid w:val="00DD10BB"/>
    <w:rsid w:val="00DE7F08"/>
    <w:rsid w:val="00E27DFD"/>
    <w:rsid w:val="00E37A1B"/>
    <w:rsid w:val="00E52181"/>
    <w:rsid w:val="00E642BF"/>
    <w:rsid w:val="00E76F3F"/>
    <w:rsid w:val="00EA5C22"/>
    <w:rsid w:val="00F8385E"/>
    <w:rsid w:val="00FD4736"/>
    <w:rsid w:val="00FF4F00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C17F18"/>
  <w15:docId w15:val="{C07EF263-63DD-D544-ADE2-452DC2F4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1F272A"/>
    <w:pPr>
      <w:keepNext/>
      <w:keepLines/>
      <w:spacing w:before="240" w:after="24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68502F"/>
    <w:pPr>
      <w:keepNext/>
      <w:keepLines/>
      <w:spacing w:before="200" w:after="12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362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A2"/>
  </w:style>
  <w:style w:type="paragraph" w:styleId="Footer">
    <w:name w:val="footer"/>
    <w:basedOn w:val="Normal"/>
    <w:link w:val="FooterChar"/>
    <w:uiPriority w:val="99"/>
    <w:unhideWhenUsed/>
    <w:rsid w:val="00C362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A2"/>
  </w:style>
  <w:style w:type="character" w:styleId="Hyperlink">
    <w:name w:val="Hyperlink"/>
    <w:basedOn w:val="DefaultParagraphFont"/>
    <w:uiPriority w:val="99"/>
    <w:unhideWhenUsed/>
    <w:rsid w:val="00C362A2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8502F"/>
    <w:pPr>
      <w:spacing w:line="240" w:lineRule="auto"/>
    </w:pPr>
    <w:rPr>
      <w:rFonts w:ascii="Trebuchet MS" w:eastAsiaTheme="minorEastAsia" w:hAnsi="Trebuchet MS" w:cstheme="minorBidi"/>
      <w:color w:val="auto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502F"/>
    <w:rPr>
      <w:rFonts w:ascii="Trebuchet MS" w:eastAsiaTheme="minorEastAsia" w:hAnsi="Trebuchet MS" w:cstheme="minorBidi"/>
      <w:color w:val="auto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0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2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378C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10BB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10BB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10BB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10BB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0B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0B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0B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0B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0B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0BB"/>
    <w:pPr>
      <w:ind w:left="176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8635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642B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C7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1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9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9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90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0190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5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161882@isep.ipp.pt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mailto:1150486@isep.ipp.p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161871@isep.ipp.p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jpl@isep.ipp.pt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mailto:1170483@isep.ipp.pt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161842@isep.ipp.pt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i2srpm\Downloads\151110-disaster-recover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A6363CFB2522459ECB5E2EB2D7C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F4132-A0EC-B24B-9EEE-A5FC697962F1}"/>
      </w:docPartPr>
      <w:docPartBody>
        <w:p w:rsidR="00740799" w:rsidRDefault="00955D82">
          <w:pPr>
            <w:pStyle w:val="19A6363CFB2522459ECB5E2EB2D7C23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B42273E8C5DFF49BCE0F5DFB1F45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7D121-A6B4-044C-8B7C-72960FD16575}"/>
      </w:docPartPr>
      <w:docPartBody>
        <w:p w:rsidR="00740799" w:rsidRDefault="00955D82">
          <w:pPr>
            <w:pStyle w:val="1B42273E8C5DFF49BCE0F5DFB1F45F4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82"/>
    <w:rsid w:val="00306868"/>
    <w:rsid w:val="00543B69"/>
    <w:rsid w:val="00740799"/>
    <w:rsid w:val="00955D82"/>
    <w:rsid w:val="00E8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37572BCDA7A44EABAC6FAE826F4364">
    <w:name w:val="0937572BCDA7A44EABAC6FAE826F4364"/>
  </w:style>
  <w:style w:type="paragraph" w:customStyle="1" w:styleId="19A6363CFB2522459ECB5E2EB2D7C230">
    <w:name w:val="19A6363CFB2522459ECB5E2EB2D7C230"/>
  </w:style>
  <w:style w:type="paragraph" w:customStyle="1" w:styleId="CD4D5E0FACE9C446A0D74140503BF257">
    <w:name w:val="CD4D5E0FACE9C446A0D74140503BF257"/>
  </w:style>
  <w:style w:type="paragraph" w:customStyle="1" w:styleId="C5558C8A42426B4F975E053D92279936">
    <w:name w:val="C5558C8A42426B4F975E053D92279936"/>
  </w:style>
  <w:style w:type="paragraph" w:customStyle="1" w:styleId="1B42273E8C5DFF49BCE0F5DFB1F45F47">
    <w:name w:val="1B42273E8C5DFF49BCE0F5DFB1F45F47"/>
  </w:style>
  <w:style w:type="paragraph" w:customStyle="1" w:styleId="A7293F0BFB55B245BED42221AD214B4C">
    <w:name w:val="A7293F0BFB55B245BED42221AD214B4C"/>
  </w:style>
  <w:style w:type="paragraph" w:customStyle="1" w:styleId="4B8C7BFEB0C647D0802495CBFCFFD652">
    <w:name w:val="4B8C7BFEB0C647D0802495CBFCFFD652"/>
    <w:rsid w:val="00E84E19"/>
    <w:pPr>
      <w:spacing w:after="160" w:line="259" w:lineRule="auto"/>
    </w:pPr>
    <w:rPr>
      <w:sz w:val="22"/>
      <w:szCs w:val="22"/>
      <w:lang w:val="pt-PT" w:eastAsia="pt-PT"/>
    </w:rPr>
  </w:style>
  <w:style w:type="paragraph" w:customStyle="1" w:styleId="A14EF75293F9466B8B050DC912345D31">
    <w:name w:val="A14EF75293F9466B8B050DC912345D31"/>
    <w:rsid w:val="00E84E19"/>
    <w:pPr>
      <w:spacing w:after="160" w:line="259" w:lineRule="auto"/>
    </w:pPr>
    <w:rPr>
      <w:sz w:val="22"/>
      <w:szCs w:val="22"/>
      <w:lang w:val="pt-PT" w:eastAsia="pt-PT"/>
    </w:rPr>
  </w:style>
  <w:style w:type="paragraph" w:customStyle="1" w:styleId="5730F7F652AC4110B979AB0E94064531">
    <w:name w:val="5730F7F652AC4110B979AB0E94064531"/>
    <w:rsid w:val="00E84E19"/>
    <w:pPr>
      <w:spacing w:after="160" w:line="259" w:lineRule="auto"/>
    </w:pPr>
    <w:rPr>
      <w:sz w:val="22"/>
      <w:szCs w:val="22"/>
      <w:lang w:val="pt-PT" w:eastAsia="pt-PT"/>
    </w:rPr>
  </w:style>
  <w:style w:type="paragraph" w:customStyle="1" w:styleId="2F5C0F6A1C1B4FA9A6837999F019FFDC">
    <w:name w:val="2F5C0F6A1C1B4FA9A6837999F019FFDC"/>
    <w:rsid w:val="00E84E19"/>
    <w:pPr>
      <w:spacing w:after="160" w:line="259" w:lineRule="auto"/>
    </w:pPr>
    <w:rPr>
      <w:sz w:val="22"/>
      <w:szCs w:val="22"/>
      <w:lang w:val="pt-PT" w:eastAsia="pt-PT"/>
    </w:rPr>
  </w:style>
  <w:style w:type="paragraph" w:customStyle="1" w:styleId="99524E73363B46BAB3F0411A882D3726">
    <w:name w:val="99524E73363B46BAB3F0411A882D3726"/>
    <w:rsid w:val="00E84E19"/>
    <w:pPr>
      <w:spacing w:after="160" w:line="259" w:lineRule="auto"/>
    </w:pPr>
    <w:rPr>
      <w:sz w:val="22"/>
      <w:szCs w:val="22"/>
      <w:lang w:val="pt-PT"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2020-01-04T00:00:00</PublishDate>
  <Abstract>Esta documento tem como objetivo especificar as medidas e estratégias a adoptar em caso de ocorrência de um desastre que resulte na perda total ou parcial das máquinas existentes na empresa My Own Cutlery.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5173F-697B-554B-8554-5FD64727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C:\Users\i2srpm\Downloads\151110-disaster-recovery-template.dotx</Template>
  <TotalTime>640</TotalTime>
  <Pages>10</Pages>
  <Words>1928</Words>
  <Characters>10994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Disaster Recovery Plan</vt:lpstr>
      <vt:lpstr>Disaster Recovery Plan</vt:lpstr>
    </vt:vector>
  </TitlesOfParts>
  <Company>My own cutlery</Company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Plan</dc:title>
  <dc:creator>Rui Mendes (1161871)</dc:creator>
  <cp:lastModifiedBy>Rui Mendes (1161871)</cp:lastModifiedBy>
  <cp:revision>24</cp:revision>
  <dcterms:created xsi:type="dcterms:W3CDTF">2019-12-14T17:36:00Z</dcterms:created>
  <dcterms:modified xsi:type="dcterms:W3CDTF">2019-12-21T17:11:00Z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254297-5497-4648-95b0-2127af29dad3_Enabled">
    <vt:lpwstr>True</vt:lpwstr>
  </property>
  <property fmtid="{D5CDD505-2E9C-101B-9397-08002B2CF9AE}" pid="3" name="MSIP_Label_b8254297-5497-4648-95b0-2127af29dad3_SiteId">
    <vt:lpwstr>0564b71d-4dd3-447b-b206-8532f7a4488f</vt:lpwstr>
  </property>
  <property fmtid="{D5CDD505-2E9C-101B-9397-08002B2CF9AE}" pid="4" name="MSIP_Label_b8254297-5497-4648-95b0-2127af29dad3_Owner">
    <vt:lpwstr>pedro.mendes@I2S.pt</vt:lpwstr>
  </property>
  <property fmtid="{D5CDD505-2E9C-101B-9397-08002B2CF9AE}" pid="5" name="MSIP_Label_b8254297-5497-4648-95b0-2127af29dad3_SetDate">
    <vt:lpwstr>2019-12-20T16:19:22.5413304Z</vt:lpwstr>
  </property>
  <property fmtid="{D5CDD505-2E9C-101B-9397-08002B2CF9AE}" pid="6" name="MSIP_Label_b8254297-5497-4648-95b0-2127af29dad3_Name">
    <vt:lpwstr>Publico - Public</vt:lpwstr>
  </property>
  <property fmtid="{D5CDD505-2E9C-101B-9397-08002B2CF9AE}" pid="7" name="MSIP_Label_b8254297-5497-4648-95b0-2127af29dad3_Application">
    <vt:lpwstr>Microsoft Azure Information Protection</vt:lpwstr>
  </property>
  <property fmtid="{D5CDD505-2E9C-101B-9397-08002B2CF9AE}" pid="8" name="MSIP_Label_b8254297-5497-4648-95b0-2127af29dad3_ActionId">
    <vt:lpwstr>ac0d7bc5-0ab5-482e-b3d0-9c729dfc6237</vt:lpwstr>
  </property>
  <property fmtid="{D5CDD505-2E9C-101B-9397-08002B2CF9AE}" pid="9" name="MSIP_Label_b8254297-5497-4648-95b0-2127af29dad3_Extended_MSFT_Method">
    <vt:lpwstr>Automatic</vt:lpwstr>
  </property>
  <property fmtid="{D5CDD505-2E9C-101B-9397-08002B2CF9AE}" pid="10" name="Sensitivity">
    <vt:lpwstr>Publico - Public</vt:lpwstr>
  </property>
</Properties>
</file>