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0EAD9" w14:textId="4F5952E9" w:rsidR="002715F2" w:rsidRDefault="002715F2" w:rsidP="002715F2">
      <w:pPr>
        <w:rPr>
          <w:b/>
          <w:sz w:val="40"/>
          <w:szCs w:val="40"/>
        </w:rPr>
      </w:pPr>
      <w:r>
        <w:rPr>
          <w:b/>
          <w:sz w:val="40"/>
          <w:szCs w:val="40"/>
        </w:rPr>
        <w:t>First Start-up</w:t>
      </w:r>
    </w:p>
    <w:p w14:paraId="0B97223F" w14:textId="2C67358D" w:rsidR="002715F2" w:rsidRDefault="002715F2" w:rsidP="002715F2">
      <w:pPr>
        <w:ind w:left="708"/>
        <w:jc w:val="both"/>
      </w:pPr>
      <w: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w:t>
      </w:r>
      <w:r w:rsidR="003F1BA4">
        <w:t>l’utente</w:t>
      </w:r>
      <w:r>
        <w:t xml:space="preserve"> moderatore responsabile della piattaforma. </w:t>
      </w:r>
      <w:r w:rsidR="003F1BA4">
        <w:t>L’amministratore inoltre dovrà avviare la macchina necessaria all’esecuzione del web-server.</w:t>
      </w:r>
    </w:p>
    <w:p w14:paraId="4C776FE1" w14:textId="5B5FF717" w:rsidR="002715F2" w:rsidRDefault="002715F2" w:rsidP="002715F2">
      <w:pPr>
        <w:jc w:val="both"/>
      </w:pPr>
      <w:r>
        <w:rPr>
          <w:b/>
          <w:sz w:val="40"/>
          <w:szCs w:val="40"/>
        </w:rPr>
        <w:t>Start-up (a seguito di un fallimento)</w:t>
      </w:r>
    </w:p>
    <w:p w14:paraId="1D0BE8ED" w14:textId="1177F8A3" w:rsidR="002715F2" w:rsidRDefault="00966D35" w:rsidP="002715F2">
      <w:pPr>
        <w:ind w:left="720"/>
        <w:jc w:val="both"/>
      </w:pPr>
      <w:bookmarkStart w:id="0" w:name="_GoBack"/>
      <w:bookmarkEnd w:id="0"/>
      <w:r>
        <w:t>In questo caso l’amministratore dovrà semplicemente riattivare la macchina su cui gira il dbms e la macchina su cui gira il web server.</w:t>
      </w:r>
    </w:p>
    <w:p w14:paraId="6CF38BEF" w14:textId="28A853E4" w:rsidR="002715F2" w:rsidRDefault="002715F2" w:rsidP="002715F2">
      <w:pPr>
        <w:jc w:val="both"/>
      </w:pPr>
      <w:r>
        <w:rPr>
          <w:b/>
          <w:sz w:val="40"/>
          <w:szCs w:val="40"/>
        </w:rPr>
        <w:t>Terminazione</w:t>
      </w:r>
    </w:p>
    <w:p w14:paraId="564C46BC" w14:textId="50DEE159" w:rsidR="002715F2" w:rsidRDefault="002715F2" w:rsidP="002715F2">
      <w:pPr>
        <w:ind w:left="708"/>
        <w:jc w:val="both"/>
      </w:pPr>
      <w:r>
        <w:t xml:space="preserve">Al momento della chiusura dell’applicativo </w:t>
      </w:r>
      <w:r w:rsidR="00966D35">
        <w:t>basterà effetuare lo spegnimento del dbms e del web server</w:t>
      </w:r>
      <w:r>
        <w:t>. Viene assicurata la consistenza dei dati, annullando eventuali</w:t>
      </w:r>
      <w:r w:rsidR="00966D35">
        <w:t xml:space="preserve"> </w:t>
      </w:r>
      <w:r>
        <w:t>operazion</w:t>
      </w:r>
      <w:r w:rsidR="00966D35">
        <w:t>i</w:t>
      </w:r>
      <w:r>
        <w:t xml:space="preserve"> </w:t>
      </w:r>
      <w:r w:rsidR="00966D35">
        <w:t>ancora in esecuzione</w:t>
      </w:r>
    </w:p>
    <w:p w14:paraId="47427E53" w14:textId="073FA02C" w:rsidR="002715F2" w:rsidRDefault="002715F2" w:rsidP="002715F2">
      <w:pPr>
        <w:jc w:val="both"/>
      </w:pPr>
      <w:r>
        <w:rPr>
          <w:b/>
          <w:sz w:val="40"/>
          <w:szCs w:val="40"/>
        </w:rPr>
        <w:t>Fallimento</w:t>
      </w:r>
    </w:p>
    <w:p w14:paraId="5CF522CC" w14:textId="77777777" w:rsidR="002715F2" w:rsidRDefault="002715F2" w:rsidP="002715F2">
      <w:pPr>
        <w:ind w:left="708"/>
        <w:jc w:val="both"/>
      </w:pPr>
      <w:r>
        <w:t>Possono verificarsi diversi casi di fallimento del sistema:</w:t>
      </w:r>
    </w:p>
    <w:p w14:paraId="4344D47C" w14:textId="77777777" w:rsidR="002715F2" w:rsidRDefault="002715F2" w:rsidP="002715F2">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429873DC" w14:textId="77777777" w:rsidR="002715F2" w:rsidRDefault="002715F2" w:rsidP="002715F2">
      <w:pPr>
        <w:ind w:left="708"/>
        <w:jc w:val="both"/>
      </w:pPr>
      <w:r>
        <w:t>Nel caso in cui si verifichi un'interruzione inaspettata dell'alimentazione, non sono previsti metodi che ripristinino lo stato del sistema a un stato antecedente allo spegnimento inaspettato.</w:t>
      </w:r>
    </w:p>
    <w:p w14:paraId="6DA19E74" w14:textId="77777777" w:rsidR="002715F2" w:rsidRDefault="002715F2" w:rsidP="002715F2">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1D4B3AC2" w14:textId="77777777" w:rsidR="00B66E44" w:rsidRDefault="00B66E44"/>
    <w:sectPr w:rsidR="00B66E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9"/>
    <w:rsid w:val="00035898"/>
    <w:rsid w:val="00197D69"/>
    <w:rsid w:val="002715F2"/>
    <w:rsid w:val="0038742A"/>
    <w:rsid w:val="003F1BA4"/>
    <w:rsid w:val="00966D35"/>
    <w:rsid w:val="00B66E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B8AE"/>
  <w15:chartTrackingRefBased/>
  <w15:docId w15:val="{48F108E9-BC91-4A61-8FEF-835FC379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15F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9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257</Words>
  <Characters>1465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GAGLIARDI</dc:creator>
  <cp:keywords/>
  <dc:description/>
  <cp:lastModifiedBy>ROSARIO GAGLIARDI</cp:lastModifiedBy>
  <cp:revision>6</cp:revision>
  <dcterms:created xsi:type="dcterms:W3CDTF">2019-12-13T11:42:00Z</dcterms:created>
  <dcterms:modified xsi:type="dcterms:W3CDTF">2019-12-14T18:00:00Z</dcterms:modified>
</cp:coreProperties>
</file>