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254455">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254455">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254455">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254455">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254455">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254455">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254455">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254455">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254455">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254455">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254455">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254455">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254455">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254455">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254455">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bookmarkStart w:id="4" w:name="_GoBack"/>
                  <w:r>
                    <w:rPr>
                      <w:rFonts w:ascii="Century Gothic" w:hAnsi="Century Gothic"/>
                      <w:sz w:val="24"/>
                      <w:szCs w:val="24"/>
                    </w:rPr>
                    <w:t>S0</w:t>
                  </w:r>
                  <w:bookmarkEnd w:id="4"/>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4"/>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5"/>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3EED038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lastRenderedPageBreak/>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6"/>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C3E0E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Francescosdjaoshdisahdusadho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Abateausgdiusaghduiahsduhasd</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Saausgdiugsaiudgsaiudgsaiudgaisugdaiugs</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fattorinoaygsidyiagsdugsaduagd</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176A5"/>
    <w:rsid w:val="0022674D"/>
    <w:rsid w:val="00237103"/>
    <w:rsid w:val="00254455"/>
    <w:rsid w:val="002974B4"/>
    <w:rsid w:val="002A126F"/>
    <w:rsid w:val="002B0C49"/>
    <w:rsid w:val="003221DC"/>
    <w:rsid w:val="00453113"/>
    <w:rsid w:val="00473119"/>
    <w:rsid w:val="005B4194"/>
    <w:rsid w:val="00843A44"/>
    <w:rsid w:val="008730C4"/>
    <w:rsid w:val="00897A84"/>
    <w:rsid w:val="008B663F"/>
    <w:rsid w:val="00923244"/>
    <w:rsid w:val="00951CA9"/>
    <w:rsid w:val="00970F06"/>
    <w:rsid w:val="00AF00D0"/>
    <w:rsid w:val="00B24462"/>
    <w:rsid w:val="00B35003"/>
    <w:rsid w:val="00B40AA4"/>
    <w:rsid w:val="00B608E4"/>
    <w:rsid w:val="00BD7F3F"/>
    <w:rsid w:val="00C279FF"/>
    <w:rsid w:val="00D255C1"/>
    <w:rsid w:val="00D26F00"/>
    <w:rsid w:val="00D349DF"/>
    <w:rsid w:val="00D737B4"/>
    <w:rsid w:val="00E954AB"/>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714E-67EC-4B52-8225-BAB5ADA4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13213</Words>
  <Characters>75316</Characters>
  <Application>Microsoft Office Word</Application>
  <DocSecurity>0</DocSecurity>
  <Lines>627</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19</cp:revision>
  <dcterms:created xsi:type="dcterms:W3CDTF">2019-12-03T15:58:00Z</dcterms:created>
  <dcterms:modified xsi:type="dcterms:W3CDTF">2020-01-10T09:17:00Z</dcterms:modified>
</cp:coreProperties>
</file>