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5A21F21" w:rsidR="00DB31FD" w:rsidRPr="00B32DBE" w:rsidRDefault="002C7923" w:rsidP="00834EA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RFA2 - RicercaProdotto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22A7128" w:rsidR="00DB31FD" w:rsidRPr="00B32DBE" w:rsidRDefault="002C79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Iniziato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da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UtenteRegistrato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FC1DCCE" w:rsidR="0048792E" w:rsidRPr="00B32DBE" w:rsidRDefault="00CD645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UtenteRegistrato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 </w:t>
            </w: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dev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ono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 scelto un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azienda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2C7923" w:rsidRPr="00DB31FD" w14:paraId="7F1964FC" w14:textId="77777777" w:rsidTr="00652A89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2C7923" w:rsidRPr="00DB31FD" w14:paraId="6D37E025" w14:textId="77777777" w:rsidTr="00652A89">
        <w:trPr>
          <w:trHeight w:val="1692"/>
        </w:trPr>
        <w:tc>
          <w:tcPr>
            <w:tcW w:w="2354" w:type="dxa"/>
            <w:vMerge/>
          </w:tcPr>
          <w:p w14:paraId="63C54BA1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07D10213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Un’UtenteRegistrato o un’UtenteNonRegistrato cercano un prodotto nel menù, dell’azienda scelta precedentemente, inserendo il nome del prodotto.</w:t>
            </w:r>
          </w:p>
        </w:tc>
        <w:tc>
          <w:tcPr>
            <w:tcW w:w="4124" w:type="dxa"/>
            <w:tcBorders>
              <w:bottom w:val="nil"/>
            </w:tcBorders>
          </w:tcPr>
          <w:p w14:paraId="2E18092C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5F1C31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F0892CE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CEA92F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DCE233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5F40FC59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C7923" w:rsidRPr="00DB31FD" w14:paraId="27BFE3BC" w14:textId="77777777" w:rsidTr="00652A89">
        <w:trPr>
          <w:trHeight w:val="1985"/>
        </w:trPr>
        <w:tc>
          <w:tcPr>
            <w:tcW w:w="2354" w:type="dxa"/>
            <w:vMerge/>
          </w:tcPr>
          <w:p w14:paraId="63FEDE0C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43996E97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4124" w:type="dxa"/>
            <w:tcBorders>
              <w:top w:val="nil"/>
            </w:tcBorders>
          </w:tcPr>
          <w:p w14:paraId="703476D6" w14:textId="16308A94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Il Sistema visualizza il nome del prodotto e cerca un prodotto con lo stesso nome e lo fa visualizzare all’UtenteRegistrato o all’UtenteNonRegistrato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B438276" w:rsidR="00DB31FD" w:rsidRPr="00B32DBE" w:rsidRDefault="00CD6454">
            <w:pPr>
              <w:rPr>
                <w:rFonts w:cstheme="minorHAnsi"/>
                <w:b/>
                <w:bCs/>
              </w:rPr>
            </w:pPr>
            <w:r w:rsidRPr="00B32DBE">
              <w:rPr>
                <w:rFonts w:cstheme="minorHAnsi"/>
                <w:b/>
                <w:bCs/>
                <w:sz w:val="24"/>
                <w:szCs w:val="24"/>
              </w:rPr>
              <w:t>l’UtenteRegistrato</w:t>
            </w:r>
            <w:r w:rsidR="0048792E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o 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 w:rsidRPr="00B32DBE">
              <w:rPr>
                <w:rFonts w:cstheme="minorHAnsi"/>
                <w:b/>
                <w:bCs/>
                <w:sz w:val="24"/>
                <w:szCs w:val="24"/>
              </w:rPr>
              <w:t>’UtenteNonRegistrato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C7923" w:rsidRPr="00B32DBE">
              <w:rPr>
                <w:rFonts w:cstheme="minorHAnsi"/>
                <w:b/>
                <w:bCs/>
                <w:sz w:val="24"/>
                <w:szCs w:val="24"/>
              </w:rPr>
              <w:t>ha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>scelto il prodotto</w:t>
            </w:r>
            <w:r w:rsidR="00D22BEE" w:rsidRPr="00B32DB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2C7923"/>
    <w:rsid w:val="003550BC"/>
    <w:rsid w:val="0048792E"/>
    <w:rsid w:val="004B494E"/>
    <w:rsid w:val="00652A89"/>
    <w:rsid w:val="006835A8"/>
    <w:rsid w:val="007D26A5"/>
    <w:rsid w:val="007E2836"/>
    <w:rsid w:val="009A725F"/>
    <w:rsid w:val="00A1517A"/>
    <w:rsid w:val="00A47AFD"/>
    <w:rsid w:val="00A9776A"/>
    <w:rsid w:val="00B32DBE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21</cp:revision>
  <dcterms:created xsi:type="dcterms:W3CDTF">2019-10-17T08:29:00Z</dcterms:created>
  <dcterms:modified xsi:type="dcterms:W3CDTF">2019-10-24T09:12:00Z</dcterms:modified>
</cp:coreProperties>
</file>