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1019F4" w14:paraId="1FFFE496" w14:textId="77777777" w:rsidTr="00DB31FD">
        <w:trPr>
          <w:trHeight w:val="1345"/>
        </w:trPr>
        <w:tc>
          <w:tcPr>
            <w:tcW w:w="2354" w:type="dxa"/>
          </w:tcPr>
          <w:p w14:paraId="7055A217" w14:textId="5D53A42C" w:rsidR="00DB31FD" w:rsidRPr="001019F4" w:rsidRDefault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1019F4">
              <w:rPr>
                <w:rFonts w:asciiTheme="majorHAnsi" w:hAnsiTheme="majorHAnsi" w:cstheme="majorHAnsi"/>
                <w:b/>
                <w:bCs/>
              </w:rPr>
              <w:t>Caso D’Uso:</w:t>
            </w:r>
          </w:p>
          <w:p w14:paraId="35AE002A" w14:textId="5999B761" w:rsidR="00DB31FD" w:rsidRPr="001019F4" w:rsidRDefault="00DB31FD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2C410886" w:rsidR="00DB31FD" w:rsidRPr="001019F4" w:rsidRDefault="006708CB" w:rsidP="00834EA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1019F4">
              <w:rPr>
                <w:rFonts w:cstheme="minorHAnsi"/>
                <w:b/>
                <w:bCs/>
                <w:sz w:val="24"/>
                <w:szCs w:val="24"/>
              </w:rPr>
              <w:t>RFA</w:t>
            </w:r>
            <w:r w:rsidR="0095602D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FB37AB">
              <w:rPr>
                <w:rFonts w:cstheme="minorHAnsi"/>
                <w:b/>
                <w:bCs/>
                <w:sz w:val="24"/>
                <w:szCs w:val="24"/>
              </w:rPr>
              <w:t>2</w:t>
            </w:r>
            <w:r w:rsidRPr="001019F4">
              <w:rPr>
                <w:rFonts w:cstheme="minorHAnsi"/>
                <w:b/>
                <w:bCs/>
                <w:sz w:val="24"/>
                <w:szCs w:val="24"/>
              </w:rPr>
              <w:t xml:space="preserve">.1 - </w:t>
            </w:r>
            <w:r w:rsidR="003851F5" w:rsidRPr="001019F4">
              <w:rPr>
                <w:rFonts w:cstheme="minorHAnsi"/>
                <w:b/>
                <w:bCs/>
                <w:sz w:val="24"/>
                <w:szCs w:val="24"/>
              </w:rPr>
              <w:t>Modifica</w:t>
            </w:r>
            <w:r w:rsidR="00A362D8" w:rsidRPr="001019F4">
              <w:rPr>
                <w:rFonts w:cstheme="minorHAnsi"/>
                <w:b/>
                <w:bCs/>
                <w:sz w:val="24"/>
                <w:szCs w:val="24"/>
              </w:rPr>
              <w:t>Quantità</w:t>
            </w:r>
            <w:r w:rsidR="003851F5" w:rsidRPr="001019F4">
              <w:rPr>
                <w:rFonts w:cstheme="minorHAnsi"/>
                <w:b/>
                <w:bCs/>
                <w:sz w:val="24"/>
                <w:szCs w:val="24"/>
              </w:rPr>
              <w:t>Prodotto</w:t>
            </w:r>
            <w:r w:rsidR="00000B70" w:rsidRPr="001019F4">
              <w:rPr>
                <w:rFonts w:cstheme="minorHAnsi"/>
                <w:b/>
                <w:bCs/>
                <w:sz w:val="24"/>
                <w:szCs w:val="24"/>
              </w:rPr>
              <w:t>Carrello</w:t>
            </w:r>
          </w:p>
        </w:tc>
      </w:tr>
      <w:tr w:rsidR="00DB31FD" w:rsidRPr="001019F4" w14:paraId="7A825AEB" w14:textId="77777777" w:rsidTr="00DB31FD">
        <w:trPr>
          <w:trHeight w:val="1325"/>
        </w:trPr>
        <w:tc>
          <w:tcPr>
            <w:tcW w:w="2354" w:type="dxa"/>
          </w:tcPr>
          <w:p w14:paraId="5AF9C562" w14:textId="6CCE2045" w:rsidR="00DB31FD" w:rsidRPr="001019F4" w:rsidRDefault="00DB31FD" w:rsidP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1019F4">
              <w:rPr>
                <w:rFonts w:asciiTheme="majorHAnsi" w:hAnsiTheme="majorHAnsi" w:cstheme="majorHAnsi"/>
                <w:b/>
                <w:bCs/>
              </w:rPr>
              <w:t>Attori Partecipanti:</w:t>
            </w:r>
          </w:p>
          <w:p w14:paraId="7F6A5B97" w14:textId="77777777" w:rsidR="00DB31FD" w:rsidRPr="001019F4" w:rsidRDefault="00DB31FD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6EF6F02" w14:textId="4CAFBB41" w:rsidR="0086677F" w:rsidRPr="001019F4" w:rsidRDefault="006708CB" w:rsidP="002F76C5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1019F4">
              <w:rPr>
                <w:rFonts w:cstheme="minorHAnsi"/>
                <w:b/>
                <w:bCs/>
                <w:sz w:val="24"/>
                <w:szCs w:val="24"/>
              </w:rPr>
              <w:t>Iniziato</w:t>
            </w:r>
            <w:r w:rsidR="000C0881" w:rsidRPr="001019F4">
              <w:rPr>
                <w:rFonts w:cstheme="minorHAnsi"/>
                <w:b/>
                <w:bCs/>
                <w:sz w:val="24"/>
                <w:szCs w:val="24"/>
              </w:rPr>
              <w:t xml:space="preserve"> da </w:t>
            </w:r>
            <w:r w:rsidR="003851F5" w:rsidRPr="001019F4">
              <w:rPr>
                <w:rFonts w:cstheme="minorHAnsi"/>
                <w:b/>
                <w:bCs/>
                <w:sz w:val="24"/>
                <w:szCs w:val="24"/>
              </w:rPr>
              <w:t>Cliente</w:t>
            </w:r>
          </w:p>
        </w:tc>
      </w:tr>
      <w:tr w:rsidR="00DB31FD" w:rsidRPr="001019F4" w14:paraId="356F1BB4" w14:textId="77777777" w:rsidTr="00DB31FD">
        <w:trPr>
          <w:trHeight w:val="1325"/>
        </w:trPr>
        <w:tc>
          <w:tcPr>
            <w:tcW w:w="2354" w:type="dxa"/>
          </w:tcPr>
          <w:p w14:paraId="0041C0E7" w14:textId="7D1D9858" w:rsidR="00DB31FD" w:rsidRPr="001019F4" w:rsidRDefault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1019F4">
              <w:rPr>
                <w:rFonts w:asciiTheme="majorHAnsi" w:hAnsiTheme="majorHAnsi" w:cstheme="majorHAnsi"/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</w:tcPr>
          <w:p w14:paraId="2AACA8A6" w14:textId="1378EFCD" w:rsidR="00A02BAC" w:rsidRPr="001019F4" w:rsidRDefault="003851F5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1019F4">
              <w:rPr>
                <w:rFonts w:cstheme="minorHAnsi"/>
                <w:b/>
                <w:bCs/>
                <w:sz w:val="24"/>
                <w:szCs w:val="24"/>
              </w:rPr>
              <w:t xml:space="preserve">Il Cliente deve essere loggato nel </w:t>
            </w:r>
            <w:r w:rsidR="00023BA2" w:rsidRPr="001019F4">
              <w:rPr>
                <w:rFonts w:cstheme="minorHAnsi"/>
                <w:b/>
                <w:bCs/>
                <w:sz w:val="24"/>
                <w:szCs w:val="24"/>
              </w:rPr>
              <w:t>s</w:t>
            </w:r>
            <w:r w:rsidRPr="001019F4">
              <w:rPr>
                <w:rFonts w:cstheme="minorHAnsi"/>
                <w:b/>
                <w:bCs/>
                <w:sz w:val="24"/>
                <w:szCs w:val="24"/>
              </w:rPr>
              <w:t>istema</w:t>
            </w:r>
          </w:p>
          <w:p w14:paraId="760CD461" w14:textId="77777777" w:rsidR="003851F5" w:rsidRDefault="003851F5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1019F4">
              <w:rPr>
                <w:rFonts w:cstheme="minorHAnsi"/>
                <w:b/>
                <w:bCs/>
                <w:sz w:val="24"/>
                <w:szCs w:val="24"/>
              </w:rPr>
              <w:t xml:space="preserve">Il Cliente </w:t>
            </w:r>
            <w:r w:rsidR="009D0E7F" w:rsidRPr="001019F4">
              <w:rPr>
                <w:rFonts w:cstheme="minorHAnsi"/>
                <w:b/>
                <w:bCs/>
                <w:sz w:val="24"/>
                <w:szCs w:val="24"/>
              </w:rPr>
              <w:t>deve avere almeno un prodotto nel carrello</w:t>
            </w:r>
          </w:p>
          <w:p w14:paraId="75E6E1BE" w14:textId="35D7EA8C" w:rsidR="00822420" w:rsidRPr="001019F4" w:rsidRDefault="00822420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Il Cliente sta visualizzando i prodotti nel carrello</w:t>
            </w:r>
          </w:p>
        </w:tc>
      </w:tr>
      <w:tr w:rsidR="006708CB" w:rsidRPr="001019F4" w14:paraId="7F1964FC" w14:textId="77777777" w:rsidTr="006708CB">
        <w:trPr>
          <w:trHeight w:val="354"/>
        </w:trPr>
        <w:tc>
          <w:tcPr>
            <w:tcW w:w="2354" w:type="dxa"/>
            <w:vMerge w:val="restart"/>
          </w:tcPr>
          <w:p w14:paraId="47AA02FC" w14:textId="736A5164" w:rsidR="006708CB" w:rsidRPr="001019F4" w:rsidRDefault="006708CB" w:rsidP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1019F4">
              <w:rPr>
                <w:rFonts w:asciiTheme="majorHAnsi" w:hAnsiTheme="majorHAnsi" w:cstheme="majorHAnsi"/>
                <w:b/>
                <w:bCs/>
              </w:rPr>
              <w:t>Flows OF Events:</w:t>
            </w:r>
          </w:p>
          <w:p w14:paraId="0EBCF4E1" w14:textId="77777777" w:rsidR="006708CB" w:rsidRPr="001019F4" w:rsidRDefault="006708CB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3539" w:type="dxa"/>
            <w:tcBorders>
              <w:bottom w:val="single" w:sz="4" w:space="0" w:color="auto"/>
            </w:tcBorders>
          </w:tcPr>
          <w:p w14:paraId="64B37EE5" w14:textId="6CE24402" w:rsidR="006708CB" w:rsidRPr="001019F4" w:rsidRDefault="006708CB">
            <w:pPr>
              <w:rPr>
                <w:rFonts w:asciiTheme="majorHAnsi" w:hAnsiTheme="majorHAnsi" w:cstheme="majorHAnsi"/>
                <w:b/>
                <w:bCs/>
              </w:rPr>
            </w:pPr>
            <w:r w:rsidRPr="001019F4">
              <w:rPr>
                <w:rFonts w:asciiTheme="majorHAnsi" w:hAnsiTheme="majorHAnsi" w:cstheme="majorHAnsi"/>
                <w:b/>
                <w:bCs/>
              </w:rPr>
              <w:t>Azioni Utente</w:t>
            </w:r>
          </w:p>
        </w:tc>
        <w:tc>
          <w:tcPr>
            <w:tcW w:w="4124" w:type="dxa"/>
          </w:tcPr>
          <w:p w14:paraId="02868E9A" w14:textId="2A7F027B" w:rsidR="006708CB" w:rsidRPr="001019F4" w:rsidRDefault="006708CB">
            <w:pPr>
              <w:rPr>
                <w:rFonts w:asciiTheme="majorHAnsi" w:hAnsiTheme="majorHAnsi" w:cstheme="majorHAnsi"/>
                <w:b/>
                <w:bCs/>
              </w:rPr>
            </w:pPr>
            <w:r w:rsidRPr="001019F4">
              <w:rPr>
                <w:rFonts w:asciiTheme="majorHAnsi" w:hAnsiTheme="majorHAnsi" w:cstheme="majorHAnsi"/>
                <w:b/>
                <w:bCs/>
              </w:rPr>
              <w:t>Azioni Sistema</w:t>
            </w:r>
          </w:p>
        </w:tc>
      </w:tr>
      <w:tr w:rsidR="006708CB" w:rsidRPr="001019F4" w14:paraId="0EDCFFA9" w14:textId="77777777" w:rsidTr="006708CB">
        <w:trPr>
          <w:trHeight w:val="921"/>
        </w:trPr>
        <w:tc>
          <w:tcPr>
            <w:tcW w:w="2354" w:type="dxa"/>
            <w:vMerge/>
          </w:tcPr>
          <w:p w14:paraId="658E720C" w14:textId="77777777" w:rsidR="006708CB" w:rsidRPr="001019F4" w:rsidRDefault="006708CB" w:rsidP="00DB31FD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</w:tcBorders>
          </w:tcPr>
          <w:p w14:paraId="24BA1CB7" w14:textId="46F75A2F" w:rsidR="006708CB" w:rsidRPr="001019F4" w:rsidRDefault="006708CB" w:rsidP="006708CB">
            <w:pPr>
              <w:pStyle w:val="Paragrafoelenco"/>
              <w:numPr>
                <w:ilvl w:val="0"/>
                <w:numId w:val="2"/>
              </w:numPr>
              <w:ind w:left="376"/>
              <w:rPr>
                <w:rFonts w:asciiTheme="majorHAnsi" w:hAnsiTheme="majorHAnsi" w:cstheme="majorHAnsi"/>
                <w:b/>
                <w:bCs/>
              </w:rPr>
            </w:pPr>
            <w:r w:rsidRPr="001019F4">
              <w:rPr>
                <w:rFonts w:asciiTheme="majorHAnsi" w:hAnsiTheme="majorHAnsi" w:cstheme="majorHAnsi"/>
                <w:b/>
                <w:bCs/>
              </w:rPr>
              <w:t>Il Cliente inserisce la nuova quantità del prodotto all’interno del carrello</w:t>
            </w:r>
            <w:r w:rsidR="00862CC7">
              <w:rPr>
                <w:rFonts w:asciiTheme="majorHAnsi" w:hAnsiTheme="majorHAnsi" w:cstheme="majorHAnsi"/>
                <w:b/>
                <w:bCs/>
              </w:rPr>
              <w:t>, in accordo con i criteri del dizionario dei dati, sezione DD_QtOrd</w:t>
            </w:r>
          </w:p>
        </w:tc>
        <w:tc>
          <w:tcPr>
            <w:tcW w:w="4124" w:type="dxa"/>
            <w:tcBorders>
              <w:top w:val="nil"/>
              <w:bottom w:val="nil"/>
            </w:tcBorders>
          </w:tcPr>
          <w:p w14:paraId="38B49D6B" w14:textId="77777777" w:rsidR="006708CB" w:rsidRPr="001019F4" w:rsidRDefault="006708CB" w:rsidP="006708CB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12EC509B" w14:textId="77777777" w:rsidR="006708CB" w:rsidRPr="001019F4" w:rsidRDefault="006708CB" w:rsidP="006708CB">
            <w:pPr>
              <w:rPr>
                <w:rFonts w:asciiTheme="majorHAnsi" w:hAnsiTheme="majorHAnsi" w:cstheme="majorHAnsi"/>
                <w:b/>
                <w:bCs/>
              </w:rPr>
            </w:pPr>
          </w:p>
        </w:tc>
      </w:tr>
      <w:tr w:rsidR="006708CB" w:rsidRPr="001019F4" w14:paraId="23076277" w14:textId="77777777" w:rsidTr="006708CB">
        <w:trPr>
          <w:trHeight w:val="805"/>
        </w:trPr>
        <w:tc>
          <w:tcPr>
            <w:tcW w:w="2354" w:type="dxa"/>
            <w:vMerge/>
          </w:tcPr>
          <w:p w14:paraId="1A0D4C8A" w14:textId="77777777" w:rsidR="006708CB" w:rsidRPr="001019F4" w:rsidRDefault="006708CB" w:rsidP="00DB31FD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3539" w:type="dxa"/>
            <w:tcBorders>
              <w:top w:val="nil"/>
            </w:tcBorders>
          </w:tcPr>
          <w:p w14:paraId="0B3E0063" w14:textId="77777777" w:rsidR="006708CB" w:rsidRPr="001019F4" w:rsidRDefault="006708CB" w:rsidP="006708CB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4124" w:type="dxa"/>
            <w:tcBorders>
              <w:top w:val="nil"/>
            </w:tcBorders>
          </w:tcPr>
          <w:p w14:paraId="5637D6C0" w14:textId="02B322D5" w:rsidR="006708CB" w:rsidRPr="001019F4" w:rsidRDefault="006708CB" w:rsidP="006708CB">
            <w:pPr>
              <w:pStyle w:val="Paragrafoelenco"/>
              <w:numPr>
                <w:ilvl w:val="0"/>
                <w:numId w:val="2"/>
              </w:numPr>
              <w:ind w:left="380"/>
              <w:rPr>
                <w:rFonts w:asciiTheme="majorHAnsi" w:hAnsiTheme="majorHAnsi" w:cstheme="majorHAnsi"/>
                <w:b/>
                <w:bCs/>
              </w:rPr>
            </w:pPr>
            <w:r w:rsidRPr="001019F4">
              <w:rPr>
                <w:rFonts w:asciiTheme="majorHAnsi" w:hAnsiTheme="majorHAnsi" w:cstheme="majorHAnsi"/>
                <w:b/>
                <w:bCs/>
              </w:rPr>
              <w:t>Il</w:t>
            </w:r>
            <w:r w:rsidR="000E22BD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r w:rsidRPr="001019F4">
              <w:rPr>
                <w:rFonts w:asciiTheme="majorHAnsi" w:hAnsiTheme="majorHAnsi" w:cstheme="majorHAnsi"/>
                <w:b/>
                <w:bCs/>
              </w:rPr>
              <w:t>Sistema aggiorna la quantità del prodotto nel carrello e</w:t>
            </w:r>
            <w:r w:rsidR="000E22BD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r w:rsidRPr="001019F4">
              <w:rPr>
                <w:rFonts w:asciiTheme="majorHAnsi" w:hAnsiTheme="majorHAnsi" w:cstheme="majorHAnsi"/>
                <w:b/>
                <w:bCs/>
              </w:rPr>
              <w:t>visualizza il carrello aggiornato.</w:t>
            </w:r>
          </w:p>
          <w:p w14:paraId="64A1820F" w14:textId="77777777" w:rsidR="006708CB" w:rsidRPr="001019F4" w:rsidRDefault="006708CB" w:rsidP="006708CB">
            <w:pPr>
              <w:rPr>
                <w:rFonts w:asciiTheme="majorHAnsi" w:hAnsiTheme="majorHAnsi" w:cstheme="majorHAnsi"/>
                <w:b/>
                <w:bCs/>
              </w:rPr>
            </w:pPr>
          </w:p>
        </w:tc>
      </w:tr>
      <w:tr w:rsidR="00DB31FD" w:rsidRPr="001019F4" w14:paraId="2C1380A2" w14:textId="77777777" w:rsidTr="00DB31FD">
        <w:trPr>
          <w:trHeight w:val="1325"/>
        </w:trPr>
        <w:tc>
          <w:tcPr>
            <w:tcW w:w="2354" w:type="dxa"/>
          </w:tcPr>
          <w:p w14:paraId="483AA62F" w14:textId="2481F49B" w:rsidR="00DB31FD" w:rsidRPr="001019F4" w:rsidRDefault="00DB31FD" w:rsidP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1019F4">
              <w:rPr>
                <w:rFonts w:asciiTheme="majorHAnsi" w:hAnsiTheme="majorHAnsi" w:cstheme="majorHAnsi"/>
                <w:b/>
                <w:bCs/>
              </w:rPr>
              <w:t>Exit Condition:</w:t>
            </w:r>
          </w:p>
          <w:p w14:paraId="577F0822" w14:textId="77777777" w:rsidR="00DB31FD" w:rsidRPr="001019F4" w:rsidRDefault="00DB31FD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0C441CDA" w14:textId="55F0C8F5" w:rsidR="00DB31FD" w:rsidRPr="001019F4" w:rsidRDefault="00273305">
            <w:pPr>
              <w:rPr>
                <w:rFonts w:cstheme="minorHAnsi"/>
                <w:b/>
                <w:bCs/>
              </w:rPr>
            </w:pPr>
            <w:r w:rsidRPr="001019F4">
              <w:rPr>
                <w:rFonts w:cstheme="minorHAnsi"/>
                <w:b/>
                <w:bCs/>
                <w:sz w:val="24"/>
                <w:szCs w:val="24"/>
              </w:rPr>
              <w:t>I</w:t>
            </w:r>
            <w:r w:rsidR="00F70839" w:rsidRPr="001019F4">
              <w:rPr>
                <w:rFonts w:cstheme="minorHAnsi"/>
                <w:b/>
                <w:bCs/>
                <w:sz w:val="24"/>
                <w:szCs w:val="24"/>
              </w:rPr>
              <w:t xml:space="preserve">l Cliente </w:t>
            </w:r>
            <w:bookmarkStart w:id="0" w:name="_GoBack"/>
            <w:bookmarkEnd w:id="0"/>
            <w:r w:rsidR="000E22BD">
              <w:rPr>
                <w:rFonts w:cstheme="minorHAnsi"/>
                <w:b/>
                <w:bCs/>
                <w:sz w:val="24"/>
                <w:szCs w:val="24"/>
              </w:rPr>
              <w:t>visualizza il carrello aggiornato</w:t>
            </w:r>
            <w:r w:rsidR="00F70839" w:rsidRPr="001019F4">
              <w:rPr>
                <w:rFonts w:cstheme="minorHAnsi"/>
                <w:b/>
                <w:bCs/>
                <w:sz w:val="24"/>
                <w:szCs w:val="24"/>
              </w:rPr>
              <w:t>.</w:t>
            </w:r>
          </w:p>
        </w:tc>
      </w:tr>
      <w:tr w:rsidR="00DB31FD" w:rsidRPr="001019F4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DB31FD" w:rsidRPr="001019F4" w:rsidRDefault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1019F4">
              <w:rPr>
                <w:rFonts w:asciiTheme="majorHAnsi" w:hAnsiTheme="majorHAnsi" w:cstheme="majorHAnsi"/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406D1C83" w14:textId="77B6ECAC" w:rsidR="00A02BAC" w:rsidRPr="000E22BD" w:rsidRDefault="00266813" w:rsidP="002F76C5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2</w:t>
            </w:r>
            <w:r w:rsidR="000E22BD" w:rsidRPr="000E22BD">
              <w:rPr>
                <w:rFonts w:asciiTheme="majorHAnsi" w:hAnsiTheme="majorHAnsi" w:cstheme="majorHAnsi"/>
                <w:b/>
                <w:bCs/>
              </w:rPr>
              <w:t xml:space="preserve">a Il sistema verifica che il cliente ha inserito un valore </w:t>
            </w:r>
            <w:r w:rsidR="00862CC7">
              <w:rPr>
                <w:rFonts w:asciiTheme="majorHAnsi" w:hAnsiTheme="majorHAnsi" w:cstheme="majorHAnsi"/>
                <w:b/>
                <w:bCs/>
              </w:rPr>
              <w:t>errato, facendo riferimento al dizionario dei dati, sezione DD_QtOrd</w:t>
            </w:r>
          </w:p>
          <w:p w14:paraId="6385B175" w14:textId="55351172" w:rsidR="000E22BD" w:rsidRDefault="00266813" w:rsidP="002F76C5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3</w:t>
            </w:r>
            <w:r w:rsidR="000E22BD" w:rsidRPr="000E22BD">
              <w:rPr>
                <w:rFonts w:asciiTheme="majorHAnsi" w:hAnsiTheme="majorHAnsi" w:cstheme="majorHAnsi"/>
                <w:b/>
                <w:bCs/>
              </w:rPr>
              <w:t>a Il sistema visualizza un messaggio di errore di valore inserito non valido</w:t>
            </w:r>
          </w:p>
          <w:p w14:paraId="211908A8" w14:textId="0936FBDD" w:rsidR="00266813" w:rsidRPr="000E22BD" w:rsidRDefault="00266813" w:rsidP="002F76C5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4</w:t>
            </w:r>
            <w:r w:rsidR="000E22BD">
              <w:rPr>
                <w:rFonts w:asciiTheme="majorHAnsi" w:hAnsiTheme="majorHAnsi" w:cstheme="majorHAnsi"/>
                <w:b/>
                <w:bCs/>
              </w:rPr>
              <w:t xml:space="preserve">a Riprende dal punto </w:t>
            </w:r>
            <w:r>
              <w:rPr>
                <w:rFonts w:asciiTheme="majorHAnsi" w:hAnsiTheme="majorHAnsi" w:cstheme="majorHAnsi"/>
                <w:b/>
                <w:bCs/>
              </w:rPr>
              <w:t>1</w:t>
            </w:r>
          </w:p>
          <w:p w14:paraId="3EAE7142" w14:textId="294FB385" w:rsidR="000E22BD" w:rsidRDefault="000E22BD" w:rsidP="002F76C5">
            <w:pPr>
              <w:rPr>
                <w:rFonts w:cstheme="minorHAnsi"/>
                <w:b/>
                <w:bCs/>
              </w:rPr>
            </w:pPr>
            <w:r w:rsidRPr="000E22BD">
              <w:rPr>
                <w:rFonts w:cstheme="minorHAnsi"/>
                <w:b/>
                <w:bCs/>
              </w:rPr>
              <w:t>RF</w:t>
            </w:r>
            <w:r w:rsidR="00A7081D">
              <w:rPr>
                <w:rFonts w:cstheme="minorHAnsi"/>
                <w:b/>
                <w:bCs/>
              </w:rPr>
              <w:t>A2.1.a QuantitàNonValida</w:t>
            </w:r>
          </w:p>
          <w:p w14:paraId="0D4877E5" w14:textId="66039E36" w:rsidR="000E22BD" w:rsidRPr="000E22BD" w:rsidRDefault="00A7081D" w:rsidP="00A7081D">
            <w:pPr>
              <w:tabs>
                <w:tab w:val="left" w:pos="1630"/>
              </w:tabs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ab/>
            </w:r>
          </w:p>
          <w:p w14:paraId="033A8B7D" w14:textId="3E6193BA" w:rsidR="00273305" w:rsidRPr="001019F4" w:rsidRDefault="00273305" w:rsidP="002F76C5">
            <w:pPr>
              <w:rPr>
                <w:rFonts w:asciiTheme="majorHAnsi" w:hAnsiTheme="majorHAnsi" w:cstheme="majorHAnsi"/>
                <w:b/>
                <w:bCs/>
              </w:rPr>
            </w:pPr>
          </w:p>
        </w:tc>
      </w:tr>
    </w:tbl>
    <w:p w14:paraId="3E98D5D6" w14:textId="384384DD" w:rsidR="00591428" w:rsidRPr="001019F4" w:rsidRDefault="00591428">
      <w:pPr>
        <w:rPr>
          <w:rFonts w:asciiTheme="majorHAnsi" w:hAnsiTheme="majorHAnsi" w:cstheme="majorHAnsi"/>
          <w:b/>
          <w:bCs/>
        </w:rPr>
      </w:pPr>
    </w:p>
    <w:sectPr w:rsidR="00591428" w:rsidRPr="001019F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FE1783"/>
    <w:multiLevelType w:val="hybridMultilevel"/>
    <w:tmpl w:val="663A254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505AA6"/>
    <w:multiLevelType w:val="hybridMultilevel"/>
    <w:tmpl w:val="68307CF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000B70"/>
    <w:rsid w:val="00023BA2"/>
    <w:rsid w:val="000C0881"/>
    <w:rsid w:val="000E22BD"/>
    <w:rsid w:val="001019F4"/>
    <w:rsid w:val="00266813"/>
    <w:rsid w:val="00273305"/>
    <w:rsid w:val="00285A83"/>
    <w:rsid w:val="002F76C5"/>
    <w:rsid w:val="003851F5"/>
    <w:rsid w:val="00433AE9"/>
    <w:rsid w:val="005202DB"/>
    <w:rsid w:val="00591428"/>
    <w:rsid w:val="006708CB"/>
    <w:rsid w:val="00781F94"/>
    <w:rsid w:val="007E2836"/>
    <w:rsid w:val="00822420"/>
    <w:rsid w:val="00862CC7"/>
    <w:rsid w:val="0086677F"/>
    <w:rsid w:val="008C02B8"/>
    <w:rsid w:val="0095602D"/>
    <w:rsid w:val="009D0E7F"/>
    <w:rsid w:val="00A02BAC"/>
    <w:rsid w:val="00A362D8"/>
    <w:rsid w:val="00A7081D"/>
    <w:rsid w:val="00B17F3E"/>
    <w:rsid w:val="00B66E44"/>
    <w:rsid w:val="00BE7F87"/>
    <w:rsid w:val="00DB31FD"/>
    <w:rsid w:val="00F70839"/>
    <w:rsid w:val="00FB3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6708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Francesco Abate</cp:lastModifiedBy>
  <cp:revision>27</cp:revision>
  <dcterms:created xsi:type="dcterms:W3CDTF">2019-10-21T18:00:00Z</dcterms:created>
  <dcterms:modified xsi:type="dcterms:W3CDTF">2019-11-16T12:25:00Z</dcterms:modified>
</cp:coreProperties>
</file>