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822593" w14:textId="77777777" w:rsidR="00DA20A7" w:rsidRDefault="00DA20A7" w:rsidP="00DA20A7">
      <w:pPr>
        <w:spacing w:before="120" w:after="0" w:line="240" w:lineRule="auto"/>
        <w:jc w:val="center"/>
        <w:rPr>
          <w:sz w:val="20"/>
          <w:szCs w:val="20"/>
        </w:rPr>
      </w:pPr>
      <w:r>
        <w:rPr>
          <w:b/>
          <w:sz w:val="20"/>
          <w:szCs w:val="20"/>
        </w:rPr>
        <w:t>ACTIVIDAD NO PRESENCIAL</w:t>
      </w:r>
    </w:p>
    <w:p w14:paraId="17D63EB4" w14:textId="77777777" w:rsidR="00E95757" w:rsidRPr="00D97A2E" w:rsidRDefault="00E95757">
      <w:pPr>
        <w:spacing w:before="120" w:after="0" w:line="240" w:lineRule="auto"/>
        <w:jc w:val="center"/>
        <w:rPr>
          <w:rFonts w:asciiTheme="minorHAnsi" w:hAnsiTheme="minorHAnsi"/>
          <w:sz w:val="20"/>
          <w:szCs w:val="20"/>
        </w:rPr>
      </w:pPr>
    </w:p>
    <w:tbl>
      <w:tblPr>
        <w:tblStyle w:val="a"/>
        <w:tblW w:w="9704"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
        <w:gridCol w:w="619"/>
        <w:gridCol w:w="1417"/>
        <w:gridCol w:w="142"/>
        <w:gridCol w:w="632"/>
        <w:gridCol w:w="1076"/>
        <w:gridCol w:w="135"/>
        <w:gridCol w:w="1417"/>
        <w:gridCol w:w="1560"/>
        <w:gridCol w:w="1842"/>
      </w:tblGrid>
      <w:tr w:rsidR="00856652" w:rsidRPr="00D97A2E" w14:paraId="2AAEB68F" w14:textId="77777777" w:rsidTr="00856652">
        <w:tc>
          <w:tcPr>
            <w:tcW w:w="1483" w:type="dxa"/>
            <w:gridSpan w:val="2"/>
            <w:shd w:val="clear" w:color="auto" w:fill="D9D9D9"/>
          </w:tcPr>
          <w:p w14:paraId="4F7C397E" w14:textId="77777777" w:rsidR="00856652" w:rsidRPr="00D97A2E" w:rsidRDefault="00856652" w:rsidP="009A41FD">
            <w:pPr>
              <w:spacing w:before="100" w:after="100" w:line="240" w:lineRule="auto"/>
              <w:rPr>
                <w:rFonts w:asciiTheme="minorHAnsi" w:hAnsiTheme="minorHAnsi"/>
                <w:sz w:val="20"/>
                <w:szCs w:val="20"/>
              </w:rPr>
            </w:pPr>
            <w:r w:rsidRPr="00D97A2E">
              <w:rPr>
                <w:rFonts w:asciiTheme="minorHAnsi" w:hAnsiTheme="minorHAnsi"/>
                <w:b/>
                <w:sz w:val="20"/>
                <w:szCs w:val="20"/>
              </w:rPr>
              <w:t>Sigla Asignatura</w:t>
            </w:r>
          </w:p>
        </w:tc>
        <w:tc>
          <w:tcPr>
            <w:tcW w:w="1417" w:type="dxa"/>
            <w:shd w:val="clear" w:color="auto" w:fill="FFFFFF"/>
          </w:tcPr>
          <w:p w14:paraId="6BB67688" w14:textId="5FE3EC04" w:rsidR="00856652" w:rsidRPr="00D97A2E" w:rsidRDefault="00856652" w:rsidP="00D97A2E">
            <w:pPr>
              <w:spacing w:before="100" w:after="100" w:line="240" w:lineRule="auto"/>
              <w:rPr>
                <w:rFonts w:asciiTheme="minorHAnsi" w:hAnsiTheme="minorHAnsi"/>
                <w:sz w:val="20"/>
                <w:szCs w:val="20"/>
              </w:rPr>
            </w:pPr>
            <w:r w:rsidRPr="00D97A2E">
              <w:rPr>
                <w:rFonts w:asciiTheme="minorHAnsi" w:hAnsiTheme="minorHAnsi"/>
                <w:sz w:val="20"/>
                <w:szCs w:val="20"/>
              </w:rPr>
              <w:t>DEY3</w:t>
            </w:r>
            <w:r w:rsidR="00D97A2E">
              <w:rPr>
                <w:rFonts w:asciiTheme="minorHAnsi" w:hAnsiTheme="minorHAnsi"/>
                <w:sz w:val="20"/>
                <w:szCs w:val="20"/>
              </w:rPr>
              <w:t>1</w:t>
            </w:r>
            <w:r w:rsidRPr="00D97A2E">
              <w:rPr>
                <w:rFonts w:asciiTheme="minorHAnsi" w:hAnsiTheme="minorHAnsi"/>
                <w:sz w:val="20"/>
                <w:szCs w:val="20"/>
              </w:rPr>
              <w:t>01</w:t>
            </w:r>
          </w:p>
        </w:tc>
        <w:tc>
          <w:tcPr>
            <w:tcW w:w="1985" w:type="dxa"/>
            <w:gridSpan w:val="4"/>
            <w:shd w:val="clear" w:color="auto" w:fill="D9D9D9"/>
          </w:tcPr>
          <w:p w14:paraId="51EE1E7D" w14:textId="77777777" w:rsidR="00856652" w:rsidRPr="00D97A2E" w:rsidRDefault="00856652" w:rsidP="009A41FD">
            <w:pPr>
              <w:spacing w:before="100" w:after="100" w:line="240" w:lineRule="auto"/>
              <w:rPr>
                <w:rFonts w:asciiTheme="minorHAnsi" w:hAnsiTheme="minorHAnsi"/>
                <w:sz w:val="20"/>
                <w:szCs w:val="20"/>
              </w:rPr>
            </w:pPr>
            <w:r w:rsidRPr="00D97A2E">
              <w:rPr>
                <w:rFonts w:asciiTheme="minorHAnsi" w:hAnsiTheme="minorHAnsi"/>
                <w:b/>
                <w:sz w:val="20"/>
                <w:szCs w:val="20"/>
              </w:rPr>
              <w:t>Nombre Asignatura</w:t>
            </w:r>
          </w:p>
        </w:tc>
        <w:tc>
          <w:tcPr>
            <w:tcW w:w="4819" w:type="dxa"/>
            <w:gridSpan w:val="3"/>
          </w:tcPr>
          <w:p w14:paraId="37148E95" w14:textId="77777777" w:rsidR="00856652" w:rsidRPr="00D97A2E" w:rsidRDefault="00856652" w:rsidP="009A41FD">
            <w:pPr>
              <w:spacing w:before="100" w:after="100" w:line="240" w:lineRule="auto"/>
              <w:rPr>
                <w:rFonts w:asciiTheme="minorHAnsi" w:hAnsiTheme="minorHAnsi"/>
                <w:sz w:val="20"/>
                <w:szCs w:val="20"/>
              </w:rPr>
            </w:pPr>
            <w:r w:rsidRPr="00D97A2E">
              <w:rPr>
                <w:rFonts w:asciiTheme="minorHAnsi" w:hAnsiTheme="minorHAnsi"/>
                <w:sz w:val="20"/>
                <w:szCs w:val="20"/>
              </w:rPr>
              <w:t>Desarrollo Software Escritorio y Gestión</w:t>
            </w:r>
          </w:p>
        </w:tc>
      </w:tr>
      <w:tr w:rsidR="00856652" w:rsidRPr="00D97A2E" w14:paraId="54C74BAC" w14:textId="77777777" w:rsidTr="00D97A2E">
        <w:trPr>
          <w:trHeight w:val="200"/>
        </w:trPr>
        <w:tc>
          <w:tcPr>
            <w:tcW w:w="864" w:type="dxa"/>
            <w:shd w:val="clear" w:color="auto" w:fill="D9D9D9"/>
            <w:vAlign w:val="center"/>
          </w:tcPr>
          <w:p w14:paraId="0B9E49EB" w14:textId="77777777" w:rsidR="00856652" w:rsidRPr="00D97A2E" w:rsidRDefault="00856652" w:rsidP="009A41FD">
            <w:pPr>
              <w:spacing w:before="100" w:after="100" w:line="240" w:lineRule="auto"/>
              <w:rPr>
                <w:rFonts w:asciiTheme="minorHAnsi" w:hAnsiTheme="minorHAnsi"/>
                <w:b/>
                <w:sz w:val="20"/>
                <w:szCs w:val="20"/>
              </w:rPr>
            </w:pPr>
            <w:r w:rsidRPr="00D97A2E">
              <w:rPr>
                <w:rFonts w:asciiTheme="minorHAnsi" w:hAnsiTheme="minorHAnsi"/>
                <w:b/>
                <w:sz w:val="20"/>
                <w:szCs w:val="20"/>
              </w:rPr>
              <w:t>Créditos</w:t>
            </w:r>
          </w:p>
        </w:tc>
        <w:tc>
          <w:tcPr>
            <w:tcW w:w="619" w:type="dxa"/>
            <w:shd w:val="clear" w:color="auto" w:fill="FFFFFF"/>
            <w:vAlign w:val="center"/>
          </w:tcPr>
          <w:p w14:paraId="5286782A" w14:textId="77777777" w:rsidR="00856652" w:rsidRPr="00D97A2E" w:rsidRDefault="00856652" w:rsidP="009A41FD">
            <w:pPr>
              <w:spacing w:before="100" w:after="100" w:line="240" w:lineRule="auto"/>
              <w:rPr>
                <w:rFonts w:asciiTheme="minorHAnsi" w:hAnsiTheme="minorHAnsi"/>
                <w:sz w:val="20"/>
                <w:szCs w:val="20"/>
              </w:rPr>
            </w:pPr>
            <w:r w:rsidRPr="00D97A2E">
              <w:rPr>
                <w:rFonts w:asciiTheme="minorHAnsi" w:hAnsiTheme="minorHAnsi"/>
                <w:sz w:val="20"/>
                <w:szCs w:val="20"/>
              </w:rPr>
              <w:t>10</w:t>
            </w:r>
          </w:p>
        </w:tc>
        <w:tc>
          <w:tcPr>
            <w:tcW w:w="1559" w:type="dxa"/>
            <w:gridSpan w:val="2"/>
            <w:shd w:val="clear" w:color="auto" w:fill="D9D9D9"/>
            <w:vAlign w:val="center"/>
          </w:tcPr>
          <w:p w14:paraId="0BBCBB27" w14:textId="77777777" w:rsidR="00856652" w:rsidRPr="00D97A2E" w:rsidRDefault="00856652" w:rsidP="009A41FD">
            <w:pPr>
              <w:spacing w:before="100" w:after="100" w:line="240" w:lineRule="auto"/>
              <w:rPr>
                <w:rFonts w:asciiTheme="minorHAnsi" w:hAnsiTheme="minorHAnsi"/>
                <w:b/>
                <w:sz w:val="20"/>
                <w:szCs w:val="20"/>
              </w:rPr>
            </w:pPr>
            <w:r w:rsidRPr="00D97A2E">
              <w:rPr>
                <w:rFonts w:asciiTheme="minorHAnsi" w:hAnsiTheme="minorHAnsi"/>
                <w:b/>
                <w:sz w:val="20"/>
                <w:szCs w:val="20"/>
              </w:rPr>
              <w:t>H Semestrales Totales</w:t>
            </w:r>
          </w:p>
        </w:tc>
        <w:tc>
          <w:tcPr>
            <w:tcW w:w="632" w:type="dxa"/>
            <w:shd w:val="clear" w:color="auto" w:fill="FFFFFF"/>
            <w:vAlign w:val="center"/>
          </w:tcPr>
          <w:p w14:paraId="62647D1D" w14:textId="77777777" w:rsidR="00856652" w:rsidRPr="00D97A2E" w:rsidRDefault="00856652" w:rsidP="009A41FD">
            <w:pPr>
              <w:spacing w:before="100" w:after="100" w:line="240" w:lineRule="auto"/>
              <w:rPr>
                <w:rFonts w:asciiTheme="minorHAnsi" w:hAnsiTheme="minorHAnsi"/>
                <w:sz w:val="20"/>
                <w:szCs w:val="20"/>
              </w:rPr>
            </w:pPr>
            <w:r w:rsidRPr="00D97A2E">
              <w:rPr>
                <w:rFonts w:asciiTheme="minorHAnsi" w:hAnsiTheme="minorHAnsi"/>
                <w:sz w:val="20"/>
                <w:szCs w:val="20"/>
              </w:rPr>
              <w:t>90</w:t>
            </w:r>
          </w:p>
        </w:tc>
        <w:tc>
          <w:tcPr>
            <w:tcW w:w="1076" w:type="dxa"/>
            <w:shd w:val="clear" w:color="auto" w:fill="D9D9D9"/>
            <w:vAlign w:val="center"/>
          </w:tcPr>
          <w:p w14:paraId="4420B958" w14:textId="77777777" w:rsidR="00856652" w:rsidRPr="00D97A2E" w:rsidRDefault="00856652" w:rsidP="009A41FD">
            <w:pPr>
              <w:spacing w:before="100" w:after="100" w:line="240" w:lineRule="auto"/>
              <w:rPr>
                <w:rFonts w:asciiTheme="minorHAnsi" w:hAnsiTheme="minorHAnsi"/>
                <w:b/>
                <w:sz w:val="20"/>
                <w:szCs w:val="20"/>
              </w:rPr>
            </w:pPr>
            <w:r w:rsidRPr="00D97A2E">
              <w:rPr>
                <w:rFonts w:asciiTheme="minorHAnsi" w:hAnsiTheme="minorHAnsi"/>
                <w:b/>
                <w:sz w:val="20"/>
                <w:szCs w:val="20"/>
              </w:rPr>
              <w:t xml:space="preserve">Requisitos </w:t>
            </w:r>
          </w:p>
        </w:tc>
        <w:tc>
          <w:tcPr>
            <w:tcW w:w="1552" w:type="dxa"/>
            <w:gridSpan w:val="2"/>
            <w:shd w:val="clear" w:color="auto" w:fill="FFFFFF"/>
            <w:vAlign w:val="center"/>
          </w:tcPr>
          <w:p w14:paraId="36734FD1" w14:textId="7F7E2A83" w:rsidR="00856652" w:rsidRPr="00D97A2E" w:rsidRDefault="00D97A2E" w:rsidP="009A41FD">
            <w:pPr>
              <w:spacing w:before="100" w:after="100" w:line="240" w:lineRule="auto"/>
              <w:rPr>
                <w:rFonts w:asciiTheme="minorHAnsi" w:hAnsiTheme="minorHAnsi"/>
                <w:sz w:val="20"/>
                <w:szCs w:val="20"/>
              </w:rPr>
            </w:pPr>
            <w:r>
              <w:rPr>
                <w:rFonts w:asciiTheme="minorHAnsi" w:hAnsiTheme="minorHAnsi"/>
                <w:sz w:val="20"/>
                <w:szCs w:val="20"/>
              </w:rPr>
              <w:t>DSY21</w:t>
            </w:r>
            <w:r w:rsidR="00856652" w:rsidRPr="00D97A2E">
              <w:rPr>
                <w:rFonts w:asciiTheme="minorHAnsi" w:hAnsiTheme="minorHAnsi"/>
                <w:sz w:val="20"/>
                <w:szCs w:val="20"/>
              </w:rPr>
              <w:t>01</w:t>
            </w:r>
          </w:p>
        </w:tc>
        <w:tc>
          <w:tcPr>
            <w:tcW w:w="1560" w:type="dxa"/>
            <w:shd w:val="clear" w:color="auto" w:fill="D9D9D9"/>
            <w:vAlign w:val="center"/>
          </w:tcPr>
          <w:p w14:paraId="00C9DF85" w14:textId="77777777" w:rsidR="00856652" w:rsidRPr="00D97A2E" w:rsidRDefault="00856652" w:rsidP="009A41FD">
            <w:pPr>
              <w:spacing w:before="100" w:after="100" w:line="240" w:lineRule="auto"/>
              <w:rPr>
                <w:rFonts w:asciiTheme="minorHAnsi" w:hAnsiTheme="minorHAnsi"/>
                <w:b/>
                <w:sz w:val="20"/>
                <w:szCs w:val="20"/>
              </w:rPr>
            </w:pPr>
            <w:r w:rsidRPr="00D97A2E">
              <w:rPr>
                <w:rFonts w:asciiTheme="minorHAnsi" w:hAnsiTheme="minorHAnsi"/>
                <w:b/>
                <w:sz w:val="20"/>
                <w:szCs w:val="20"/>
              </w:rPr>
              <w:t>Fecha Actualización</w:t>
            </w:r>
          </w:p>
        </w:tc>
        <w:tc>
          <w:tcPr>
            <w:tcW w:w="1842" w:type="dxa"/>
            <w:vAlign w:val="center"/>
          </w:tcPr>
          <w:p w14:paraId="5B909595" w14:textId="77777777" w:rsidR="00856652" w:rsidRPr="00D97A2E" w:rsidRDefault="00856652" w:rsidP="009A41FD">
            <w:pPr>
              <w:spacing w:before="100" w:after="100" w:line="240" w:lineRule="auto"/>
              <w:rPr>
                <w:rFonts w:asciiTheme="minorHAnsi" w:hAnsiTheme="minorHAnsi"/>
                <w:sz w:val="20"/>
                <w:szCs w:val="20"/>
              </w:rPr>
            </w:pPr>
            <w:r w:rsidRPr="00D97A2E">
              <w:rPr>
                <w:rFonts w:asciiTheme="minorHAnsi" w:hAnsiTheme="minorHAnsi"/>
                <w:sz w:val="20"/>
                <w:szCs w:val="20"/>
              </w:rPr>
              <w:t>Marzo 2018</w:t>
            </w:r>
          </w:p>
        </w:tc>
      </w:tr>
    </w:tbl>
    <w:p w14:paraId="7CAEE2EB" w14:textId="77777777" w:rsidR="00856652" w:rsidRPr="00D97A2E" w:rsidRDefault="00856652" w:rsidP="00856652">
      <w:pPr>
        <w:spacing w:after="0" w:line="240" w:lineRule="auto"/>
        <w:rPr>
          <w:rFonts w:asciiTheme="minorHAnsi" w:hAnsiTheme="minorHAnsi"/>
          <w:sz w:val="20"/>
          <w:szCs w:val="20"/>
        </w:rPr>
      </w:pPr>
    </w:p>
    <w:tbl>
      <w:tblPr>
        <w:tblStyle w:val="a0"/>
        <w:tblW w:w="9704"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0"/>
        <w:gridCol w:w="3969"/>
        <w:gridCol w:w="1559"/>
        <w:gridCol w:w="2126"/>
      </w:tblGrid>
      <w:tr w:rsidR="00856652" w:rsidRPr="00D97A2E" w14:paraId="2E70D4D6" w14:textId="77777777" w:rsidTr="009A41FD">
        <w:trPr>
          <w:trHeight w:val="280"/>
        </w:trPr>
        <w:tc>
          <w:tcPr>
            <w:tcW w:w="2050" w:type="dxa"/>
            <w:shd w:val="clear" w:color="auto" w:fill="D9D9D9"/>
            <w:vAlign w:val="center"/>
          </w:tcPr>
          <w:p w14:paraId="5C443E9D" w14:textId="77777777" w:rsidR="00856652" w:rsidRPr="00D97A2E" w:rsidRDefault="00856652" w:rsidP="009A41FD">
            <w:pPr>
              <w:spacing w:after="0" w:line="240" w:lineRule="auto"/>
              <w:ind w:left="-70"/>
              <w:rPr>
                <w:rFonts w:asciiTheme="minorHAnsi" w:hAnsiTheme="minorHAnsi"/>
                <w:sz w:val="20"/>
                <w:szCs w:val="20"/>
              </w:rPr>
            </w:pPr>
            <w:r w:rsidRPr="00D97A2E">
              <w:rPr>
                <w:rFonts w:asciiTheme="minorHAnsi" w:hAnsiTheme="minorHAnsi"/>
                <w:b/>
                <w:sz w:val="20"/>
                <w:szCs w:val="20"/>
              </w:rPr>
              <w:t>Escuela o Programa Transversal</w:t>
            </w:r>
          </w:p>
        </w:tc>
        <w:tc>
          <w:tcPr>
            <w:tcW w:w="3969" w:type="dxa"/>
            <w:shd w:val="clear" w:color="auto" w:fill="FFFFFF"/>
            <w:vAlign w:val="center"/>
          </w:tcPr>
          <w:p w14:paraId="412306F2" w14:textId="77777777" w:rsidR="00856652" w:rsidRPr="00D97A2E" w:rsidRDefault="00856652" w:rsidP="009A41FD">
            <w:pPr>
              <w:spacing w:after="0" w:line="240" w:lineRule="auto"/>
              <w:rPr>
                <w:rFonts w:asciiTheme="minorHAnsi" w:hAnsiTheme="minorHAnsi"/>
                <w:sz w:val="20"/>
                <w:szCs w:val="20"/>
              </w:rPr>
            </w:pPr>
            <w:r w:rsidRPr="00D97A2E">
              <w:rPr>
                <w:rFonts w:asciiTheme="minorHAnsi" w:hAnsiTheme="minorHAnsi"/>
                <w:sz w:val="20"/>
                <w:szCs w:val="20"/>
              </w:rPr>
              <w:t>Escuela de Informática y Telecomunicaciones</w:t>
            </w:r>
          </w:p>
        </w:tc>
        <w:tc>
          <w:tcPr>
            <w:tcW w:w="1559" w:type="dxa"/>
            <w:shd w:val="clear" w:color="auto" w:fill="D9D9D9"/>
            <w:vAlign w:val="center"/>
          </w:tcPr>
          <w:p w14:paraId="77CE39B1" w14:textId="77777777" w:rsidR="00856652" w:rsidRPr="00D97A2E" w:rsidRDefault="00856652" w:rsidP="009A41FD">
            <w:pPr>
              <w:spacing w:after="0" w:line="240" w:lineRule="auto"/>
              <w:rPr>
                <w:rFonts w:asciiTheme="minorHAnsi" w:hAnsiTheme="minorHAnsi"/>
                <w:sz w:val="20"/>
                <w:szCs w:val="20"/>
              </w:rPr>
            </w:pPr>
            <w:r w:rsidRPr="00D97A2E">
              <w:rPr>
                <w:rFonts w:asciiTheme="minorHAnsi" w:hAnsiTheme="minorHAnsi"/>
                <w:b/>
                <w:sz w:val="20"/>
                <w:szCs w:val="20"/>
              </w:rPr>
              <w:t>EA</w:t>
            </w:r>
          </w:p>
        </w:tc>
        <w:tc>
          <w:tcPr>
            <w:tcW w:w="2126" w:type="dxa"/>
            <w:vAlign w:val="center"/>
          </w:tcPr>
          <w:p w14:paraId="3D883BF4" w14:textId="77777777" w:rsidR="00856652" w:rsidRPr="00D97A2E" w:rsidRDefault="00856652" w:rsidP="009A41FD">
            <w:pPr>
              <w:widowControl w:val="0"/>
              <w:autoSpaceDE w:val="0"/>
              <w:autoSpaceDN w:val="0"/>
              <w:adjustRightInd w:val="0"/>
              <w:spacing w:after="0" w:line="240" w:lineRule="atLeast"/>
              <w:rPr>
                <w:rFonts w:asciiTheme="minorHAnsi" w:hAnsiTheme="minorHAnsi"/>
                <w:sz w:val="20"/>
                <w:szCs w:val="20"/>
              </w:rPr>
            </w:pPr>
            <w:r w:rsidRPr="00D97A2E">
              <w:rPr>
                <w:rFonts w:asciiTheme="minorHAnsi" w:hAnsiTheme="minorHAnsi"/>
                <w:sz w:val="20"/>
                <w:szCs w:val="20"/>
              </w:rPr>
              <w:t>9</w:t>
            </w:r>
          </w:p>
        </w:tc>
      </w:tr>
      <w:tr w:rsidR="00856652" w:rsidRPr="00D97A2E" w14:paraId="3F031843" w14:textId="77777777" w:rsidTr="009A41FD">
        <w:trPr>
          <w:trHeight w:val="280"/>
        </w:trPr>
        <w:tc>
          <w:tcPr>
            <w:tcW w:w="2050" w:type="dxa"/>
            <w:shd w:val="clear" w:color="auto" w:fill="D9D9D9"/>
            <w:vAlign w:val="center"/>
          </w:tcPr>
          <w:p w14:paraId="39A1DD60" w14:textId="77777777" w:rsidR="00856652" w:rsidRPr="00D97A2E" w:rsidRDefault="00856652" w:rsidP="009A41FD">
            <w:pPr>
              <w:spacing w:after="0" w:line="240" w:lineRule="auto"/>
              <w:ind w:left="-70"/>
              <w:rPr>
                <w:rFonts w:asciiTheme="minorHAnsi" w:hAnsiTheme="minorHAnsi"/>
                <w:sz w:val="20"/>
                <w:szCs w:val="20"/>
              </w:rPr>
            </w:pPr>
            <w:r w:rsidRPr="00D97A2E">
              <w:rPr>
                <w:rFonts w:asciiTheme="minorHAnsi" w:hAnsiTheme="minorHAnsi"/>
                <w:b/>
                <w:sz w:val="20"/>
                <w:szCs w:val="20"/>
              </w:rPr>
              <w:t>Carrera/s</w:t>
            </w:r>
          </w:p>
        </w:tc>
        <w:tc>
          <w:tcPr>
            <w:tcW w:w="3969" w:type="dxa"/>
            <w:shd w:val="clear" w:color="auto" w:fill="FFFFFF"/>
            <w:vAlign w:val="center"/>
          </w:tcPr>
          <w:p w14:paraId="11B6783B" w14:textId="5FBB19FF" w:rsidR="00856652" w:rsidRPr="00D97A2E" w:rsidRDefault="00856652" w:rsidP="009A41FD">
            <w:pPr>
              <w:widowControl w:val="0"/>
              <w:autoSpaceDE w:val="0"/>
              <w:autoSpaceDN w:val="0"/>
              <w:adjustRightInd w:val="0"/>
              <w:spacing w:after="0" w:line="240" w:lineRule="atLeast"/>
              <w:rPr>
                <w:rFonts w:asciiTheme="minorHAnsi" w:hAnsiTheme="minorHAnsi"/>
                <w:sz w:val="20"/>
                <w:szCs w:val="20"/>
              </w:rPr>
            </w:pPr>
            <w:r w:rsidRPr="00D97A2E">
              <w:rPr>
                <w:rFonts w:asciiTheme="minorHAnsi" w:hAnsiTheme="minorHAnsi"/>
                <w:sz w:val="20"/>
                <w:szCs w:val="20"/>
              </w:rPr>
              <w:t>Analis</w:t>
            </w:r>
            <w:r w:rsidR="00D97A2E">
              <w:rPr>
                <w:rFonts w:asciiTheme="minorHAnsi" w:hAnsiTheme="minorHAnsi"/>
                <w:sz w:val="20"/>
                <w:szCs w:val="20"/>
              </w:rPr>
              <w:t>ta Programador Computacional</w:t>
            </w:r>
          </w:p>
          <w:p w14:paraId="4BE2303D" w14:textId="0541D5A8" w:rsidR="00856652" w:rsidRPr="00D97A2E" w:rsidRDefault="00D97A2E" w:rsidP="009A41FD">
            <w:pPr>
              <w:widowControl w:val="0"/>
              <w:autoSpaceDE w:val="0"/>
              <w:autoSpaceDN w:val="0"/>
              <w:adjustRightInd w:val="0"/>
              <w:spacing w:after="0" w:line="240" w:lineRule="atLeast"/>
              <w:rPr>
                <w:rFonts w:asciiTheme="minorHAnsi" w:hAnsiTheme="minorHAnsi"/>
                <w:sz w:val="20"/>
                <w:szCs w:val="20"/>
              </w:rPr>
            </w:pPr>
            <w:r>
              <w:rPr>
                <w:rFonts w:asciiTheme="minorHAnsi" w:hAnsiTheme="minorHAnsi"/>
                <w:sz w:val="20"/>
                <w:szCs w:val="20"/>
              </w:rPr>
              <w:t>Ingeniería en Informática</w:t>
            </w:r>
          </w:p>
        </w:tc>
        <w:tc>
          <w:tcPr>
            <w:tcW w:w="1559" w:type="dxa"/>
            <w:shd w:val="clear" w:color="auto" w:fill="D9D9D9"/>
            <w:vAlign w:val="center"/>
          </w:tcPr>
          <w:p w14:paraId="3F616BAD" w14:textId="77777777" w:rsidR="00856652" w:rsidRPr="00D97A2E" w:rsidRDefault="00856652" w:rsidP="009A41FD">
            <w:pPr>
              <w:spacing w:after="0" w:line="240" w:lineRule="auto"/>
              <w:rPr>
                <w:rFonts w:asciiTheme="minorHAnsi" w:hAnsiTheme="minorHAnsi"/>
                <w:sz w:val="20"/>
                <w:szCs w:val="20"/>
              </w:rPr>
            </w:pPr>
            <w:r w:rsidRPr="00D97A2E">
              <w:rPr>
                <w:rFonts w:asciiTheme="minorHAnsi" w:hAnsiTheme="minorHAnsi"/>
                <w:b/>
                <w:sz w:val="20"/>
                <w:szCs w:val="20"/>
              </w:rPr>
              <w:t>Unidad de Aprendizaje N°2</w:t>
            </w:r>
          </w:p>
        </w:tc>
        <w:tc>
          <w:tcPr>
            <w:tcW w:w="2126" w:type="dxa"/>
            <w:vAlign w:val="center"/>
          </w:tcPr>
          <w:p w14:paraId="176CABAF" w14:textId="77777777" w:rsidR="00856652" w:rsidRPr="00D97A2E" w:rsidRDefault="00856652" w:rsidP="009A41FD">
            <w:pPr>
              <w:widowControl w:val="0"/>
              <w:autoSpaceDE w:val="0"/>
              <w:autoSpaceDN w:val="0"/>
              <w:adjustRightInd w:val="0"/>
              <w:spacing w:after="0" w:line="240" w:lineRule="atLeast"/>
              <w:rPr>
                <w:rFonts w:asciiTheme="minorHAnsi" w:hAnsiTheme="minorHAnsi"/>
                <w:sz w:val="20"/>
                <w:szCs w:val="20"/>
              </w:rPr>
            </w:pPr>
            <w:r w:rsidRPr="00D97A2E">
              <w:rPr>
                <w:rFonts w:asciiTheme="minorHAnsi" w:hAnsiTheme="minorHAnsi"/>
                <w:sz w:val="20"/>
                <w:szCs w:val="20"/>
              </w:rPr>
              <w:t>Diseño de interfaces de usuario avanzada</w:t>
            </w:r>
          </w:p>
        </w:tc>
      </w:tr>
    </w:tbl>
    <w:p w14:paraId="4EE950C5" w14:textId="77777777" w:rsidR="00856652" w:rsidRPr="00D97A2E" w:rsidRDefault="00856652">
      <w:pPr>
        <w:spacing w:before="120" w:after="120" w:line="240" w:lineRule="auto"/>
        <w:jc w:val="center"/>
        <w:rPr>
          <w:rFonts w:asciiTheme="minorHAnsi" w:hAnsiTheme="minorHAnsi"/>
          <w:sz w:val="20"/>
          <w:szCs w:val="20"/>
        </w:rPr>
      </w:pPr>
    </w:p>
    <w:tbl>
      <w:tblPr>
        <w:tblStyle w:val="a1"/>
        <w:tblW w:w="97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4129"/>
        <w:gridCol w:w="5103"/>
      </w:tblGrid>
      <w:tr w:rsidR="00856652" w:rsidRPr="00D97A2E" w14:paraId="6D442B8A" w14:textId="77777777" w:rsidTr="009A41FD">
        <w:tc>
          <w:tcPr>
            <w:tcW w:w="4639" w:type="dxa"/>
            <w:gridSpan w:val="2"/>
            <w:tcBorders>
              <w:right w:val="single" w:sz="4" w:space="0" w:color="auto"/>
            </w:tcBorders>
            <w:shd w:val="clear" w:color="auto" w:fill="D0CECE" w:themeFill="background2" w:themeFillShade="E6"/>
          </w:tcPr>
          <w:p w14:paraId="74674878" w14:textId="77777777" w:rsidR="00856652" w:rsidRPr="00D97A2E" w:rsidRDefault="00856652" w:rsidP="009A41FD">
            <w:pPr>
              <w:spacing w:after="0" w:line="240" w:lineRule="auto"/>
              <w:jc w:val="center"/>
              <w:rPr>
                <w:rFonts w:asciiTheme="minorHAnsi" w:hAnsiTheme="minorHAnsi"/>
                <w:b/>
                <w:sz w:val="20"/>
                <w:szCs w:val="20"/>
              </w:rPr>
            </w:pPr>
            <w:r w:rsidRPr="00D97A2E">
              <w:rPr>
                <w:rFonts w:asciiTheme="minorHAnsi" w:hAnsiTheme="minorHAnsi"/>
                <w:b/>
                <w:sz w:val="20"/>
                <w:szCs w:val="20"/>
              </w:rPr>
              <w:t>Aprendizajes</w:t>
            </w:r>
          </w:p>
        </w:tc>
        <w:tc>
          <w:tcPr>
            <w:tcW w:w="5103" w:type="dxa"/>
            <w:tcBorders>
              <w:left w:val="single" w:sz="4" w:space="0" w:color="auto"/>
            </w:tcBorders>
            <w:shd w:val="clear" w:color="auto" w:fill="D0CECE" w:themeFill="background2" w:themeFillShade="E6"/>
          </w:tcPr>
          <w:p w14:paraId="39542CB7" w14:textId="77777777" w:rsidR="00856652" w:rsidRPr="00D97A2E" w:rsidRDefault="00856652" w:rsidP="009A41FD">
            <w:pPr>
              <w:spacing w:after="0" w:line="240" w:lineRule="auto"/>
              <w:jc w:val="center"/>
              <w:rPr>
                <w:rFonts w:asciiTheme="minorHAnsi" w:hAnsiTheme="minorHAnsi"/>
                <w:b/>
                <w:sz w:val="20"/>
                <w:szCs w:val="20"/>
              </w:rPr>
            </w:pPr>
            <w:r w:rsidRPr="00D97A2E">
              <w:rPr>
                <w:rFonts w:asciiTheme="minorHAnsi" w:hAnsiTheme="minorHAnsi"/>
                <w:b/>
                <w:sz w:val="20"/>
                <w:szCs w:val="20"/>
              </w:rPr>
              <w:t>Indicadores de logro</w:t>
            </w:r>
          </w:p>
        </w:tc>
      </w:tr>
      <w:tr w:rsidR="00856652" w:rsidRPr="00D97A2E" w14:paraId="6C8D651E" w14:textId="77777777" w:rsidTr="009A41FD">
        <w:trPr>
          <w:cantSplit/>
          <w:trHeight w:val="20"/>
        </w:trPr>
        <w:tc>
          <w:tcPr>
            <w:tcW w:w="510" w:type="dxa"/>
            <w:vMerge w:val="restart"/>
            <w:tcBorders>
              <w:right w:val="single" w:sz="4" w:space="0" w:color="auto"/>
            </w:tcBorders>
            <w:shd w:val="clear" w:color="auto" w:fill="D0CECE" w:themeFill="background2" w:themeFillShade="E6"/>
            <w:textDirection w:val="btLr"/>
            <w:vAlign w:val="center"/>
          </w:tcPr>
          <w:p w14:paraId="6B473CC6" w14:textId="77777777" w:rsidR="00856652" w:rsidRPr="00D97A2E" w:rsidRDefault="00856652" w:rsidP="009A41FD">
            <w:pPr>
              <w:spacing w:after="0" w:line="240" w:lineRule="auto"/>
              <w:ind w:left="113" w:right="113"/>
              <w:jc w:val="center"/>
              <w:rPr>
                <w:rFonts w:asciiTheme="minorHAnsi" w:hAnsiTheme="minorHAnsi"/>
                <w:b/>
                <w:sz w:val="20"/>
                <w:szCs w:val="20"/>
              </w:rPr>
            </w:pPr>
            <w:r w:rsidRPr="00D97A2E">
              <w:rPr>
                <w:rFonts w:asciiTheme="minorHAnsi" w:hAnsiTheme="minorHAnsi"/>
                <w:b/>
                <w:sz w:val="20"/>
                <w:szCs w:val="20"/>
              </w:rPr>
              <w:t>Procedimentales</w:t>
            </w:r>
          </w:p>
        </w:tc>
        <w:tc>
          <w:tcPr>
            <w:tcW w:w="4129" w:type="dxa"/>
            <w:tcBorders>
              <w:left w:val="single" w:sz="4" w:space="0" w:color="auto"/>
              <w:right w:val="single" w:sz="4" w:space="0" w:color="auto"/>
            </w:tcBorders>
            <w:vAlign w:val="center"/>
          </w:tcPr>
          <w:p w14:paraId="26F36AA6"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Construir distintos tipos de interfaces gráficas abarcando todas las necesidades de información que presenta el requerimiento en la construcción de aplicaciones de escritorio.</w:t>
            </w:r>
          </w:p>
        </w:tc>
        <w:tc>
          <w:tcPr>
            <w:tcW w:w="5103" w:type="dxa"/>
            <w:tcBorders>
              <w:left w:val="single" w:sz="4" w:space="0" w:color="auto"/>
            </w:tcBorders>
            <w:vAlign w:val="center"/>
          </w:tcPr>
          <w:p w14:paraId="634F1960" w14:textId="77777777" w:rsidR="00856652" w:rsidRPr="00D97A2E" w:rsidRDefault="00856652" w:rsidP="009A41FD">
            <w:pPr>
              <w:jc w:val="both"/>
              <w:rPr>
                <w:rFonts w:asciiTheme="minorHAnsi" w:hAnsiTheme="minorHAnsi"/>
                <w:sz w:val="20"/>
                <w:szCs w:val="20"/>
              </w:rPr>
            </w:pPr>
            <w:r w:rsidRPr="00D97A2E">
              <w:rPr>
                <w:rFonts w:asciiTheme="minorHAnsi" w:hAnsiTheme="minorHAnsi"/>
                <w:sz w:val="20"/>
                <w:szCs w:val="20"/>
              </w:rPr>
              <w:t>Construye una aplicación de escritorio que involucre distintos tipos de interfaz de usuario idóneas para la funcionalidad requerida</w:t>
            </w:r>
          </w:p>
        </w:tc>
      </w:tr>
      <w:tr w:rsidR="00856652" w:rsidRPr="00D97A2E" w14:paraId="78F4F48F" w14:textId="77777777" w:rsidTr="009A41FD">
        <w:trPr>
          <w:cantSplit/>
          <w:trHeight w:val="20"/>
        </w:trPr>
        <w:tc>
          <w:tcPr>
            <w:tcW w:w="510" w:type="dxa"/>
            <w:vMerge/>
            <w:tcBorders>
              <w:right w:val="single" w:sz="4" w:space="0" w:color="auto"/>
            </w:tcBorders>
            <w:shd w:val="clear" w:color="auto" w:fill="D0CECE" w:themeFill="background2" w:themeFillShade="E6"/>
            <w:textDirection w:val="btLr"/>
            <w:vAlign w:val="center"/>
          </w:tcPr>
          <w:p w14:paraId="076D29A9" w14:textId="77777777" w:rsidR="00856652" w:rsidRPr="00D97A2E" w:rsidRDefault="00856652" w:rsidP="009A41FD">
            <w:pPr>
              <w:spacing w:after="0" w:line="240" w:lineRule="auto"/>
              <w:ind w:left="113" w:right="113"/>
              <w:jc w:val="center"/>
              <w:rPr>
                <w:rFonts w:asciiTheme="minorHAnsi" w:hAnsiTheme="minorHAnsi"/>
                <w:b/>
                <w:sz w:val="20"/>
                <w:szCs w:val="20"/>
              </w:rPr>
            </w:pPr>
          </w:p>
        </w:tc>
        <w:tc>
          <w:tcPr>
            <w:tcW w:w="4129" w:type="dxa"/>
            <w:tcBorders>
              <w:left w:val="single" w:sz="4" w:space="0" w:color="auto"/>
              <w:right w:val="single" w:sz="4" w:space="0" w:color="auto"/>
            </w:tcBorders>
            <w:vAlign w:val="center"/>
          </w:tcPr>
          <w:p w14:paraId="01E3F251"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Codificar rutinas siguiendo las buenas prácticas propias del lenguaje y paradigma utilizado, que permitan realizar las tareas diseñadas a partir de los requerimientos planteados</w:t>
            </w:r>
          </w:p>
        </w:tc>
        <w:tc>
          <w:tcPr>
            <w:tcW w:w="5103" w:type="dxa"/>
            <w:tcBorders>
              <w:left w:val="single" w:sz="4" w:space="0" w:color="auto"/>
            </w:tcBorders>
            <w:vAlign w:val="center"/>
          </w:tcPr>
          <w:p w14:paraId="20D3D090" w14:textId="77777777" w:rsidR="00856652" w:rsidRPr="00D97A2E" w:rsidRDefault="00856652" w:rsidP="009A41FD">
            <w:pPr>
              <w:jc w:val="both"/>
              <w:rPr>
                <w:rFonts w:asciiTheme="minorHAnsi" w:hAnsiTheme="minorHAnsi"/>
                <w:sz w:val="20"/>
                <w:szCs w:val="20"/>
              </w:rPr>
            </w:pPr>
            <w:r w:rsidRPr="00D97A2E">
              <w:rPr>
                <w:rFonts w:asciiTheme="minorHAnsi" w:hAnsiTheme="minorHAnsi"/>
                <w:sz w:val="20"/>
                <w:szCs w:val="20"/>
              </w:rPr>
              <w:t>Construye rutinas programadas siguiendo las buenas prácticas propias del lenguaje y paradigma utilizado.</w:t>
            </w:r>
            <w:r w:rsidRPr="00D97A2E">
              <w:rPr>
                <w:rFonts w:asciiTheme="minorHAnsi" w:hAnsiTheme="minorHAnsi"/>
                <w:sz w:val="20"/>
                <w:szCs w:val="20"/>
              </w:rPr>
              <w:br/>
            </w:r>
            <w:r w:rsidRPr="00D97A2E">
              <w:rPr>
                <w:rFonts w:asciiTheme="minorHAnsi" w:hAnsiTheme="minorHAnsi"/>
                <w:sz w:val="20"/>
                <w:szCs w:val="20"/>
              </w:rPr>
              <w:br/>
              <w:t>Verifica el funcionamiento de la aplicación aplicando casos de prueba previamente diseñados.</w:t>
            </w:r>
          </w:p>
        </w:tc>
      </w:tr>
      <w:tr w:rsidR="00856652" w:rsidRPr="00D97A2E" w14:paraId="05586673" w14:textId="77777777" w:rsidTr="009A41FD">
        <w:trPr>
          <w:cantSplit/>
          <w:trHeight w:val="20"/>
        </w:trPr>
        <w:tc>
          <w:tcPr>
            <w:tcW w:w="510" w:type="dxa"/>
            <w:vMerge w:val="restart"/>
            <w:tcBorders>
              <w:right w:val="single" w:sz="4" w:space="0" w:color="auto"/>
            </w:tcBorders>
            <w:shd w:val="clear" w:color="auto" w:fill="D0CECE" w:themeFill="background2" w:themeFillShade="E6"/>
            <w:textDirection w:val="btLr"/>
            <w:vAlign w:val="center"/>
          </w:tcPr>
          <w:p w14:paraId="68571765" w14:textId="77777777" w:rsidR="00856652" w:rsidRPr="00D97A2E" w:rsidRDefault="00856652" w:rsidP="009A41FD">
            <w:pPr>
              <w:spacing w:after="0" w:line="240" w:lineRule="auto"/>
              <w:ind w:left="113" w:right="113"/>
              <w:jc w:val="center"/>
              <w:rPr>
                <w:rFonts w:asciiTheme="minorHAnsi" w:hAnsiTheme="minorHAnsi"/>
                <w:b/>
                <w:sz w:val="20"/>
                <w:szCs w:val="20"/>
              </w:rPr>
            </w:pPr>
            <w:r w:rsidRPr="00D97A2E">
              <w:rPr>
                <w:rFonts w:asciiTheme="minorHAnsi" w:hAnsiTheme="minorHAnsi"/>
                <w:b/>
                <w:sz w:val="20"/>
                <w:szCs w:val="20"/>
              </w:rPr>
              <w:t>Actitudinales</w:t>
            </w:r>
          </w:p>
        </w:tc>
        <w:tc>
          <w:tcPr>
            <w:tcW w:w="4129" w:type="dxa"/>
            <w:tcBorders>
              <w:left w:val="single" w:sz="4" w:space="0" w:color="auto"/>
              <w:right w:val="single" w:sz="4" w:space="0" w:color="auto"/>
            </w:tcBorders>
            <w:vAlign w:val="center"/>
          </w:tcPr>
          <w:p w14:paraId="70296ADC"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Demostrar tolerancia a la frustración durante el desarrollo del problema planteado.</w:t>
            </w:r>
          </w:p>
        </w:tc>
        <w:tc>
          <w:tcPr>
            <w:tcW w:w="5103" w:type="dxa"/>
            <w:tcBorders>
              <w:left w:val="single" w:sz="4" w:space="0" w:color="auto"/>
            </w:tcBorders>
            <w:vAlign w:val="center"/>
          </w:tcPr>
          <w:p w14:paraId="7FF56CB5"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Manifiesta perseverancia durante el desarrollo del problema planteado.</w:t>
            </w:r>
          </w:p>
        </w:tc>
      </w:tr>
      <w:tr w:rsidR="00856652" w:rsidRPr="00D97A2E" w14:paraId="1ED90CA8" w14:textId="77777777" w:rsidTr="009A41FD">
        <w:trPr>
          <w:cantSplit/>
          <w:trHeight w:val="20"/>
        </w:trPr>
        <w:tc>
          <w:tcPr>
            <w:tcW w:w="510" w:type="dxa"/>
            <w:vMerge/>
            <w:tcBorders>
              <w:right w:val="single" w:sz="4" w:space="0" w:color="auto"/>
            </w:tcBorders>
            <w:shd w:val="clear" w:color="auto" w:fill="D0CECE" w:themeFill="background2" w:themeFillShade="E6"/>
            <w:textDirection w:val="btLr"/>
            <w:vAlign w:val="center"/>
          </w:tcPr>
          <w:p w14:paraId="2B5F05A6" w14:textId="77777777" w:rsidR="00856652" w:rsidRPr="00D97A2E" w:rsidRDefault="00856652" w:rsidP="009A41FD">
            <w:pPr>
              <w:spacing w:after="0" w:line="240" w:lineRule="auto"/>
              <w:ind w:left="113" w:right="113"/>
              <w:jc w:val="center"/>
              <w:rPr>
                <w:rFonts w:asciiTheme="minorHAnsi" w:hAnsiTheme="minorHAnsi"/>
                <w:b/>
                <w:sz w:val="20"/>
                <w:szCs w:val="20"/>
              </w:rPr>
            </w:pPr>
          </w:p>
        </w:tc>
        <w:tc>
          <w:tcPr>
            <w:tcW w:w="4129" w:type="dxa"/>
            <w:tcBorders>
              <w:left w:val="single" w:sz="4" w:space="0" w:color="auto"/>
              <w:right w:val="single" w:sz="4" w:space="0" w:color="auto"/>
            </w:tcBorders>
            <w:vAlign w:val="center"/>
          </w:tcPr>
          <w:p w14:paraId="776869CC"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Realizar el trabajo bajo presión de acuerdo al tiempo del encargo.</w:t>
            </w:r>
          </w:p>
        </w:tc>
        <w:tc>
          <w:tcPr>
            <w:tcW w:w="5103" w:type="dxa"/>
            <w:tcBorders>
              <w:left w:val="single" w:sz="4" w:space="0" w:color="auto"/>
            </w:tcBorders>
            <w:vAlign w:val="center"/>
          </w:tcPr>
          <w:p w14:paraId="7BAFB5A9"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Organiza el tiempo para lograr las metas establecidas en el período indicado.</w:t>
            </w:r>
          </w:p>
        </w:tc>
      </w:tr>
      <w:tr w:rsidR="00856652" w:rsidRPr="00D97A2E" w14:paraId="010E0DBA" w14:textId="77777777" w:rsidTr="009A41FD">
        <w:trPr>
          <w:cantSplit/>
          <w:trHeight w:val="20"/>
        </w:trPr>
        <w:tc>
          <w:tcPr>
            <w:tcW w:w="510" w:type="dxa"/>
            <w:vMerge/>
            <w:tcBorders>
              <w:right w:val="single" w:sz="4" w:space="0" w:color="auto"/>
            </w:tcBorders>
            <w:shd w:val="clear" w:color="auto" w:fill="D0CECE" w:themeFill="background2" w:themeFillShade="E6"/>
            <w:textDirection w:val="btLr"/>
            <w:vAlign w:val="center"/>
          </w:tcPr>
          <w:p w14:paraId="07C7510B" w14:textId="77777777" w:rsidR="00856652" w:rsidRPr="00D97A2E" w:rsidRDefault="00856652" w:rsidP="009A41FD">
            <w:pPr>
              <w:spacing w:after="0" w:line="240" w:lineRule="auto"/>
              <w:ind w:left="113" w:right="113"/>
              <w:jc w:val="center"/>
              <w:rPr>
                <w:rFonts w:asciiTheme="minorHAnsi" w:hAnsiTheme="minorHAnsi"/>
                <w:b/>
                <w:sz w:val="20"/>
                <w:szCs w:val="20"/>
              </w:rPr>
            </w:pPr>
          </w:p>
        </w:tc>
        <w:tc>
          <w:tcPr>
            <w:tcW w:w="4129" w:type="dxa"/>
            <w:tcBorders>
              <w:left w:val="single" w:sz="4" w:space="0" w:color="auto"/>
              <w:right w:val="single" w:sz="4" w:space="0" w:color="auto"/>
            </w:tcBorders>
            <w:vAlign w:val="center"/>
          </w:tcPr>
          <w:p w14:paraId="047CB578"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Discutir respetuosamente los elementos a utilizar, tomando en consideración las opiniones de sus compañeros</w:t>
            </w:r>
          </w:p>
        </w:tc>
        <w:tc>
          <w:tcPr>
            <w:tcW w:w="5103" w:type="dxa"/>
            <w:tcBorders>
              <w:left w:val="single" w:sz="4" w:space="0" w:color="auto"/>
            </w:tcBorders>
            <w:vAlign w:val="center"/>
          </w:tcPr>
          <w:p w14:paraId="3F4A5EFC"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Critica el trabajo de sus compañeros basándose en aspectos técnicos propios de su quehacer profesional.</w:t>
            </w:r>
          </w:p>
          <w:p w14:paraId="232AD1B3" w14:textId="77777777" w:rsidR="00856652" w:rsidRPr="00D97A2E" w:rsidRDefault="00856652" w:rsidP="009A41FD">
            <w:pPr>
              <w:spacing w:after="0" w:line="240" w:lineRule="auto"/>
              <w:jc w:val="both"/>
              <w:rPr>
                <w:rFonts w:asciiTheme="minorHAnsi" w:hAnsiTheme="minorHAnsi"/>
                <w:sz w:val="20"/>
                <w:szCs w:val="20"/>
              </w:rPr>
            </w:pPr>
          </w:p>
          <w:p w14:paraId="3CBB85F0"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Compara sus planteamientos con los expuestos por sus compañeros buscando la mejor solución a los problemas suscitados.</w:t>
            </w:r>
          </w:p>
        </w:tc>
      </w:tr>
      <w:tr w:rsidR="00856652" w:rsidRPr="00D97A2E" w14:paraId="29EAED25" w14:textId="77777777" w:rsidTr="009A41FD">
        <w:trPr>
          <w:cantSplit/>
          <w:trHeight w:val="20"/>
        </w:trPr>
        <w:tc>
          <w:tcPr>
            <w:tcW w:w="510" w:type="dxa"/>
            <w:tcBorders>
              <w:right w:val="single" w:sz="4" w:space="0" w:color="auto"/>
            </w:tcBorders>
            <w:shd w:val="clear" w:color="auto" w:fill="D0CECE" w:themeFill="background2" w:themeFillShade="E6"/>
            <w:textDirection w:val="btLr"/>
            <w:vAlign w:val="center"/>
          </w:tcPr>
          <w:p w14:paraId="13313B44" w14:textId="77777777" w:rsidR="00856652" w:rsidRPr="00D97A2E" w:rsidRDefault="00856652" w:rsidP="009A41FD">
            <w:pPr>
              <w:spacing w:after="0" w:line="240" w:lineRule="auto"/>
              <w:ind w:left="113" w:right="113"/>
              <w:jc w:val="center"/>
              <w:rPr>
                <w:rFonts w:asciiTheme="minorHAnsi" w:hAnsiTheme="minorHAnsi"/>
                <w:b/>
                <w:sz w:val="20"/>
                <w:szCs w:val="20"/>
              </w:rPr>
            </w:pPr>
            <w:r w:rsidRPr="00D97A2E">
              <w:rPr>
                <w:rFonts w:asciiTheme="minorHAnsi" w:hAnsiTheme="minorHAnsi"/>
                <w:b/>
                <w:sz w:val="20"/>
                <w:szCs w:val="20"/>
              </w:rPr>
              <w:t>Conceptuales</w:t>
            </w:r>
          </w:p>
        </w:tc>
        <w:tc>
          <w:tcPr>
            <w:tcW w:w="4129" w:type="dxa"/>
            <w:tcBorders>
              <w:left w:val="single" w:sz="4" w:space="0" w:color="auto"/>
              <w:right w:val="single" w:sz="4" w:space="0" w:color="auto"/>
            </w:tcBorders>
            <w:vAlign w:val="center"/>
          </w:tcPr>
          <w:p w14:paraId="62BB5700"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Reconocer los elementos y componentes gráficos necesarios en la interfaz, que faciliten la labor del usuario en la satisfacción de sus requerimientos</w:t>
            </w:r>
          </w:p>
          <w:p w14:paraId="4805824A" w14:textId="77777777" w:rsidR="00856652" w:rsidRPr="00D97A2E" w:rsidRDefault="00856652" w:rsidP="009A41FD">
            <w:pPr>
              <w:spacing w:after="0" w:line="240" w:lineRule="auto"/>
              <w:jc w:val="both"/>
              <w:rPr>
                <w:rFonts w:asciiTheme="minorHAnsi" w:hAnsiTheme="minorHAnsi"/>
                <w:sz w:val="20"/>
                <w:szCs w:val="20"/>
              </w:rPr>
            </w:pPr>
          </w:p>
        </w:tc>
        <w:tc>
          <w:tcPr>
            <w:tcW w:w="5103" w:type="dxa"/>
            <w:tcBorders>
              <w:left w:val="single" w:sz="4" w:space="0" w:color="auto"/>
            </w:tcBorders>
            <w:vAlign w:val="center"/>
          </w:tcPr>
          <w:p w14:paraId="1664269B" w14:textId="77777777" w:rsidR="00856652" w:rsidRPr="00D97A2E" w:rsidRDefault="00856652" w:rsidP="009A41FD">
            <w:pPr>
              <w:jc w:val="both"/>
              <w:rPr>
                <w:rFonts w:asciiTheme="minorHAnsi" w:hAnsiTheme="minorHAnsi"/>
                <w:sz w:val="20"/>
                <w:szCs w:val="20"/>
              </w:rPr>
            </w:pPr>
            <w:r w:rsidRPr="00D97A2E">
              <w:rPr>
                <w:rFonts w:asciiTheme="minorHAnsi" w:hAnsiTheme="minorHAnsi"/>
                <w:sz w:val="20"/>
                <w:szCs w:val="20"/>
              </w:rPr>
              <w:t>Identifica las necesidades de información de los usuarios de una aplicación en el proceso de diseño y construcción de esta.</w:t>
            </w:r>
          </w:p>
          <w:p w14:paraId="1B29B3FF" w14:textId="77777777" w:rsidR="00856652" w:rsidRPr="00D97A2E" w:rsidRDefault="00856652" w:rsidP="009A41FD">
            <w:pPr>
              <w:spacing w:after="0" w:line="240" w:lineRule="auto"/>
              <w:jc w:val="both"/>
              <w:rPr>
                <w:rFonts w:asciiTheme="minorHAnsi" w:hAnsiTheme="minorHAnsi"/>
                <w:sz w:val="20"/>
                <w:szCs w:val="20"/>
              </w:rPr>
            </w:pPr>
            <w:r w:rsidRPr="00D97A2E">
              <w:rPr>
                <w:rFonts w:asciiTheme="minorHAnsi" w:hAnsiTheme="minorHAnsi"/>
                <w:sz w:val="20"/>
                <w:szCs w:val="20"/>
              </w:rPr>
              <w:t>Identifica los distintos componentes o elementos gráficos del lenguaje, que permitan proporcionar al usuario la información deseada en un formato compresible y ad hoc</w:t>
            </w:r>
          </w:p>
        </w:tc>
      </w:tr>
    </w:tbl>
    <w:p w14:paraId="754E289F" w14:textId="77777777" w:rsidR="002858EC" w:rsidRPr="00D97A2E" w:rsidRDefault="002858EC">
      <w:pPr>
        <w:rPr>
          <w:rFonts w:asciiTheme="minorHAnsi" w:hAnsiTheme="minorHAnsi"/>
          <w:sz w:val="20"/>
          <w:szCs w:val="20"/>
        </w:rPr>
      </w:pPr>
      <w:r w:rsidRPr="00D97A2E">
        <w:rPr>
          <w:rFonts w:asciiTheme="minorHAnsi" w:hAnsiTheme="minorHAnsi"/>
          <w:sz w:val="20"/>
          <w:szCs w:val="20"/>
        </w:rPr>
        <w:br w:type="page"/>
      </w:r>
    </w:p>
    <w:tbl>
      <w:tblPr>
        <w:tblStyle w:val="a1"/>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3"/>
        <w:gridCol w:w="5698"/>
      </w:tblGrid>
      <w:tr w:rsidR="00E95757" w:rsidRPr="00D97A2E" w14:paraId="1537EBAD" w14:textId="77777777" w:rsidTr="0070094A">
        <w:trPr>
          <w:trHeight w:val="580"/>
        </w:trPr>
        <w:tc>
          <w:tcPr>
            <w:tcW w:w="9781" w:type="dxa"/>
            <w:gridSpan w:val="2"/>
            <w:shd w:val="clear" w:color="auto" w:fill="D9D9D9" w:themeFill="background1" w:themeFillShade="D9"/>
          </w:tcPr>
          <w:p w14:paraId="6984582F" w14:textId="67A147CE" w:rsidR="00E95757" w:rsidRPr="00D97A2E" w:rsidRDefault="00856652" w:rsidP="0070094A">
            <w:pPr>
              <w:spacing w:before="120" w:after="0" w:line="240" w:lineRule="auto"/>
              <w:jc w:val="center"/>
              <w:rPr>
                <w:rFonts w:asciiTheme="minorHAnsi" w:hAnsiTheme="minorHAnsi"/>
                <w:sz w:val="20"/>
                <w:szCs w:val="20"/>
              </w:rPr>
            </w:pPr>
            <w:r w:rsidRPr="00D97A2E">
              <w:rPr>
                <w:rFonts w:asciiTheme="minorHAnsi" w:hAnsiTheme="minorHAnsi"/>
                <w:sz w:val="20"/>
                <w:szCs w:val="20"/>
              </w:rPr>
              <w:lastRenderedPageBreak/>
              <w:br w:type="page"/>
            </w:r>
            <w:r w:rsidR="00ED24FC" w:rsidRPr="00D97A2E">
              <w:rPr>
                <w:rFonts w:asciiTheme="minorHAnsi" w:hAnsiTheme="minorHAnsi"/>
                <w:b/>
                <w:sz w:val="20"/>
                <w:szCs w:val="20"/>
              </w:rPr>
              <w:t xml:space="preserve">Nombre de la </w:t>
            </w:r>
            <w:r w:rsidR="0070094A">
              <w:rPr>
                <w:rFonts w:asciiTheme="minorHAnsi" w:hAnsiTheme="minorHAnsi"/>
                <w:b/>
                <w:sz w:val="20"/>
                <w:szCs w:val="20"/>
              </w:rPr>
              <w:t>Actividad</w:t>
            </w:r>
          </w:p>
        </w:tc>
      </w:tr>
      <w:tr w:rsidR="00ED24FC" w:rsidRPr="00D97A2E" w14:paraId="66D8C369" w14:textId="77777777" w:rsidTr="0070094A">
        <w:trPr>
          <w:trHeight w:val="580"/>
        </w:trPr>
        <w:tc>
          <w:tcPr>
            <w:tcW w:w="9781" w:type="dxa"/>
            <w:gridSpan w:val="2"/>
          </w:tcPr>
          <w:p w14:paraId="2ED97135" w14:textId="13C98F63" w:rsidR="00ED24FC" w:rsidRPr="000C0D53" w:rsidRDefault="000C0D53" w:rsidP="000C0D53">
            <w:pPr>
              <w:spacing w:before="120" w:after="0" w:line="240" w:lineRule="auto"/>
              <w:jc w:val="center"/>
              <w:rPr>
                <w:rFonts w:asciiTheme="minorHAnsi" w:hAnsiTheme="minorHAnsi"/>
                <w:bCs/>
                <w:sz w:val="20"/>
                <w:szCs w:val="20"/>
              </w:rPr>
            </w:pPr>
            <w:r>
              <w:rPr>
                <w:rFonts w:asciiTheme="minorHAnsi" w:hAnsiTheme="minorHAnsi"/>
                <w:bCs/>
                <w:sz w:val="20"/>
                <w:szCs w:val="20"/>
              </w:rPr>
              <w:t>Actividad no presencial U2</w:t>
            </w:r>
            <w:r w:rsidR="00ED24FC" w:rsidRPr="00D97A2E">
              <w:rPr>
                <w:rFonts w:asciiTheme="minorHAnsi" w:hAnsiTheme="minorHAnsi"/>
                <w:bCs/>
                <w:sz w:val="20"/>
                <w:szCs w:val="20"/>
              </w:rPr>
              <w:t xml:space="preserve"> </w:t>
            </w:r>
          </w:p>
        </w:tc>
      </w:tr>
      <w:tr w:rsidR="00ED24FC" w:rsidRPr="00D97A2E" w14:paraId="6EBDBC1A" w14:textId="77777777" w:rsidTr="0070094A">
        <w:trPr>
          <w:trHeight w:val="580"/>
        </w:trPr>
        <w:tc>
          <w:tcPr>
            <w:tcW w:w="9781" w:type="dxa"/>
            <w:gridSpan w:val="2"/>
            <w:shd w:val="clear" w:color="auto" w:fill="D9D9D9" w:themeFill="background1" w:themeFillShade="D9"/>
          </w:tcPr>
          <w:p w14:paraId="7B9DC5E4" w14:textId="6831F5D3" w:rsidR="00ED24FC" w:rsidRPr="00D97A2E" w:rsidRDefault="00856652" w:rsidP="00ED24FC">
            <w:pPr>
              <w:spacing w:before="120" w:after="0" w:line="240" w:lineRule="auto"/>
              <w:jc w:val="center"/>
              <w:rPr>
                <w:rFonts w:asciiTheme="minorHAnsi" w:hAnsiTheme="minorHAnsi"/>
                <w:b/>
                <w:sz w:val="20"/>
                <w:szCs w:val="20"/>
              </w:rPr>
            </w:pPr>
            <w:r w:rsidRPr="00D97A2E">
              <w:rPr>
                <w:rFonts w:asciiTheme="minorHAnsi" w:hAnsiTheme="minorHAnsi"/>
                <w:sz w:val="20"/>
                <w:szCs w:val="20"/>
              </w:rPr>
              <w:br w:type="page"/>
            </w:r>
            <w:r w:rsidR="00ED24FC" w:rsidRPr="00D97A2E">
              <w:rPr>
                <w:rFonts w:asciiTheme="minorHAnsi" w:hAnsiTheme="minorHAnsi"/>
                <w:b/>
                <w:sz w:val="20"/>
                <w:szCs w:val="20"/>
              </w:rPr>
              <w:t>Descripción de la Experiencia de Aprendizaje</w:t>
            </w:r>
          </w:p>
        </w:tc>
      </w:tr>
      <w:tr w:rsidR="00E95757" w:rsidRPr="00D97A2E" w14:paraId="517CD406" w14:textId="77777777" w:rsidTr="0070094A">
        <w:tc>
          <w:tcPr>
            <w:tcW w:w="9781" w:type="dxa"/>
            <w:gridSpan w:val="2"/>
          </w:tcPr>
          <w:p w14:paraId="1167739D" w14:textId="77777777" w:rsidR="0070094A" w:rsidRPr="003214B8" w:rsidRDefault="000C0D53" w:rsidP="0070094A">
            <w:pPr>
              <w:jc w:val="both"/>
              <w:rPr>
                <w:sz w:val="20"/>
                <w:szCs w:val="20"/>
              </w:rPr>
            </w:pPr>
            <w:r w:rsidRPr="003214B8">
              <w:rPr>
                <w:sz w:val="20"/>
                <w:szCs w:val="20"/>
              </w:rPr>
              <w:t xml:space="preserve">En la presente </w:t>
            </w:r>
            <w:r w:rsidR="0070094A">
              <w:rPr>
                <w:sz w:val="20"/>
                <w:szCs w:val="20"/>
              </w:rPr>
              <w:t>actividad no presencial</w:t>
            </w:r>
            <w:r w:rsidRPr="003214B8">
              <w:rPr>
                <w:sz w:val="20"/>
                <w:szCs w:val="20"/>
              </w:rPr>
              <w:t xml:space="preserve">, los estudiantes </w:t>
            </w:r>
            <w:r>
              <w:rPr>
                <w:sz w:val="20"/>
                <w:szCs w:val="20"/>
              </w:rPr>
              <w:t xml:space="preserve">deberán </w:t>
            </w:r>
            <w:r w:rsidR="0070094A">
              <w:rPr>
                <w:sz w:val="20"/>
                <w:szCs w:val="20"/>
              </w:rPr>
              <w:t xml:space="preserve">continuar con el desarrollo de un proyecto, el cual se abordara en dos etapas y te las presentamos a continuación:  </w:t>
            </w:r>
          </w:p>
          <w:p w14:paraId="31F57DDE" w14:textId="5557AF0A" w:rsidR="000C0D53" w:rsidRPr="000C0D53" w:rsidRDefault="000C0D53" w:rsidP="000C0D53">
            <w:pPr>
              <w:jc w:val="both"/>
              <w:rPr>
                <w:rFonts w:asciiTheme="minorHAnsi" w:hAnsiTheme="minorHAnsi" w:cs="Arial"/>
                <w:b/>
                <w:bCs/>
                <w:u w:val="single"/>
                <w:lang w:bidi="en-US"/>
              </w:rPr>
            </w:pPr>
            <w:r w:rsidRPr="000C0D53">
              <w:rPr>
                <w:rFonts w:asciiTheme="minorHAnsi" w:hAnsiTheme="minorHAnsi" w:cs="Arial"/>
                <w:b/>
                <w:bCs/>
                <w:u w:val="single"/>
                <w:lang w:bidi="en-US"/>
              </w:rPr>
              <w:t>Instrucciones Actividad 1</w:t>
            </w:r>
          </w:p>
          <w:p w14:paraId="31EA7129" w14:textId="70CA4014" w:rsidR="000C0D53" w:rsidRDefault="000C0D53" w:rsidP="000C0D53">
            <w:pPr>
              <w:jc w:val="both"/>
              <w:rPr>
                <w:rFonts w:asciiTheme="minorHAnsi" w:hAnsiTheme="minorHAnsi" w:cs="Arial"/>
                <w:bCs/>
                <w:lang w:bidi="en-US"/>
              </w:rPr>
            </w:pPr>
            <w:r w:rsidRPr="00906152">
              <w:rPr>
                <w:rFonts w:asciiTheme="minorHAnsi" w:hAnsiTheme="minorHAnsi" w:cs="Arial"/>
                <w:bCs/>
                <w:lang w:bidi="en-US"/>
              </w:rPr>
              <w:t xml:space="preserve">En la </w:t>
            </w:r>
            <w:r w:rsidR="0070094A">
              <w:rPr>
                <w:rFonts w:asciiTheme="minorHAnsi" w:hAnsiTheme="minorHAnsi" w:cs="Arial"/>
                <w:bCs/>
                <w:lang w:bidi="en-US"/>
              </w:rPr>
              <w:t>presentación</w:t>
            </w:r>
            <w:r w:rsidRPr="00906152">
              <w:rPr>
                <w:rFonts w:asciiTheme="minorHAnsi" w:hAnsiTheme="minorHAnsi" w:cs="Arial"/>
                <w:bCs/>
                <w:lang w:bidi="en-US"/>
              </w:rPr>
              <w:t xml:space="preserve"> </w:t>
            </w:r>
            <w:r w:rsidR="0070094A" w:rsidRPr="0070094A">
              <w:rPr>
                <w:rFonts w:asciiTheme="minorHAnsi" w:hAnsiTheme="minorHAnsi" w:cs="Arial"/>
                <w:b/>
                <w:bCs/>
                <w:lang w:bidi="en-US"/>
              </w:rPr>
              <w:t>2.4.1 El usuario difícil - parte dos</w:t>
            </w:r>
            <w:r w:rsidR="0070094A">
              <w:rPr>
                <w:rFonts w:asciiTheme="minorHAnsi" w:hAnsiTheme="minorHAnsi" w:cs="Arial"/>
                <w:bCs/>
                <w:lang w:bidi="en-US"/>
              </w:rPr>
              <w:t xml:space="preserve"> </w:t>
            </w:r>
            <w:r w:rsidRPr="00906152">
              <w:rPr>
                <w:rFonts w:asciiTheme="minorHAnsi" w:hAnsiTheme="minorHAnsi" w:cs="Arial"/>
                <w:bCs/>
                <w:lang w:bidi="en-US"/>
              </w:rPr>
              <w:t>de conceptos revisamos algunos aspectos importantes y que debes considerar en el proceso de desarrollo. Esto es válido en tu trabajado individual y desde luego también para el equipo.</w:t>
            </w:r>
          </w:p>
          <w:p w14:paraId="6C3582C9" w14:textId="4B41C2B7" w:rsidR="000C0D53" w:rsidRPr="00906152" w:rsidRDefault="000C0D53" w:rsidP="000C0D53">
            <w:pPr>
              <w:jc w:val="both"/>
              <w:rPr>
                <w:rFonts w:asciiTheme="minorHAnsi" w:hAnsiTheme="minorHAnsi" w:cs="Arial"/>
                <w:b/>
              </w:rPr>
            </w:pPr>
            <w:r w:rsidRPr="00906152">
              <w:rPr>
                <w:rFonts w:asciiTheme="minorHAnsi" w:hAnsiTheme="minorHAnsi" w:cstheme="minorHAnsi"/>
                <w:noProof/>
              </w:rPr>
              <w:drawing>
                <wp:anchor distT="0" distB="0" distL="114300" distR="114300" simplePos="0" relativeHeight="251660288" behindDoc="0" locked="0" layoutInCell="1" allowOverlap="1" wp14:anchorId="042360DA" wp14:editId="055ED569">
                  <wp:simplePos x="0" y="0"/>
                  <wp:positionH relativeFrom="column">
                    <wp:posOffset>3199987</wp:posOffset>
                  </wp:positionH>
                  <wp:positionV relativeFrom="paragraph">
                    <wp:posOffset>15418</wp:posOffset>
                  </wp:positionV>
                  <wp:extent cx="2939973" cy="2647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01_1.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39973"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06152">
              <w:rPr>
                <w:rFonts w:asciiTheme="minorHAnsi" w:hAnsiTheme="minorHAnsi" w:cs="Arial"/>
                <w:b/>
              </w:rPr>
              <w:t>Actividad:</w:t>
            </w:r>
          </w:p>
          <w:p w14:paraId="5BE74D9B" w14:textId="5B8CFFE4" w:rsidR="000C0D53" w:rsidRPr="00906152" w:rsidRDefault="000C0D53" w:rsidP="000C0D53">
            <w:pPr>
              <w:jc w:val="both"/>
              <w:rPr>
                <w:rFonts w:asciiTheme="minorHAnsi" w:hAnsiTheme="minorHAnsi" w:cs="Arial"/>
              </w:rPr>
            </w:pPr>
            <w:r w:rsidRPr="00906152">
              <w:rPr>
                <w:rFonts w:asciiTheme="minorHAnsi" w:hAnsiTheme="minorHAnsi" w:cs="Arial"/>
              </w:rPr>
              <w:t xml:space="preserve">Ya contamos con un diseño aprobado y ajustado en </w:t>
            </w:r>
            <w:bookmarkStart w:id="0" w:name="_GoBack"/>
            <w:r w:rsidRPr="00906152">
              <w:rPr>
                <w:rFonts w:asciiTheme="minorHAnsi" w:hAnsiTheme="minorHAnsi" w:cs="Arial"/>
              </w:rPr>
              <w:t>base</w:t>
            </w:r>
            <w:bookmarkEnd w:id="0"/>
            <w:r w:rsidRPr="00906152">
              <w:rPr>
                <w:rFonts w:asciiTheme="minorHAnsi" w:hAnsiTheme="minorHAnsi" w:cs="Arial"/>
              </w:rPr>
              <w:t xml:space="preserve"> a las necesidades planteadas y el trabajo colectivo, deberás junto a tus colaboradores de equipo realizar entonces la construcción del aplicativo que ha sido solicitado. </w:t>
            </w:r>
          </w:p>
          <w:p w14:paraId="353D9293" w14:textId="77777777" w:rsidR="000C0D53" w:rsidRDefault="000C0D53" w:rsidP="000C0D53">
            <w:pPr>
              <w:jc w:val="both"/>
              <w:rPr>
                <w:rFonts w:asciiTheme="minorHAnsi" w:hAnsiTheme="minorHAnsi" w:cs="Arial"/>
              </w:rPr>
            </w:pPr>
            <w:r w:rsidRPr="00906152">
              <w:rPr>
                <w:rFonts w:asciiTheme="minorHAnsi" w:hAnsiTheme="minorHAnsi" w:cs="Arial"/>
              </w:rPr>
              <w:t>¡Manos a la obra!</w:t>
            </w:r>
          </w:p>
          <w:p w14:paraId="4F8331EC" w14:textId="49D78CE3" w:rsidR="000C0D53" w:rsidRPr="000C0D53" w:rsidRDefault="000C0D53" w:rsidP="000C0D53">
            <w:pPr>
              <w:pStyle w:val="Sinespaciado"/>
              <w:jc w:val="both"/>
              <w:rPr>
                <w:b/>
                <w:u w:val="single"/>
                <w:lang w:bidi="en-US"/>
              </w:rPr>
            </w:pPr>
            <w:r w:rsidRPr="000C0D53">
              <w:rPr>
                <w:b/>
                <w:u w:val="single"/>
                <w:lang w:bidi="en-US"/>
              </w:rPr>
              <w:t>Indicaciones:</w:t>
            </w:r>
          </w:p>
          <w:p w14:paraId="7ECB0CDE" w14:textId="0CFE9985" w:rsidR="000C0D53" w:rsidRPr="00906152" w:rsidRDefault="000C0D53" w:rsidP="000C0D53">
            <w:pPr>
              <w:pStyle w:val="Sinespaciado"/>
              <w:jc w:val="both"/>
              <w:rPr>
                <w:lang w:bidi="en-US"/>
              </w:rPr>
            </w:pPr>
            <w:r w:rsidRPr="00906152">
              <w:rPr>
                <w:lang w:bidi="en-US"/>
              </w:rPr>
              <w:t>Cada una de las siguientes actividades</w:t>
            </w:r>
            <w:r>
              <w:rPr>
                <w:lang w:bidi="en-US"/>
              </w:rPr>
              <w:t>,</w:t>
            </w:r>
            <w:r w:rsidRPr="00906152">
              <w:rPr>
                <w:lang w:bidi="en-US"/>
              </w:rPr>
              <w:t xml:space="preserve"> </w:t>
            </w:r>
            <w:r w:rsidR="0070094A" w:rsidRPr="00906152">
              <w:rPr>
                <w:lang w:bidi="en-US"/>
              </w:rPr>
              <w:t>debe</w:t>
            </w:r>
            <w:r w:rsidR="0070094A">
              <w:rPr>
                <w:lang w:bidi="en-US"/>
              </w:rPr>
              <w:t xml:space="preserve"> ser desarrollada</w:t>
            </w:r>
            <w:r w:rsidRPr="00906152">
              <w:rPr>
                <w:lang w:bidi="en-US"/>
              </w:rPr>
              <w:t xml:space="preserve"> por uno o 2 miembros del equipo, cuidando siempre estar coordinados para que todos tengan la versión actualizada de la solución y contribuyan con sus aportes. El orden indicado no necesariamente obedece a la cronología de estos o su secuencialidad, ya que partes y piezas pueden ser desarrolladas total o parcialmente con independencia de las demás, pero teniendo en consideración las tareas de integración que serán requeridas.</w:t>
            </w:r>
          </w:p>
          <w:p w14:paraId="4EB9AA24" w14:textId="77777777" w:rsidR="000C0D53" w:rsidRPr="00906152" w:rsidRDefault="000C0D53" w:rsidP="000C0D53">
            <w:pPr>
              <w:pStyle w:val="Sinespaciado"/>
              <w:jc w:val="both"/>
              <w:rPr>
                <w:lang w:bidi="en-US"/>
              </w:rPr>
            </w:pPr>
          </w:p>
          <w:p w14:paraId="43C10CE8" w14:textId="77777777" w:rsidR="000C0D53" w:rsidRPr="000C0D53" w:rsidRDefault="000C0D53" w:rsidP="000C0D53">
            <w:pPr>
              <w:pStyle w:val="Sinespaciado"/>
              <w:jc w:val="both"/>
              <w:rPr>
                <w:b/>
                <w:color w:val="FF0000"/>
                <w:lang w:bidi="en-US"/>
              </w:rPr>
            </w:pPr>
            <w:r w:rsidRPr="000C0D53">
              <w:rPr>
                <w:b/>
                <w:color w:val="FF0000"/>
                <w:lang w:bidi="en-US"/>
              </w:rPr>
              <w:t>Paso 1:</w:t>
            </w:r>
          </w:p>
          <w:p w14:paraId="6018F459" w14:textId="11D0304F" w:rsidR="000C0D53" w:rsidRPr="00906152" w:rsidRDefault="000C0D53" w:rsidP="000C0D53">
            <w:pPr>
              <w:pStyle w:val="Sinespaciado"/>
              <w:jc w:val="both"/>
              <w:rPr>
                <w:lang w:bidi="en-US"/>
              </w:rPr>
            </w:pPr>
            <w:r w:rsidRPr="00906152">
              <w:rPr>
                <w:lang w:bidi="en-US"/>
              </w:rPr>
              <w:t xml:space="preserve">Deberán hacer la implementación </w:t>
            </w:r>
            <w:r w:rsidR="003020F3">
              <w:rPr>
                <w:lang w:bidi="en-US"/>
              </w:rPr>
              <w:t>con colecciones</w:t>
            </w:r>
            <w:r w:rsidRPr="00906152">
              <w:rPr>
                <w:lang w:bidi="en-US"/>
              </w:rPr>
              <w:t>, si ésta aún no se ha implementado. Esto es requerido para poder brindar la persistencia de la información que requiere esta aplicación. Luego de esto es necesario construir los componentes de acceso a datos</w:t>
            </w:r>
          </w:p>
          <w:p w14:paraId="3862F2E4" w14:textId="77777777" w:rsidR="000C0D53" w:rsidRPr="00906152" w:rsidRDefault="000C0D53" w:rsidP="000C0D53">
            <w:pPr>
              <w:pStyle w:val="Sinespaciado"/>
              <w:jc w:val="both"/>
              <w:rPr>
                <w:lang w:bidi="en-US"/>
              </w:rPr>
            </w:pPr>
          </w:p>
          <w:p w14:paraId="470CF8A2" w14:textId="77777777" w:rsidR="000C0D53" w:rsidRPr="000C0D53" w:rsidRDefault="000C0D53" w:rsidP="000C0D53">
            <w:pPr>
              <w:pStyle w:val="Sinespaciado"/>
              <w:jc w:val="both"/>
              <w:rPr>
                <w:b/>
                <w:color w:val="FF0000"/>
                <w:lang w:bidi="en-US"/>
              </w:rPr>
            </w:pPr>
            <w:r w:rsidRPr="000C0D53">
              <w:rPr>
                <w:b/>
                <w:color w:val="FF0000"/>
                <w:lang w:bidi="en-US"/>
              </w:rPr>
              <w:t>Paso 2:</w:t>
            </w:r>
          </w:p>
          <w:p w14:paraId="57AB3697" w14:textId="77777777" w:rsidR="000C0D53" w:rsidRPr="00906152" w:rsidRDefault="000C0D53" w:rsidP="000C0D53">
            <w:pPr>
              <w:pStyle w:val="Sinespaciado"/>
              <w:jc w:val="both"/>
              <w:rPr>
                <w:lang w:bidi="en-US"/>
              </w:rPr>
            </w:pPr>
            <w:r w:rsidRPr="00906152">
              <w:rPr>
                <w:lang w:bidi="en-US"/>
              </w:rPr>
              <w:t>Construir los componentes de negocio que darán respuesta a las estructuras de datos y funcionalidades. Para dar soporte a la persistencia de estos datos, se deben integrar estos componentes, con los respectivos componentes de datos. Es recomendable que las clases o utilitarios, que prestan funcionalidades transversales o de apoyo al negocio, sean creadas en un componente de negocio independiente, para aislar esas funcionalidades y evaluar su reutilización en futuros proyectos.</w:t>
            </w:r>
          </w:p>
          <w:p w14:paraId="5E5A3398" w14:textId="77777777" w:rsidR="000C0D53" w:rsidRPr="00906152" w:rsidRDefault="000C0D53" w:rsidP="000C0D53">
            <w:pPr>
              <w:pStyle w:val="Sinespaciado"/>
              <w:jc w:val="both"/>
              <w:rPr>
                <w:lang w:bidi="en-US"/>
              </w:rPr>
            </w:pPr>
          </w:p>
          <w:p w14:paraId="457A27E8" w14:textId="77777777" w:rsidR="000C0D53" w:rsidRPr="000C0D53" w:rsidRDefault="000C0D53" w:rsidP="000C0D53">
            <w:pPr>
              <w:pStyle w:val="Sinespaciado"/>
              <w:jc w:val="both"/>
              <w:rPr>
                <w:b/>
                <w:color w:val="FF0000"/>
                <w:lang w:bidi="en-US"/>
              </w:rPr>
            </w:pPr>
            <w:r w:rsidRPr="000C0D53">
              <w:rPr>
                <w:b/>
                <w:color w:val="FF0000"/>
                <w:lang w:bidi="en-US"/>
              </w:rPr>
              <w:lastRenderedPageBreak/>
              <w:t>Paso 3:</w:t>
            </w:r>
          </w:p>
          <w:p w14:paraId="7A59D960" w14:textId="77777777" w:rsidR="000C0D53" w:rsidRPr="00906152" w:rsidRDefault="000C0D53" w:rsidP="000C0D53">
            <w:pPr>
              <w:pStyle w:val="Sinespaciado"/>
              <w:jc w:val="both"/>
              <w:rPr>
                <w:lang w:bidi="en-US"/>
              </w:rPr>
            </w:pPr>
            <w:r w:rsidRPr="00906152">
              <w:rPr>
                <w:lang w:bidi="en-US"/>
              </w:rPr>
              <w:t>Desarrollar la interfaz de usuario con las funcionalidades definidas en los requerimientos e implementar los requisitos entregados para las características de usabilidad y accesibilidad que fueron especificadas.</w:t>
            </w:r>
          </w:p>
          <w:p w14:paraId="63F53FDE" w14:textId="77777777" w:rsidR="000C0D53" w:rsidRPr="00906152" w:rsidRDefault="000C0D53" w:rsidP="000C0D53">
            <w:pPr>
              <w:pStyle w:val="Sinespaciado"/>
              <w:jc w:val="both"/>
              <w:rPr>
                <w:lang w:bidi="en-US"/>
              </w:rPr>
            </w:pPr>
          </w:p>
          <w:p w14:paraId="52A01B90" w14:textId="77777777" w:rsidR="000C0D53" w:rsidRPr="000C0D53" w:rsidRDefault="000C0D53" w:rsidP="000C0D53">
            <w:pPr>
              <w:pStyle w:val="Sinespaciado"/>
              <w:jc w:val="both"/>
              <w:rPr>
                <w:b/>
                <w:color w:val="FF0000"/>
                <w:lang w:bidi="en-US"/>
              </w:rPr>
            </w:pPr>
            <w:r w:rsidRPr="000C0D53">
              <w:rPr>
                <w:b/>
                <w:color w:val="FF0000"/>
                <w:lang w:bidi="en-US"/>
              </w:rPr>
              <w:t>Paso 4:</w:t>
            </w:r>
          </w:p>
          <w:p w14:paraId="634E3D13" w14:textId="77777777" w:rsidR="000C0D53" w:rsidRPr="00906152" w:rsidRDefault="000C0D53" w:rsidP="000C0D53">
            <w:pPr>
              <w:pStyle w:val="Sinespaciado"/>
              <w:jc w:val="both"/>
              <w:rPr>
                <w:lang w:bidi="en-US"/>
              </w:rPr>
            </w:pPr>
            <w:r w:rsidRPr="00906152">
              <w:rPr>
                <w:lang w:bidi="en-US"/>
              </w:rPr>
              <w:t>Publiquen en el foro de esta experiencia un documento en formato PDF con la versión final del diseño de la interfaz de usuario. Estén atentos a las observaciones y comentarios que los demás equipos realizarán.</w:t>
            </w:r>
          </w:p>
          <w:p w14:paraId="4B89F2F8" w14:textId="77777777" w:rsidR="000C0D53" w:rsidRPr="00906152" w:rsidRDefault="000C0D53" w:rsidP="000C0D53">
            <w:pPr>
              <w:pStyle w:val="Sinespaciado"/>
              <w:jc w:val="both"/>
              <w:rPr>
                <w:color w:val="FF0000"/>
                <w:lang w:bidi="en-US"/>
              </w:rPr>
            </w:pPr>
          </w:p>
          <w:p w14:paraId="063AF19C" w14:textId="77777777" w:rsidR="000C0D53" w:rsidRPr="00906152" w:rsidRDefault="000C0D53" w:rsidP="000C0D53">
            <w:pPr>
              <w:pStyle w:val="Sinespaciado"/>
              <w:jc w:val="both"/>
              <w:rPr>
                <w:color w:val="FF0000"/>
                <w:lang w:bidi="en-US"/>
              </w:rPr>
            </w:pPr>
            <w:r w:rsidRPr="000C0D53">
              <w:rPr>
                <w:b/>
                <w:color w:val="FF0000"/>
                <w:lang w:bidi="en-US"/>
              </w:rPr>
              <w:t>Paso 5</w:t>
            </w:r>
            <w:r w:rsidRPr="00906152">
              <w:rPr>
                <w:color w:val="FF0000"/>
                <w:lang w:bidi="en-US"/>
              </w:rPr>
              <w:t>:</w:t>
            </w:r>
          </w:p>
          <w:p w14:paraId="5BECA79C" w14:textId="1E539529" w:rsidR="000C0D53" w:rsidRDefault="000C0D53" w:rsidP="000C0D53">
            <w:pPr>
              <w:pStyle w:val="Sinespaciado"/>
              <w:jc w:val="both"/>
              <w:rPr>
                <w:lang w:bidi="en-US"/>
              </w:rPr>
            </w:pPr>
            <w:r w:rsidRPr="00906152">
              <w:rPr>
                <w:lang w:bidi="en-US"/>
              </w:rPr>
              <w:t>Integrar las componentes y aplica el Plan de Pruebas preparado para el producto final. Recuerden llevar registro de los resultados de las pruebas y las iteraciones que se realicen de este.</w:t>
            </w:r>
          </w:p>
          <w:p w14:paraId="078E152C" w14:textId="77777777" w:rsidR="000C0D53" w:rsidRDefault="000C0D53" w:rsidP="000C0D53">
            <w:pPr>
              <w:pStyle w:val="Sinespaciado"/>
              <w:jc w:val="both"/>
              <w:rPr>
                <w:lang w:bidi="en-US"/>
              </w:rPr>
            </w:pPr>
          </w:p>
          <w:p w14:paraId="5F8F4DB1" w14:textId="7B1D2183" w:rsidR="000C0D53" w:rsidRPr="000C0D53" w:rsidRDefault="000C0D53" w:rsidP="000C0D53">
            <w:pPr>
              <w:jc w:val="both"/>
              <w:rPr>
                <w:rFonts w:asciiTheme="minorHAnsi" w:hAnsiTheme="minorHAnsi" w:cstheme="minorHAnsi"/>
                <w:b/>
                <w:u w:val="single"/>
              </w:rPr>
            </w:pPr>
            <w:r w:rsidRPr="00E73E75">
              <w:rPr>
                <w:rFonts w:asciiTheme="minorHAnsi" w:hAnsiTheme="minorHAnsi" w:cstheme="minorHAnsi"/>
                <w:noProof/>
              </w:rPr>
              <w:drawing>
                <wp:anchor distT="0" distB="0" distL="114300" distR="114300" simplePos="0" relativeHeight="251659264" behindDoc="0" locked="0" layoutInCell="1" allowOverlap="1" wp14:anchorId="30CADC21" wp14:editId="347AFCD9">
                  <wp:simplePos x="0" y="0"/>
                  <wp:positionH relativeFrom="column">
                    <wp:posOffset>3495202</wp:posOffset>
                  </wp:positionH>
                  <wp:positionV relativeFrom="paragraph">
                    <wp:posOffset>54329</wp:posOffset>
                  </wp:positionV>
                  <wp:extent cx="2633472" cy="1755648"/>
                  <wp:effectExtent l="0" t="0" r="0" b="0"/>
                  <wp:wrapSquare wrapText="bothSides"/>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01_1.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33472" cy="17556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0D53">
              <w:rPr>
                <w:rFonts w:asciiTheme="minorHAnsi" w:hAnsiTheme="minorHAnsi" w:cstheme="minorHAnsi"/>
                <w:b/>
                <w:u w:val="single"/>
              </w:rPr>
              <w:t>Introducción Actividad 2</w:t>
            </w:r>
          </w:p>
          <w:p w14:paraId="17A457F2" w14:textId="60E2E2A1" w:rsidR="000C0D53" w:rsidRDefault="000C0D53" w:rsidP="000C0D53">
            <w:pPr>
              <w:jc w:val="both"/>
              <w:rPr>
                <w:rFonts w:asciiTheme="minorHAnsi" w:hAnsiTheme="minorHAnsi" w:cstheme="minorHAnsi"/>
              </w:rPr>
            </w:pPr>
            <w:r w:rsidRPr="00E73E75">
              <w:rPr>
                <w:rFonts w:asciiTheme="minorHAnsi" w:hAnsiTheme="minorHAnsi" w:cstheme="minorHAnsi"/>
              </w:rPr>
              <w:t>El proceso de construcción de software considera aspectos de aseguramiento de la calidad tendientes a que se pueda obtener un aplicativo que cumpla con las especificaciones técnicas y operacionales definidas para el proyecto.</w:t>
            </w:r>
          </w:p>
          <w:p w14:paraId="6A6CDFEA" w14:textId="77777777" w:rsidR="000C0D53" w:rsidRDefault="000C0D53" w:rsidP="000C0D53">
            <w:pPr>
              <w:jc w:val="both"/>
              <w:rPr>
                <w:rFonts w:asciiTheme="minorHAnsi" w:hAnsiTheme="minorHAnsi" w:cstheme="minorHAnsi"/>
              </w:rPr>
            </w:pPr>
          </w:p>
          <w:p w14:paraId="25EE1610" w14:textId="6ACADA46" w:rsidR="000C0D53" w:rsidRPr="00E73E75" w:rsidRDefault="000C0D53" w:rsidP="000C0D53">
            <w:pPr>
              <w:jc w:val="both"/>
              <w:rPr>
                <w:rFonts w:asciiTheme="minorHAnsi" w:hAnsiTheme="minorHAnsi" w:cstheme="minorHAnsi"/>
                <w:b/>
              </w:rPr>
            </w:pPr>
            <w:r w:rsidRPr="00E73E75">
              <w:rPr>
                <w:rFonts w:asciiTheme="minorHAnsi" w:hAnsiTheme="minorHAnsi" w:cstheme="minorHAnsi"/>
                <w:b/>
              </w:rPr>
              <w:t>Contexto:</w:t>
            </w:r>
          </w:p>
          <w:p w14:paraId="39D11B2F" w14:textId="3346CA08" w:rsidR="000C0D53" w:rsidRPr="00E73E75" w:rsidRDefault="000C0D53" w:rsidP="000C0D53">
            <w:pPr>
              <w:jc w:val="both"/>
              <w:rPr>
                <w:rFonts w:asciiTheme="minorHAnsi" w:hAnsiTheme="minorHAnsi" w:cstheme="minorHAnsi"/>
              </w:rPr>
            </w:pPr>
            <w:r w:rsidRPr="00E73E75">
              <w:rPr>
                <w:rFonts w:asciiTheme="minorHAnsi" w:hAnsiTheme="minorHAnsi" w:cstheme="minorHAnsi"/>
                <w:noProof/>
              </w:rPr>
              <w:drawing>
                <wp:anchor distT="0" distB="0" distL="114300" distR="114300" simplePos="0" relativeHeight="251658240" behindDoc="0" locked="0" layoutInCell="1" allowOverlap="1" wp14:anchorId="3113FD48" wp14:editId="709F295C">
                  <wp:simplePos x="0" y="0"/>
                  <wp:positionH relativeFrom="column">
                    <wp:posOffset>21413</wp:posOffset>
                  </wp:positionH>
                  <wp:positionV relativeFrom="paragraph">
                    <wp:posOffset>21265</wp:posOffset>
                  </wp:positionV>
                  <wp:extent cx="1882140" cy="1884680"/>
                  <wp:effectExtent l="0" t="0" r="3810" b="127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07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140" cy="1884680"/>
                          </a:xfrm>
                          <a:prstGeom prst="rect">
                            <a:avLst/>
                          </a:prstGeom>
                        </pic:spPr>
                      </pic:pic>
                    </a:graphicData>
                  </a:graphic>
                  <wp14:sizeRelH relativeFrom="page">
                    <wp14:pctWidth>0</wp14:pctWidth>
                  </wp14:sizeRelH>
                  <wp14:sizeRelV relativeFrom="page">
                    <wp14:pctHeight>0</wp14:pctHeight>
                  </wp14:sizeRelV>
                </wp:anchor>
              </w:drawing>
            </w:r>
            <w:r w:rsidRPr="00E73E75">
              <w:rPr>
                <w:rFonts w:asciiTheme="minorHAnsi" w:hAnsiTheme="minorHAnsi" w:cstheme="minorHAnsi"/>
              </w:rPr>
              <w:t>Contamos ya con las piezas de software que se han construido para el aplicativo de la empresa cliente. Ahora se desarrollarán y aplicarán las pruebas que permitan asegurar la calidad de nuestro producto.</w:t>
            </w:r>
          </w:p>
          <w:p w14:paraId="51B4FA4A" w14:textId="009A1C92" w:rsidR="000C0D53" w:rsidRDefault="000C0D53" w:rsidP="000C0D53">
            <w:pPr>
              <w:jc w:val="both"/>
              <w:rPr>
                <w:rFonts w:asciiTheme="minorHAnsi" w:hAnsiTheme="minorHAnsi" w:cstheme="minorHAnsi"/>
              </w:rPr>
            </w:pPr>
            <w:r w:rsidRPr="00E73E75">
              <w:rPr>
                <w:rFonts w:asciiTheme="minorHAnsi" w:hAnsiTheme="minorHAnsi" w:cstheme="minorHAnsi"/>
              </w:rPr>
              <w:t>Realiza las siguientes actividades junto al equipo y recuerda llevar registro de ella, para el informe de proceso.</w:t>
            </w:r>
          </w:p>
          <w:p w14:paraId="6E2323BE" w14:textId="474A6D2C" w:rsidR="000C0D53" w:rsidRPr="00E73E75" w:rsidRDefault="000C0D53" w:rsidP="000C0D53">
            <w:pPr>
              <w:jc w:val="both"/>
              <w:rPr>
                <w:rFonts w:asciiTheme="minorHAnsi" w:hAnsiTheme="minorHAnsi" w:cstheme="minorHAnsi"/>
                <w:bCs/>
                <w:lang w:bidi="en-US"/>
              </w:rPr>
            </w:pPr>
            <w:r w:rsidRPr="00E73E75">
              <w:rPr>
                <w:rFonts w:asciiTheme="minorHAnsi" w:hAnsiTheme="minorHAnsi" w:cstheme="minorHAnsi"/>
                <w:bCs/>
                <w:lang w:bidi="en-US"/>
              </w:rPr>
              <w:t xml:space="preserve">Se deben construir las pruebas unitarias para los componentes de negocio, verificando que se cubren todos los escenarios esperados. </w:t>
            </w:r>
          </w:p>
          <w:p w14:paraId="28B23102" w14:textId="77777777" w:rsidR="000C0D53" w:rsidRPr="00E73E75" w:rsidRDefault="000C0D53" w:rsidP="000C0D53">
            <w:pPr>
              <w:jc w:val="both"/>
              <w:rPr>
                <w:rFonts w:asciiTheme="minorHAnsi" w:hAnsiTheme="minorHAnsi" w:cstheme="minorHAnsi"/>
                <w:bCs/>
                <w:lang w:bidi="en-US"/>
              </w:rPr>
            </w:pPr>
            <w:r w:rsidRPr="00E73E75">
              <w:rPr>
                <w:rFonts w:asciiTheme="minorHAnsi" w:hAnsiTheme="minorHAnsi" w:cstheme="minorHAnsi"/>
                <w:bCs/>
                <w:lang w:bidi="en-US"/>
              </w:rPr>
              <w:t>Ejecuta las pruebas para cada uno de los componentes, asegurándote que todas han sido aplicadas y superadas durante el proceso.</w:t>
            </w:r>
          </w:p>
          <w:p w14:paraId="71B74976" w14:textId="77777777" w:rsidR="000C0D53" w:rsidRPr="00E73E75" w:rsidRDefault="000C0D53" w:rsidP="000C0D53">
            <w:pPr>
              <w:jc w:val="both"/>
              <w:rPr>
                <w:rFonts w:asciiTheme="minorHAnsi" w:hAnsiTheme="minorHAnsi" w:cstheme="minorHAnsi"/>
                <w:bCs/>
                <w:lang w:bidi="en-US"/>
              </w:rPr>
            </w:pPr>
            <w:r w:rsidRPr="00E73E75">
              <w:rPr>
                <w:rFonts w:asciiTheme="minorHAnsi" w:hAnsiTheme="minorHAnsi" w:cstheme="minorHAnsi"/>
                <w:bCs/>
                <w:lang w:bidi="en-US"/>
              </w:rPr>
              <w:t>Es recomendable llevar registro de los resultados de estas pruebas, cada vez que cerremos un ciclo de construcción e integración en las componentes de negocio.</w:t>
            </w:r>
          </w:p>
          <w:p w14:paraId="104AB2EA" w14:textId="77777777" w:rsidR="000C0D53" w:rsidRPr="00E73E75" w:rsidRDefault="000C0D53" w:rsidP="000C0D53">
            <w:pPr>
              <w:jc w:val="both"/>
              <w:rPr>
                <w:rFonts w:asciiTheme="minorHAnsi" w:hAnsiTheme="minorHAnsi" w:cstheme="minorHAnsi"/>
                <w:bCs/>
                <w:lang w:bidi="en-US"/>
              </w:rPr>
            </w:pPr>
            <w:r w:rsidRPr="00E73E75">
              <w:rPr>
                <w:rFonts w:asciiTheme="minorHAnsi" w:hAnsiTheme="minorHAnsi" w:cstheme="minorHAnsi"/>
                <w:bCs/>
                <w:lang w:bidi="en-US"/>
              </w:rPr>
              <w:t>Con todas las piezas desarrolladas y probadas, solo nos restaría la integración y validación final que realizaremos en el siguiente activdad.</w:t>
            </w:r>
          </w:p>
          <w:p w14:paraId="4EDE1106" w14:textId="77777777" w:rsidR="000C0D53" w:rsidRPr="00E73E75" w:rsidRDefault="000C0D53" w:rsidP="000C0D53">
            <w:pPr>
              <w:jc w:val="both"/>
              <w:rPr>
                <w:rFonts w:asciiTheme="minorHAnsi" w:hAnsiTheme="minorHAnsi" w:cstheme="minorHAnsi"/>
              </w:rPr>
            </w:pPr>
            <w:r w:rsidRPr="00E73E75">
              <w:rPr>
                <w:rFonts w:asciiTheme="minorHAnsi" w:hAnsiTheme="minorHAnsi" w:cstheme="minorHAnsi"/>
              </w:rPr>
              <w:t>Saca partido de la instancia del Foro para compartir ideas con tus compañeros y aclarar dudas con el profesor de la asignatura.</w:t>
            </w:r>
          </w:p>
          <w:p w14:paraId="38CAA731" w14:textId="4BCD27E1" w:rsidR="00ED24FC" w:rsidRPr="00D97A2E" w:rsidRDefault="000C0D53" w:rsidP="0070094A">
            <w:pPr>
              <w:jc w:val="both"/>
              <w:rPr>
                <w:rFonts w:asciiTheme="minorHAnsi" w:hAnsiTheme="minorHAnsi"/>
                <w:b/>
                <w:sz w:val="20"/>
                <w:szCs w:val="20"/>
              </w:rPr>
            </w:pPr>
            <w:r w:rsidRPr="00E73E75">
              <w:rPr>
                <w:rFonts w:asciiTheme="minorHAnsi" w:hAnsiTheme="minorHAnsi" w:cstheme="minorHAnsi"/>
              </w:rPr>
              <w:t>¡Éxito con tus pruebas!</w:t>
            </w:r>
          </w:p>
        </w:tc>
      </w:tr>
      <w:tr w:rsidR="00E542AA" w:rsidRPr="00D97A2E" w14:paraId="17DA392F" w14:textId="77777777" w:rsidTr="0070094A">
        <w:trPr>
          <w:trHeight w:val="1023"/>
        </w:trPr>
        <w:tc>
          <w:tcPr>
            <w:tcW w:w="4083" w:type="dxa"/>
            <w:tcBorders>
              <w:bottom w:val="double" w:sz="4" w:space="0" w:color="auto"/>
            </w:tcBorders>
          </w:tcPr>
          <w:p w14:paraId="3CDEC01F" w14:textId="136D834C" w:rsidR="00E542AA" w:rsidRPr="00D97A2E" w:rsidRDefault="00E542AA">
            <w:pPr>
              <w:spacing w:before="120" w:after="0" w:line="240" w:lineRule="auto"/>
              <w:rPr>
                <w:rFonts w:asciiTheme="minorHAnsi" w:hAnsiTheme="minorHAnsi" w:cstheme="minorHAnsi"/>
                <w:sz w:val="20"/>
                <w:szCs w:val="20"/>
              </w:rPr>
            </w:pPr>
            <w:r w:rsidRPr="00D97A2E">
              <w:rPr>
                <w:rFonts w:asciiTheme="minorHAnsi" w:hAnsiTheme="minorHAnsi" w:cstheme="minorHAnsi"/>
                <w:b/>
                <w:sz w:val="20"/>
                <w:szCs w:val="20"/>
              </w:rPr>
              <w:lastRenderedPageBreak/>
              <w:t>Duración de la actividad (horas):</w:t>
            </w:r>
            <w:r w:rsidR="007176D7" w:rsidRPr="00D97A2E">
              <w:rPr>
                <w:rFonts w:asciiTheme="minorHAnsi" w:hAnsiTheme="minorHAnsi" w:cstheme="minorHAnsi"/>
                <w:sz w:val="20"/>
                <w:szCs w:val="20"/>
              </w:rPr>
              <w:t xml:space="preserve">  15</w:t>
            </w:r>
            <w:r w:rsidRPr="00D97A2E">
              <w:rPr>
                <w:rFonts w:asciiTheme="minorHAnsi" w:hAnsiTheme="minorHAnsi" w:cstheme="minorHAnsi"/>
                <w:sz w:val="20"/>
                <w:szCs w:val="20"/>
              </w:rPr>
              <w:t xml:space="preserve">  horas</w:t>
            </w:r>
          </w:p>
          <w:p w14:paraId="487D4C37" w14:textId="77777777" w:rsidR="00E542AA" w:rsidRPr="00D97A2E" w:rsidRDefault="00E542AA">
            <w:pPr>
              <w:spacing w:before="120" w:after="0" w:line="240" w:lineRule="auto"/>
              <w:rPr>
                <w:rFonts w:asciiTheme="minorHAnsi" w:hAnsiTheme="minorHAnsi" w:cstheme="minorHAnsi"/>
                <w:sz w:val="20"/>
                <w:szCs w:val="20"/>
              </w:rPr>
            </w:pPr>
            <w:r w:rsidRPr="00D97A2E">
              <w:rPr>
                <w:rFonts w:asciiTheme="minorHAnsi" w:hAnsiTheme="minorHAnsi" w:cstheme="minorHAnsi"/>
                <w:b/>
                <w:sz w:val="20"/>
                <w:szCs w:val="20"/>
              </w:rPr>
              <w:t>Forma de trabajo:</w:t>
            </w:r>
          </w:p>
          <w:p w14:paraId="09E1A37D" w14:textId="675865CC" w:rsidR="00E542AA" w:rsidRPr="00D97A2E" w:rsidRDefault="000C0D53">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w:t>
            </w:r>
            <w:r w:rsidR="00E542AA" w:rsidRPr="00D97A2E">
              <w:rPr>
                <w:rFonts w:asciiTheme="minorHAnsi" w:eastAsia="Arial Unicode MS" w:hAnsiTheme="minorHAnsi" w:cstheme="minorHAnsi"/>
                <w:sz w:val="20"/>
                <w:szCs w:val="20"/>
              </w:rPr>
              <w:t xml:space="preserve"> Individual</w:t>
            </w:r>
          </w:p>
          <w:p w14:paraId="4A8A74EE" w14:textId="3D1865E0" w:rsidR="00E542AA" w:rsidRPr="00D97A2E" w:rsidRDefault="00705590">
            <w:pPr>
              <w:spacing w:before="120" w:after="0" w:line="240" w:lineRule="auto"/>
              <w:rPr>
                <w:rFonts w:asciiTheme="minorHAnsi" w:eastAsia="Arial Unicode MS" w:hAnsiTheme="minorHAnsi" w:cstheme="minorHAnsi"/>
                <w:sz w:val="20"/>
                <w:szCs w:val="20"/>
              </w:rPr>
            </w:pPr>
            <w:r w:rsidRPr="00D97A2E">
              <w:rPr>
                <w:rFonts w:asciiTheme="minorHAnsi" w:eastAsia="Arial Unicode MS" w:hAnsiTheme="minorHAnsi" w:cstheme="minorHAnsi"/>
                <w:sz w:val="20"/>
                <w:szCs w:val="20"/>
              </w:rPr>
              <w:t>X</w:t>
            </w:r>
            <w:r w:rsidR="00E542AA" w:rsidRPr="00D97A2E">
              <w:rPr>
                <w:rFonts w:asciiTheme="minorHAnsi" w:eastAsia="Arial Unicode MS" w:hAnsiTheme="minorHAnsi" w:cstheme="minorHAnsi"/>
                <w:sz w:val="20"/>
                <w:szCs w:val="20"/>
              </w:rPr>
              <w:t xml:space="preserve"> Grupal </w:t>
            </w:r>
          </w:p>
          <w:p w14:paraId="79669614" w14:textId="5C937D42" w:rsidR="00E542AA" w:rsidRPr="00D97A2E" w:rsidRDefault="00E542AA" w:rsidP="00E542AA">
            <w:pPr>
              <w:spacing w:before="120" w:after="0" w:line="240" w:lineRule="auto"/>
              <w:rPr>
                <w:rFonts w:asciiTheme="minorHAnsi" w:hAnsiTheme="minorHAnsi" w:cstheme="minorHAnsi"/>
                <w:sz w:val="20"/>
                <w:szCs w:val="20"/>
              </w:rPr>
            </w:pPr>
          </w:p>
        </w:tc>
        <w:tc>
          <w:tcPr>
            <w:tcW w:w="5698" w:type="dxa"/>
            <w:vMerge w:val="restart"/>
          </w:tcPr>
          <w:p w14:paraId="6F987A65" w14:textId="77777777" w:rsidR="00E542AA" w:rsidRPr="00D97A2E" w:rsidRDefault="00E542AA">
            <w:pPr>
              <w:spacing w:before="120" w:after="0" w:line="240" w:lineRule="auto"/>
              <w:rPr>
                <w:rFonts w:asciiTheme="minorHAnsi" w:hAnsiTheme="minorHAnsi" w:cstheme="minorHAnsi"/>
                <w:sz w:val="20"/>
                <w:szCs w:val="20"/>
              </w:rPr>
            </w:pPr>
            <w:r w:rsidRPr="00D97A2E">
              <w:rPr>
                <w:rFonts w:asciiTheme="minorHAnsi" w:hAnsiTheme="minorHAnsi" w:cstheme="minorHAnsi"/>
                <w:b/>
                <w:sz w:val="20"/>
                <w:szCs w:val="20"/>
              </w:rPr>
              <w:t xml:space="preserve">Recursos de información: </w:t>
            </w:r>
          </w:p>
          <w:p w14:paraId="479C5BB8" w14:textId="77777777" w:rsidR="00E542AA" w:rsidRPr="00D97A2E" w:rsidRDefault="00E542AA">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 Impreso</w:t>
            </w:r>
          </w:p>
          <w:p w14:paraId="54777264" w14:textId="77777777" w:rsidR="00E542AA" w:rsidRPr="00D97A2E" w:rsidRDefault="00E542AA">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 Tecnológico</w:t>
            </w:r>
          </w:p>
          <w:p w14:paraId="056C4A49" w14:textId="77777777" w:rsidR="00E542AA" w:rsidRPr="00D97A2E" w:rsidRDefault="00E542AA">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 Informático</w:t>
            </w:r>
          </w:p>
          <w:p w14:paraId="266A91D6" w14:textId="77777777" w:rsidR="00E542AA" w:rsidRPr="00D97A2E" w:rsidRDefault="00E542AA">
            <w:pPr>
              <w:spacing w:before="120" w:after="0" w:line="240" w:lineRule="auto"/>
              <w:rPr>
                <w:rFonts w:asciiTheme="minorHAnsi" w:hAnsiTheme="minorHAnsi" w:cstheme="minorHAnsi"/>
                <w:sz w:val="20"/>
                <w:szCs w:val="20"/>
              </w:rPr>
            </w:pPr>
            <w:r w:rsidRPr="00D97A2E">
              <w:rPr>
                <w:rFonts w:asciiTheme="minorHAnsi" w:hAnsiTheme="minorHAnsi" w:cstheme="minorHAnsi"/>
                <w:b/>
                <w:sz w:val="20"/>
                <w:szCs w:val="20"/>
              </w:rPr>
              <w:t>Material de apoyo (insumos y equipamiento) para la actividad:</w:t>
            </w:r>
          </w:p>
          <w:p w14:paraId="616984E0" w14:textId="2207210B" w:rsidR="00E542AA" w:rsidRPr="00D97A2E" w:rsidRDefault="00781C77" w:rsidP="00E542AA">
            <w:pPr>
              <w:numPr>
                <w:ilvl w:val="0"/>
                <w:numId w:val="1"/>
              </w:numPr>
              <w:spacing w:after="0" w:line="240" w:lineRule="auto"/>
              <w:ind w:left="317" w:hanging="284"/>
              <w:jc w:val="both"/>
              <w:rPr>
                <w:rFonts w:asciiTheme="minorHAnsi" w:hAnsiTheme="minorHAnsi" w:cstheme="minorHAnsi"/>
                <w:sz w:val="20"/>
                <w:szCs w:val="20"/>
              </w:rPr>
            </w:pPr>
            <w:r>
              <w:rPr>
                <w:rFonts w:asciiTheme="minorHAnsi" w:hAnsiTheme="minorHAnsi" w:cstheme="minorHAnsi"/>
                <w:sz w:val="20"/>
                <w:szCs w:val="20"/>
              </w:rPr>
              <w:t xml:space="preserve">Presentaciones </w:t>
            </w:r>
          </w:p>
          <w:p w14:paraId="3D37919E" w14:textId="1079D82F" w:rsidR="00E542AA" w:rsidRPr="00D97A2E" w:rsidRDefault="00E542AA" w:rsidP="00E542AA">
            <w:pPr>
              <w:numPr>
                <w:ilvl w:val="0"/>
                <w:numId w:val="1"/>
              </w:numPr>
              <w:spacing w:after="0" w:line="240" w:lineRule="auto"/>
              <w:ind w:left="317" w:hanging="284"/>
              <w:jc w:val="both"/>
              <w:rPr>
                <w:rFonts w:asciiTheme="minorHAnsi" w:hAnsiTheme="minorHAnsi" w:cstheme="minorHAnsi"/>
                <w:sz w:val="20"/>
                <w:szCs w:val="20"/>
              </w:rPr>
            </w:pPr>
            <w:r w:rsidRPr="00D97A2E">
              <w:rPr>
                <w:rFonts w:asciiTheme="minorHAnsi" w:hAnsiTheme="minorHAnsi" w:cstheme="minorHAnsi"/>
                <w:sz w:val="20"/>
                <w:szCs w:val="20"/>
              </w:rPr>
              <w:t>Material complementario de la experiencial</w:t>
            </w:r>
          </w:p>
        </w:tc>
      </w:tr>
      <w:tr w:rsidR="00E542AA" w:rsidRPr="00D97A2E" w14:paraId="456943F8" w14:textId="77777777" w:rsidTr="0070094A">
        <w:trPr>
          <w:trHeight w:val="244"/>
        </w:trPr>
        <w:tc>
          <w:tcPr>
            <w:tcW w:w="4083" w:type="dxa"/>
            <w:vMerge w:val="restart"/>
            <w:tcBorders>
              <w:top w:val="double" w:sz="4" w:space="0" w:color="auto"/>
            </w:tcBorders>
          </w:tcPr>
          <w:p w14:paraId="6ED1D0B9" w14:textId="77777777" w:rsidR="00E542AA" w:rsidRPr="00D97A2E" w:rsidRDefault="00E542AA" w:rsidP="00E542AA">
            <w:pPr>
              <w:spacing w:before="120" w:after="0" w:line="240" w:lineRule="auto"/>
              <w:rPr>
                <w:rFonts w:asciiTheme="minorHAnsi" w:hAnsiTheme="minorHAnsi" w:cstheme="minorHAnsi"/>
                <w:sz w:val="20"/>
                <w:szCs w:val="20"/>
              </w:rPr>
            </w:pPr>
            <w:r w:rsidRPr="00D97A2E">
              <w:rPr>
                <w:rFonts w:asciiTheme="minorHAnsi" w:hAnsiTheme="minorHAnsi" w:cstheme="minorHAnsi"/>
                <w:b/>
                <w:sz w:val="20"/>
                <w:szCs w:val="20"/>
              </w:rPr>
              <w:t>Infraestructura (lugar):</w:t>
            </w:r>
          </w:p>
          <w:p w14:paraId="02413EEC" w14:textId="10165BC3" w:rsidR="00E542AA" w:rsidRPr="00D97A2E" w:rsidRDefault="0057188A" w:rsidP="00E542AA">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w:t>
            </w:r>
            <w:r w:rsidR="00E542AA" w:rsidRPr="00D97A2E">
              <w:rPr>
                <w:rFonts w:asciiTheme="minorHAnsi" w:eastAsia="Arial Unicode MS" w:hAnsiTheme="minorHAnsi" w:cstheme="minorHAnsi"/>
                <w:sz w:val="20"/>
                <w:szCs w:val="20"/>
              </w:rPr>
              <w:t xml:space="preserve">  Sala de clases </w:t>
            </w:r>
          </w:p>
          <w:p w14:paraId="1C17A500" w14:textId="19DE327E" w:rsidR="00E542AA" w:rsidRPr="00D97A2E" w:rsidRDefault="0057188A" w:rsidP="00E542AA">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 xml:space="preserve">X </w:t>
            </w:r>
            <w:r w:rsidR="00E542AA" w:rsidRPr="00D97A2E">
              <w:rPr>
                <w:rFonts w:asciiTheme="minorHAnsi" w:hAnsiTheme="minorHAnsi" w:cstheme="minorHAnsi"/>
                <w:sz w:val="20"/>
                <w:szCs w:val="20"/>
              </w:rPr>
              <w:t>Laboratorio</w:t>
            </w:r>
          </w:p>
          <w:p w14:paraId="5221AC7F" w14:textId="77777777" w:rsidR="00E542AA" w:rsidRPr="00D97A2E" w:rsidRDefault="00E542AA" w:rsidP="00E542AA">
            <w:pPr>
              <w:spacing w:before="120" w:after="0" w:line="240" w:lineRule="auto"/>
              <w:rPr>
                <w:rFonts w:asciiTheme="minorHAnsi" w:hAnsiTheme="minorHAnsi" w:cstheme="minorHAnsi"/>
                <w:sz w:val="20"/>
                <w:szCs w:val="20"/>
              </w:rPr>
            </w:pPr>
            <w:r w:rsidRPr="00D97A2E">
              <w:rPr>
                <w:rFonts w:asciiTheme="minorHAnsi" w:eastAsia="Arial Unicode MS" w:hAnsiTheme="minorHAnsi" w:cstheme="minorHAnsi"/>
                <w:sz w:val="20"/>
                <w:szCs w:val="20"/>
              </w:rPr>
              <w:t>□ Sala de equipos</w:t>
            </w:r>
          </w:p>
          <w:p w14:paraId="0B3D3676" w14:textId="70E35728" w:rsidR="00E542AA" w:rsidRPr="00D97A2E" w:rsidRDefault="00E542AA" w:rsidP="00E542AA">
            <w:pPr>
              <w:spacing w:before="120" w:after="0" w:line="240" w:lineRule="auto"/>
              <w:rPr>
                <w:rFonts w:asciiTheme="minorHAnsi" w:hAnsiTheme="minorHAnsi" w:cstheme="minorHAnsi"/>
                <w:b/>
                <w:sz w:val="20"/>
                <w:szCs w:val="20"/>
              </w:rPr>
            </w:pPr>
            <w:r w:rsidRPr="00D97A2E">
              <w:rPr>
                <w:rFonts w:asciiTheme="minorHAnsi" w:eastAsia="Arial Unicode MS" w:hAnsiTheme="minorHAnsi" w:cstheme="minorHAnsi"/>
                <w:sz w:val="20"/>
                <w:szCs w:val="20"/>
              </w:rPr>
              <w:t>□ Otros (especifique)</w:t>
            </w:r>
          </w:p>
        </w:tc>
        <w:tc>
          <w:tcPr>
            <w:tcW w:w="5698" w:type="dxa"/>
            <w:vMerge/>
            <w:tcBorders>
              <w:bottom w:val="double" w:sz="4" w:space="0" w:color="auto"/>
            </w:tcBorders>
          </w:tcPr>
          <w:p w14:paraId="465EFEFF" w14:textId="77777777" w:rsidR="00E542AA" w:rsidRPr="00D97A2E" w:rsidRDefault="00E542AA">
            <w:pPr>
              <w:spacing w:before="120" w:after="0" w:line="240" w:lineRule="auto"/>
              <w:rPr>
                <w:rFonts w:asciiTheme="minorHAnsi" w:hAnsiTheme="minorHAnsi" w:cstheme="minorHAnsi"/>
                <w:b/>
                <w:sz w:val="20"/>
                <w:szCs w:val="20"/>
              </w:rPr>
            </w:pPr>
          </w:p>
        </w:tc>
      </w:tr>
      <w:tr w:rsidR="00E542AA" w:rsidRPr="00D97A2E" w14:paraId="676AD3E4" w14:textId="77777777" w:rsidTr="0070094A">
        <w:trPr>
          <w:trHeight w:val="1763"/>
        </w:trPr>
        <w:tc>
          <w:tcPr>
            <w:tcW w:w="4083" w:type="dxa"/>
            <w:vMerge/>
            <w:tcBorders>
              <w:top w:val="double" w:sz="4" w:space="0" w:color="auto"/>
            </w:tcBorders>
          </w:tcPr>
          <w:p w14:paraId="79BC152A" w14:textId="77777777" w:rsidR="00E542AA" w:rsidRPr="00D97A2E" w:rsidRDefault="00E542AA" w:rsidP="00E542AA">
            <w:pPr>
              <w:spacing w:before="120" w:after="0" w:line="240" w:lineRule="auto"/>
              <w:rPr>
                <w:rFonts w:asciiTheme="minorHAnsi" w:hAnsiTheme="minorHAnsi" w:cstheme="minorHAnsi"/>
                <w:b/>
                <w:sz w:val="20"/>
                <w:szCs w:val="20"/>
              </w:rPr>
            </w:pPr>
          </w:p>
        </w:tc>
        <w:tc>
          <w:tcPr>
            <w:tcW w:w="5698" w:type="dxa"/>
            <w:tcBorders>
              <w:top w:val="double" w:sz="4" w:space="0" w:color="auto"/>
            </w:tcBorders>
          </w:tcPr>
          <w:p w14:paraId="15FF5276" w14:textId="77777777" w:rsidR="00E542AA" w:rsidRPr="00D97A2E" w:rsidRDefault="00E542AA" w:rsidP="00E542AA">
            <w:pPr>
              <w:spacing w:before="120" w:after="120" w:line="240" w:lineRule="auto"/>
              <w:rPr>
                <w:rFonts w:asciiTheme="minorHAnsi" w:hAnsiTheme="minorHAnsi" w:cstheme="minorHAnsi"/>
                <w:sz w:val="20"/>
                <w:szCs w:val="20"/>
              </w:rPr>
            </w:pPr>
            <w:r w:rsidRPr="00D97A2E">
              <w:rPr>
                <w:rFonts w:asciiTheme="minorHAnsi" w:hAnsiTheme="minorHAnsi" w:cstheme="minorHAnsi"/>
                <w:b/>
                <w:sz w:val="20"/>
                <w:szCs w:val="20"/>
              </w:rPr>
              <w:t>Modalidad</w:t>
            </w:r>
          </w:p>
          <w:p w14:paraId="00F2AEB9" w14:textId="77777777" w:rsidR="000C0D53" w:rsidRPr="003214B8" w:rsidRDefault="000C0D53" w:rsidP="000C0D53">
            <w:pPr>
              <w:spacing w:before="120" w:after="0" w:line="240" w:lineRule="auto"/>
              <w:rPr>
                <w:rFonts w:asciiTheme="minorHAnsi" w:hAnsiTheme="minorHAnsi" w:cstheme="minorHAnsi"/>
                <w:sz w:val="20"/>
                <w:szCs w:val="20"/>
              </w:rPr>
            </w:pPr>
            <w:r w:rsidRPr="003214B8">
              <w:rPr>
                <w:rFonts w:asciiTheme="minorHAnsi" w:eastAsia="Arial Unicode MS" w:hAnsiTheme="minorHAnsi" w:cstheme="minorHAnsi"/>
                <w:sz w:val="20"/>
                <w:szCs w:val="20"/>
              </w:rPr>
              <w:t>□</w:t>
            </w:r>
            <w:r>
              <w:rPr>
                <w:rFonts w:asciiTheme="minorHAnsi" w:eastAsia="Arial Unicode MS" w:hAnsiTheme="minorHAnsi" w:cstheme="minorHAnsi"/>
                <w:sz w:val="20"/>
                <w:szCs w:val="20"/>
              </w:rPr>
              <w:t xml:space="preserve"> </w:t>
            </w:r>
            <w:r w:rsidRPr="003214B8">
              <w:rPr>
                <w:rFonts w:asciiTheme="minorHAnsi" w:hAnsiTheme="minorHAnsi" w:cstheme="minorHAnsi"/>
                <w:sz w:val="20"/>
                <w:szCs w:val="20"/>
              </w:rPr>
              <w:t>Presencial</w:t>
            </w:r>
          </w:p>
          <w:p w14:paraId="3F84DEF9" w14:textId="3371AA2A" w:rsidR="00E542AA" w:rsidRPr="00D97A2E" w:rsidRDefault="000C0D53" w:rsidP="000C0D53">
            <w:pPr>
              <w:spacing w:before="240" w:after="0" w:line="240" w:lineRule="auto"/>
              <w:jc w:val="both"/>
              <w:rPr>
                <w:rFonts w:asciiTheme="minorHAnsi" w:hAnsiTheme="minorHAnsi" w:cstheme="minorHAnsi"/>
                <w:b/>
                <w:sz w:val="20"/>
                <w:szCs w:val="20"/>
              </w:rPr>
            </w:pPr>
            <w:r w:rsidRPr="003214B8">
              <w:rPr>
                <w:rFonts w:asciiTheme="minorHAnsi" w:eastAsia="Arial Unicode MS" w:hAnsiTheme="minorHAnsi" w:cstheme="minorHAnsi"/>
                <w:sz w:val="20"/>
                <w:szCs w:val="20"/>
              </w:rPr>
              <w:t>X No Presencial</w:t>
            </w:r>
            <w:r w:rsidRPr="00D97A2E">
              <w:rPr>
                <w:rFonts w:asciiTheme="minorHAnsi" w:hAnsiTheme="minorHAnsi" w:cstheme="minorHAnsi"/>
                <w:b/>
                <w:sz w:val="20"/>
                <w:szCs w:val="20"/>
              </w:rPr>
              <w:t xml:space="preserve"> </w:t>
            </w:r>
          </w:p>
        </w:tc>
      </w:tr>
    </w:tbl>
    <w:p w14:paraId="22B7C5D7" w14:textId="77777777" w:rsidR="00E95757" w:rsidRPr="00D97A2E" w:rsidRDefault="00E95757">
      <w:pPr>
        <w:spacing w:after="0" w:line="240" w:lineRule="auto"/>
        <w:jc w:val="both"/>
        <w:rPr>
          <w:rFonts w:asciiTheme="minorHAnsi" w:hAnsiTheme="minorHAnsi"/>
          <w:sz w:val="20"/>
          <w:szCs w:val="20"/>
        </w:rPr>
      </w:pPr>
    </w:p>
    <w:sectPr w:rsidR="00E95757" w:rsidRPr="00D97A2E" w:rsidSect="008E2DC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CDD05" w14:textId="77777777" w:rsidR="00D16594" w:rsidRDefault="00D16594">
      <w:pPr>
        <w:spacing w:after="0" w:line="240" w:lineRule="auto"/>
      </w:pPr>
      <w:r>
        <w:separator/>
      </w:r>
    </w:p>
  </w:endnote>
  <w:endnote w:type="continuationSeparator" w:id="0">
    <w:p w14:paraId="08C958F7" w14:textId="77777777" w:rsidR="00D16594" w:rsidRDefault="00D1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D3608" w14:textId="77777777" w:rsidR="003020F3" w:rsidRDefault="003020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33300" w14:textId="77777777" w:rsidR="003020F3" w:rsidRDefault="003020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BBDF0" w14:textId="77777777" w:rsidR="003020F3" w:rsidRDefault="003020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A51C1" w14:textId="77777777" w:rsidR="00D16594" w:rsidRDefault="00D16594">
      <w:pPr>
        <w:spacing w:after="0" w:line="240" w:lineRule="auto"/>
      </w:pPr>
      <w:r>
        <w:separator/>
      </w:r>
    </w:p>
  </w:footnote>
  <w:footnote w:type="continuationSeparator" w:id="0">
    <w:p w14:paraId="65818926" w14:textId="77777777" w:rsidR="00D16594" w:rsidRDefault="00D16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FD6A" w14:textId="77777777" w:rsidR="003020F3" w:rsidRDefault="003020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8FA4" w14:textId="3DD271E0" w:rsidR="008E2DC7" w:rsidRDefault="008E2DC7" w:rsidP="008E2DC7">
    <w:pPr>
      <w:spacing w:after="0" w:line="240" w:lineRule="auto"/>
      <w:jc w:val="right"/>
    </w:pPr>
    <w:r>
      <w:rPr>
        <w:noProof/>
      </w:rPr>
      <w:drawing>
        <wp:anchor distT="0" distB="0" distL="114300" distR="114300" simplePos="0" relativeHeight="251659264" behindDoc="0" locked="0" layoutInCell="0" allowOverlap="0" wp14:anchorId="4D6771EB" wp14:editId="148A3285">
          <wp:simplePos x="0" y="0"/>
          <wp:positionH relativeFrom="margin">
            <wp:posOffset>0</wp:posOffset>
          </wp:positionH>
          <wp:positionV relativeFrom="paragraph">
            <wp:posOffset>103505</wp:posOffset>
          </wp:positionV>
          <wp:extent cx="932815" cy="23177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r>
      <w:rPr>
        <w:i/>
        <w:sz w:val="14"/>
        <w:szCs w:val="14"/>
      </w:rPr>
      <w:t>Vicerrectoría Académica</w:t>
    </w:r>
  </w:p>
  <w:p w14:paraId="5F4565AA" w14:textId="77777777" w:rsidR="008E2DC7" w:rsidRDefault="008E2DC7" w:rsidP="008E2DC7">
    <w:pPr>
      <w:spacing w:after="0" w:line="240" w:lineRule="auto"/>
      <w:jc w:val="right"/>
    </w:pPr>
    <w:r>
      <w:rPr>
        <w:i/>
        <w:sz w:val="14"/>
        <w:szCs w:val="14"/>
      </w:rPr>
      <w:t>Dirección de Servicios Académicos</w:t>
    </w:r>
  </w:p>
  <w:p w14:paraId="045A087F" w14:textId="77777777" w:rsidR="008E2DC7" w:rsidRPr="008E2DC7" w:rsidRDefault="008E2DC7" w:rsidP="008E2DC7">
    <w:pPr>
      <w:spacing w:after="0" w:line="240" w:lineRule="auto"/>
      <w:jc w:val="right"/>
    </w:pPr>
    <w:r>
      <w:rPr>
        <w:i/>
        <w:sz w:val="14"/>
        <w:szCs w:val="14"/>
      </w:rPr>
      <w:t>Subdirección de Servicios a Escuelas</w:t>
    </w:r>
  </w:p>
  <w:p w14:paraId="51391BC6" w14:textId="77777777" w:rsidR="008E2DC7" w:rsidRPr="008E2DC7" w:rsidRDefault="008E2DC7" w:rsidP="008E2DC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673F" w14:textId="77777777" w:rsidR="003020F3" w:rsidRDefault="003020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6075"/>
    <w:multiLevelType w:val="hybridMultilevel"/>
    <w:tmpl w:val="674427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384DDB"/>
    <w:multiLevelType w:val="hybridMultilevel"/>
    <w:tmpl w:val="FE080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AD45AD"/>
    <w:multiLevelType w:val="hybridMultilevel"/>
    <w:tmpl w:val="77AC8E8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19348B"/>
    <w:multiLevelType w:val="hybridMultilevel"/>
    <w:tmpl w:val="CC58EA2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0D0A1A"/>
    <w:multiLevelType w:val="hybridMultilevel"/>
    <w:tmpl w:val="915CDA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2041A5"/>
    <w:multiLevelType w:val="hybridMultilevel"/>
    <w:tmpl w:val="49B03DEE"/>
    <w:lvl w:ilvl="0" w:tplc="E340A1F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2C46C4"/>
    <w:multiLevelType w:val="hybridMultilevel"/>
    <w:tmpl w:val="BE1A9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84B04"/>
    <w:multiLevelType w:val="multilevel"/>
    <w:tmpl w:val="46AA5B9C"/>
    <w:lvl w:ilvl="0">
      <w:start w:val="1"/>
      <w:numFmt w:val="decimal"/>
      <w:lvlText w:val="%1."/>
      <w:lvlJc w:val="left"/>
      <w:pPr>
        <w:ind w:left="720" w:firstLine="360"/>
      </w:pPr>
      <w:rPr>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30E8651B"/>
    <w:multiLevelType w:val="hybridMultilevel"/>
    <w:tmpl w:val="9C725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7850BB"/>
    <w:multiLevelType w:val="hybridMultilevel"/>
    <w:tmpl w:val="EC7288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8A2F51"/>
    <w:multiLevelType w:val="hybridMultilevel"/>
    <w:tmpl w:val="EC7288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1E54E2"/>
    <w:multiLevelType w:val="hybridMultilevel"/>
    <w:tmpl w:val="F1E8D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9F01733"/>
    <w:multiLevelType w:val="hybridMultilevel"/>
    <w:tmpl w:val="9B2E9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BF0178"/>
    <w:multiLevelType w:val="hybridMultilevel"/>
    <w:tmpl w:val="5472EC1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5BEA6272"/>
    <w:multiLevelType w:val="hybridMultilevel"/>
    <w:tmpl w:val="DC8A5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FB63F6"/>
    <w:multiLevelType w:val="hybridMultilevel"/>
    <w:tmpl w:val="44922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7B44AD"/>
    <w:multiLevelType w:val="hybridMultilevel"/>
    <w:tmpl w:val="A726F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D42B94"/>
    <w:multiLevelType w:val="hybridMultilevel"/>
    <w:tmpl w:val="2C3A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7"/>
  </w:num>
  <w:num w:numId="5">
    <w:abstractNumId w:val="10"/>
  </w:num>
  <w:num w:numId="6">
    <w:abstractNumId w:val="2"/>
  </w:num>
  <w:num w:numId="7">
    <w:abstractNumId w:val="12"/>
  </w:num>
  <w:num w:numId="8">
    <w:abstractNumId w:val="1"/>
  </w:num>
  <w:num w:numId="9">
    <w:abstractNumId w:val="9"/>
  </w:num>
  <w:num w:numId="10">
    <w:abstractNumId w:val="16"/>
  </w:num>
  <w:num w:numId="11">
    <w:abstractNumId w:val="8"/>
  </w:num>
  <w:num w:numId="12">
    <w:abstractNumId w:val="13"/>
  </w:num>
  <w:num w:numId="13">
    <w:abstractNumId w:val="14"/>
  </w:num>
  <w:num w:numId="14">
    <w:abstractNumId w:val="15"/>
  </w:num>
  <w:num w:numId="15">
    <w:abstractNumId w:val="4"/>
  </w:num>
  <w:num w:numId="16">
    <w:abstractNumId w:val="3"/>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57"/>
    <w:rsid w:val="00015A37"/>
    <w:rsid w:val="000303D0"/>
    <w:rsid w:val="00036331"/>
    <w:rsid w:val="0006501F"/>
    <w:rsid w:val="000710D2"/>
    <w:rsid w:val="0007286D"/>
    <w:rsid w:val="00076900"/>
    <w:rsid w:val="000809B8"/>
    <w:rsid w:val="000A59F7"/>
    <w:rsid w:val="000C0D53"/>
    <w:rsid w:val="000D795B"/>
    <w:rsid w:val="00106AC2"/>
    <w:rsid w:val="00115D83"/>
    <w:rsid w:val="001E3320"/>
    <w:rsid w:val="0021503C"/>
    <w:rsid w:val="0023785F"/>
    <w:rsid w:val="002526EE"/>
    <w:rsid w:val="002655D7"/>
    <w:rsid w:val="002858EC"/>
    <w:rsid w:val="0029272A"/>
    <w:rsid w:val="002948FE"/>
    <w:rsid w:val="00295052"/>
    <w:rsid w:val="002E0887"/>
    <w:rsid w:val="002E3B80"/>
    <w:rsid w:val="003020F3"/>
    <w:rsid w:val="00310D29"/>
    <w:rsid w:val="00320725"/>
    <w:rsid w:val="0033694C"/>
    <w:rsid w:val="0035077F"/>
    <w:rsid w:val="00357683"/>
    <w:rsid w:val="00361DA4"/>
    <w:rsid w:val="0039780B"/>
    <w:rsid w:val="003E198D"/>
    <w:rsid w:val="004340C8"/>
    <w:rsid w:val="0045079B"/>
    <w:rsid w:val="004514E1"/>
    <w:rsid w:val="00490CA5"/>
    <w:rsid w:val="0049141B"/>
    <w:rsid w:val="005523D4"/>
    <w:rsid w:val="00565CEB"/>
    <w:rsid w:val="0057188A"/>
    <w:rsid w:val="0057644F"/>
    <w:rsid w:val="005B333F"/>
    <w:rsid w:val="005C64F9"/>
    <w:rsid w:val="005E33BD"/>
    <w:rsid w:val="005E378D"/>
    <w:rsid w:val="00617F2A"/>
    <w:rsid w:val="00626E19"/>
    <w:rsid w:val="00647C3C"/>
    <w:rsid w:val="00655623"/>
    <w:rsid w:val="006A099E"/>
    <w:rsid w:val="006A1672"/>
    <w:rsid w:val="006A3AEF"/>
    <w:rsid w:val="006B4139"/>
    <w:rsid w:val="006F3195"/>
    <w:rsid w:val="006F33E0"/>
    <w:rsid w:val="0070094A"/>
    <w:rsid w:val="00705590"/>
    <w:rsid w:val="007176D7"/>
    <w:rsid w:val="00735BBF"/>
    <w:rsid w:val="0075737C"/>
    <w:rsid w:val="007737C8"/>
    <w:rsid w:val="00774DBF"/>
    <w:rsid w:val="007756F8"/>
    <w:rsid w:val="00781C77"/>
    <w:rsid w:val="007A33DB"/>
    <w:rsid w:val="007A7CF8"/>
    <w:rsid w:val="007C2152"/>
    <w:rsid w:val="008447F1"/>
    <w:rsid w:val="008460E2"/>
    <w:rsid w:val="00856652"/>
    <w:rsid w:val="008763E4"/>
    <w:rsid w:val="00880A46"/>
    <w:rsid w:val="00881F0B"/>
    <w:rsid w:val="008850D3"/>
    <w:rsid w:val="008859FA"/>
    <w:rsid w:val="008B6D79"/>
    <w:rsid w:val="008C68E2"/>
    <w:rsid w:val="008E2DC7"/>
    <w:rsid w:val="008F2468"/>
    <w:rsid w:val="00941214"/>
    <w:rsid w:val="0094512A"/>
    <w:rsid w:val="00963DA8"/>
    <w:rsid w:val="009668A2"/>
    <w:rsid w:val="00987125"/>
    <w:rsid w:val="009B414E"/>
    <w:rsid w:val="009D6E9E"/>
    <w:rsid w:val="00A17333"/>
    <w:rsid w:val="00A374DE"/>
    <w:rsid w:val="00A42F5C"/>
    <w:rsid w:val="00A60DED"/>
    <w:rsid w:val="00A662AC"/>
    <w:rsid w:val="00A939CB"/>
    <w:rsid w:val="00A94951"/>
    <w:rsid w:val="00B66D2D"/>
    <w:rsid w:val="00B94140"/>
    <w:rsid w:val="00BA3199"/>
    <w:rsid w:val="00BB2681"/>
    <w:rsid w:val="00BB2E71"/>
    <w:rsid w:val="00BC66F0"/>
    <w:rsid w:val="00BF1643"/>
    <w:rsid w:val="00C16785"/>
    <w:rsid w:val="00C56D30"/>
    <w:rsid w:val="00C56F8A"/>
    <w:rsid w:val="00C66D30"/>
    <w:rsid w:val="00CB4D20"/>
    <w:rsid w:val="00CF1D74"/>
    <w:rsid w:val="00CF5947"/>
    <w:rsid w:val="00D05F94"/>
    <w:rsid w:val="00D16594"/>
    <w:rsid w:val="00D246AE"/>
    <w:rsid w:val="00D34ED4"/>
    <w:rsid w:val="00D66F3A"/>
    <w:rsid w:val="00D97A2E"/>
    <w:rsid w:val="00DA20A7"/>
    <w:rsid w:val="00DB6BD9"/>
    <w:rsid w:val="00DD34F8"/>
    <w:rsid w:val="00E542AA"/>
    <w:rsid w:val="00E814B6"/>
    <w:rsid w:val="00E83572"/>
    <w:rsid w:val="00E95757"/>
    <w:rsid w:val="00EA2DCE"/>
    <w:rsid w:val="00EB7257"/>
    <w:rsid w:val="00ED24FC"/>
    <w:rsid w:val="00EF4568"/>
    <w:rsid w:val="00F23634"/>
    <w:rsid w:val="00F411F2"/>
    <w:rsid w:val="00FA2271"/>
    <w:rsid w:val="00FC41A2"/>
    <w:rsid w:val="00FD30B0"/>
    <w:rsid w:val="00FE5451"/>
    <w:rsid w:val="00FF1B38"/>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0C2FF"/>
  <w15:docId w15:val="{2CA9A48E-61DE-49EB-9586-4ECB1A7D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59F7"/>
  </w:style>
  <w:style w:type="paragraph" w:styleId="Ttulo1">
    <w:name w:val="heading 1"/>
    <w:basedOn w:val="Normal"/>
    <w:next w:val="Normal"/>
    <w:rsid w:val="000A59F7"/>
    <w:pPr>
      <w:keepNext/>
      <w:keepLines/>
      <w:spacing w:before="480" w:after="120"/>
      <w:contextualSpacing/>
      <w:outlineLvl w:val="0"/>
    </w:pPr>
    <w:rPr>
      <w:b/>
      <w:sz w:val="48"/>
      <w:szCs w:val="48"/>
    </w:rPr>
  </w:style>
  <w:style w:type="paragraph" w:styleId="Ttulo2">
    <w:name w:val="heading 2"/>
    <w:basedOn w:val="Normal"/>
    <w:next w:val="Normal"/>
    <w:rsid w:val="000A59F7"/>
    <w:pPr>
      <w:keepNext/>
      <w:keepLines/>
      <w:spacing w:before="360" w:after="80"/>
      <w:contextualSpacing/>
      <w:outlineLvl w:val="1"/>
    </w:pPr>
    <w:rPr>
      <w:b/>
      <w:sz w:val="36"/>
      <w:szCs w:val="36"/>
    </w:rPr>
  </w:style>
  <w:style w:type="paragraph" w:styleId="Ttulo3">
    <w:name w:val="heading 3"/>
    <w:basedOn w:val="Normal"/>
    <w:next w:val="Normal"/>
    <w:rsid w:val="000A59F7"/>
    <w:pPr>
      <w:keepNext/>
      <w:keepLines/>
      <w:spacing w:before="280" w:after="80"/>
      <w:contextualSpacing/>
      <w:outlineLvl w:val="2"/>
    </w:pPr>
    <w:rPr>
      <w:b/>
      <w:sz w:val="28"/>
      <w:szCs w:val="28"/>
    </w:rPr>
  </w:style>
  <w:style w:type="paragraph" w:styleId="Ttulo4">
    <w:name w:val="heading 4"/>
    <w:basedOn w:val="Normal"/>
    <w:next w:val="Normal"/>
    <w:rsid w:val="000A59F7"/>
    <w:pPr>
      <w:keepNext/>
      <w:keepLines/>
      <w:spacing w:before="240" w:after="40"/>
      <w:contextualSpacing/>
      <w:outlineLvl w:val="3"/>
    </w:pPr>
    <w:rPr>
      <w:b/>
      <w:sz w:val="24"/>
      <w:szCs w:val="24"/>
    </w:rPr>
  </w:style>
  <w:style w:type="paragraph" w:styleId="Ttulo5">
    <w:name w:val="heading 5"/>
    <w:basedOn w:val="Normal"/>
    <w:next w:val="Normal"/>
    <w:rsid w:val="000A59F7"/>
    <w:pPr>
      <w:keepNext/>
      <w:keepLines/>
      <w:spacing w:before="220" w:after="40"/>
      <w:contextualSpacing/>
      <w:outlineLvl w:val="4"/>
    </w:pPr>
    <w:rPr>
      <w:b/>
    </w:rPr>
  </w:style>
  <w:style w:type="paragraph" w:styleId="Ttulo6">
    <w:name w:val="heading 6"/>
    <w:basedOn w:val="Normal"/>
    <w:next w:val="Normal"/>
    <w:rsid w:val="000A59F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0A59F7"/>
    <w:tblPr>
      <w:tblCellMar>
        <w:top w:w="0" w:type="dxa"/>
        <w:left w:w="0" w:type="dxa"/>
        <w:bottom w:w="0" w:type="dxa"/>
        <w:right w:w="0" w:type="dxa"/>
      </w:tblCellMar>
    </w:tblPr>
  </w:style>
  <w:style w:type="paragraph" w:styleId="Ttulo">
    <w:name w:val="Title"/>
    <w:basedOn w:val="Normal"/>
    <w:next w:val="Normal"/>
    <w:rsid w:val="000A59F7"/>
    <w:pPr>
      <w:keepNext/>
      <w:keepLines/>
      <w:spacing w:before="480" w:after="120"/>
      <w:contextualSpacing/>
    </w:pPr>
    <w:rPr>
      <w:b/>
      <w:sz w:val="72"/>
      <w:szCs w:val="72"/>
    </w:rPr>
  </w:style>
  <w:style w:type="paragraph" w:styleId="Subttulo">
    <w:name w:val="Subtitle"/>
    <w:basedOn w:val="Normal"/>
    <w:next w:val="Normal"/>
    <w:rsid w:val="000A59F7"/>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0A59F7"/>
    <w:tblPr>
      <w:tblStyleRowBandSize w:val="1"/>
      <w:tblStyleColBandSize w:val="1"/>
      <w:tblCellMar>
        <w:left w:w="70" w:type="dxa"/>
        <w:right w:w="70" w:type="dxa"/>
      </w:tblCellMar>
    </w:tblPr>
  </w:style>
  <w:style w:type="table" w:customStyle="1" w:styleId="a0">
    <w:basedOn w:val="TableNormal1"/>
    <w:rsid w:val="000A59F7"/>
    <w:tblPr>
      <w:tblStyleRowBandSize w:val="1"/>
      <w:tblStyleColBandSize w:val="1"/>
      <w:tblCellMar>
        <w:left w:w="70" w:type="dxa"/>
        <w:right w:w="70" w:type="dxa"/>
      </w:tblCellMar>
    </w:tblPr>
  </w:style>
  <w:style w:type="table" w:customStyle="1" w:styleId="a1">
    <w:basedOn w:val="TableNormal1"/>
    <w:rsid w:val="000A59F7"/>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E81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4B6"/>
    <w:rPr>
      <w:rFonts w:ascii="Tahoma" w:hAnsi="Tahoma" w:cs="Tahoma"/>
      <w:sz w:val="16"/>
      <w:szCs w:val="16"/>
    </w:rPr>
  </w:style>
  <w:style w:type="paragraph" w:styleId="Prrafodelista">
    <w:name w:val="List Paragraph"/>
    <w:basedOn w:val="Normal"/>
    <w:uiPriority w:val="34"/>
    <w:qFormat/>
    <w:rsid w:val="009668A2"/>
    <w:pPr>
      <w:ind w:left="720"/>
      <w:contextualSpacing/>
    </w:pPr>
  </w:style>
  <w:style w:type="table" w:styleId="Tablaconcuadrcula">
    <w:name w:val="Table Grid"/>
    <w:basedOn w:val="Tablanormal"/>
    <w:uiPriority w:val="39"/>
    <w:rsid w:val="0056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2D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DC7"/>
  </w:style>
  <w:style w:type="paragraph" w:styleId="Piedepgina">
    <w:name w:val="footer"/>
    <w:basedOn w:val="Normal"/>
    <w:link w:val="PiedepginaCar"/>
    <w:uiPriority w:val="99"/>
    <w:unhideWhenUsed/>
    <w:rsid w:val="008E2D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DC7"/>
  </w:style>
  <w:style w:type="table" w:styleId="Tabladelista6concolores">
    <w:name w:val="List Table 6 Colorful"/>
    <w:basedOn w:val="Tablanormal"/>
    <w:uiPriority w:val="51"/>
    <w:rsid w:val="007737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7737C8"/>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1">
    <w:name w:val="List Table 6 Colorful Accent 1"/>
    <w:basedOn w:val="Tablanormal"/>
    <w:uiPriority w:val="51"/>
    <w:rsid w:val="007737C8"/>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uiPriority w:val="1"/>
    <w:qFormat/>
    <w:rsid w:val="000C0D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4530">
      <w:bodyDiv w:val="1"/>
      <w:marLeft w:val="0"/>
      <w:marRight w:val="0"/>
      <w:marTop w:val="0"/>
      <w:marBottom w:val="0"/>
      <w:divBdr>
        <w:top w:val="none" w:sz="0" w:space="0" w:color="auto"/>
        <w:left w:val="none" w:sz="0" w:space="0" w:color="auto"/>
        <w:bottom w:val="none" w:sz="0" w:space="0" w:color="auto"/>
        <w:right w:val="none" w:sz="0" w:space="0" w:color="auto"/>
      </w:divBdr>
    </w:div>
    <w:div w:id="487862221">
      <w:bodyDiv w:val="1"/>
      <w:marLeft w:val="0"/>
      <w:marRight w:val="0"/>
      <w:marTop w:val="0"/>
      <w:marBottom w:val="0"/>
      <w:divBdr>
        <w:top w:val="none" w:sz="0" w:space="0" w:color="auto"/>
        <w:left w:val="none" w:sz="0" w:space="0" w:color="auto"/>
        <w:bottom w:val="none" w:sz="0" w:space="0" w:color="auto"/>
        <w:right w:val="none" w:sz="0" w:space="0" w:color="auto"/>
      </w:divBdr>
    </w:div>
    <w:div w:id="710881486">
      <w:bodyDiv w:val="1"/>
      <w:marLeft w:val="0"/>
      <w:marRight w:val="0"/>
      <w:marTop w:val="0"/>
      <w:marBottom w:val="0"/>
      <w:divBdr>
        <w:top w:val="none" w:sz="0" w:space="0" w:color="auto"/>
        <w:left w:val="none" w:sz="0" w:space="0" w:color="auto"/>
        <w:bottom w:val="none" w:sz="0" w:space="0" w:color="auto"/>
        <w:right w:val="none" w:sz="0" w:space="0" w:color="auto"/>
      </w:divBdr>
    </w:div>
    <w:div w:id="1012688258">
      <w:bodyDiv w:val="1"/>
      <w:marLeft w:val="0"/>
      <w:marRight w:val="0"/>
      <w:marTop w:val="0"/>
      <w:marBottom w:val="0"/>
      <w:divBdr>
        <w:top w:val="none" w:sz="0" w:space="0" w:color="auto"/>
        <w:left w:val="none" w:sz="0" w:space="0" w:color="auto"/>
        <w:bottom w:val="none" w:sz="0" w:space="0" w:color="auto"/>
        <w:right w:val="none" w:sz="0" w:space="0" w:color="auto"/>
      </w:divBdr>
    </w:div>
    <w:div w:id="1045711821">
      <w:bodyDiv w:val="1"/>
      <w:marLeft w:val="0"/>
      <w:marRight w:val="0"/>
      <w:marTop w:val="0"/>
      <w:marBottom w:val="0"/>
      <w:divBdr>
        <w:top w:val="none" w:sz="0" w:space="0" w:color="auto"/>
        <w:left w:val="none" w:sz="0" w:space="0" w:color="auto"/>
        <w:bottom w:val="none" w:sz="0" w:space="0" w:color="auto"/>
        <w:right w:val="none" w:sz="0" w:space="0" w:color="auto"/>
      </w:divBdr>
    </w:div>
    <w:div w:id="1185748170">
      <w:bodyDiv w:val="1"/>
      <w:marLeft w:val="0"/>
      <w:marRight w:val="0"/>
      <w:marTop w:val="0"/>
      <w:marBottom w:val="0"/>
      <w:divBdr>
        <w:top w:val="none" w:sz="0" w:space="0" w:color="auto"/>
        <w:left w:val="none" w:sz="0" w:space="0" w:color="auto"/>
        <w:bottom w:val="none" w:sz="0" w:space="0" w:color="auto"/>
        <w:right w:val="none" w:sz="0" w:space="0" w:color="auto"/>
      </w:divBdr>
    </w:div>
    <w:div w:id="1318388198">
      <w:bodyDiv w:val="1"/>
      <w:marLeft w:val="0"/>
      <w:marRight w:val="0"/>
      <w:marTop w:val="0"/>
      <w:marBottom w:val="0"/>
      <w:divBdr>
        <w:top w:val="none" w:sz="0" w:space="0" w:color="auto"/>
        <w:left w:val="none" w:sz="0" w:space="0" w:color="auto"/>
        <w:bottom w:val="none" w:sz="0" w:space="0" w:color="auto"/>
        <w:right w:val="none" w:sz="0" w:space="0" w:color="auto"/>
      </w:divBdr>
    </w:div>
    <w:div w:id="1341813828">
      <w:bodyDiv w:val="1"/>
      <w:marLeft w:val="0"/>
      <w:marRight w:val="0"/>
      <w:marTop w:val="0"/>
      <w:marBottom w:val="0"/>
      <w:divBdr>
        <w:top w:val="none" w:sz="0" w:space="0" w:color="auto"/>
        <w:left w:val="none" w:sz="0" w:space="0" w:color="auto"/>
        <w:bottom w:val="none" w:sz="0" w:space="0" w:color="auto"/>
        <w:right w:val="none" w:sz="0" w:space="0" w:color="auto"/>
      </w:divBdr>
    </w:div>
    <w:div w:id="1456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1028</Words>
  <Characters>5659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Urtubia R.</dc:creator>
  <cp:lastModifiedBy>yaraví villegas</cp:lastModifiedBy>
  <cp:revision>18</cp:revision>
  <dcterms:created xsi:type="dcterms:W3CDTF">2017-06-05T10:03:00Z</dcterms:created>
  <dcterms:modified xsi:type="dcterms:W3CDTF">2019-04-07T19:47:00Z</dcterms:modified>
</cp:coreProperties>
</file>