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C59" w:rsidRDefault="006F7D98">
      <w:r>
        <w:t>2.3 Integration strategy</w:t>
      </w:r>
    </w:p>
    <w:p w:rsidR="00816EEC" w:rsidRDefault="006F7D98">
      <w:r>
        <w:t>The integration strategy chosen is a mixed strategy</w:t>
      </w:r>
      <w:r w:rsidR="00816EEC">
        <w:t>. For the application server it is a bottom-up-</w:t>
      </w:r>
      <w:r w:rsidR="00222813">
        <w:t>like approach</w:t>
      </w:r>
      <w:r w:rsidR="00816EEC">
        <w:t xml:space="preserve">, with the exception of the components external to the application that </w:t>
      </w:r>
      <w:proofErr w:type="gramStart"/>
      <w:r w:rsidR="00816EEC">
        <w:t>are represented</w:t>
      </w:r>
      <w:proofErr w:type="gramEnd"/>
      <w:r w:rsidR="00816EEC">
        <w:t xml:space="preserve"> by stub</w:t>
      </w:r>
      <w:r w:rsidR="006221D3">
        <w:t>s</w:t>
      </w:r>
      <w:r w:rsidR="00816EEC">
        <w:t xml:space="preserve">. Starting by these stubs, all other components </w:t>
      </w:r>
      <w:proofErr w:type="gramStart"/>
      <w:r w:rsidR="00816EEC">
        <w:t>are integrated and tested in a bottom-up way</w:t>
      </w:r>
      <w:proofErr w:type="gramEnd"/>
      <w:r w:rsidR="00816EEC">
        <w:t>.</w:t>
      </w:r>
    </w:p>
    <w:p w:rsidR="00816EEC" w:rsidRDefault="00222813">
      <w:r>
        <w:t>The strategy for the web server subsystem and the client subsystem is different, since they are simple components whose functionalities all rely on remote services. They could be divided in more granular components (e.g. GUI and communication on the client) but</w:t>
      </w:r>
      <w:proofErr w:type="gramStart"/>
      <w:r>
        <w:t>, basically,</w:t>
      </w:r>
      <w:proofErr w:type="gramEnd"/>
      <w:r>
        <w:t xml:space="preserve"> their integration test strategy consists in providing stubs and drivers necessary for in and out communication over the network.</w:t>
      </w:r>
    </w:p>
    <w:p w:rsidR="00222813" w:rsidRDefault="00222813">
      <w:r>
        <w:t>The strategy described is of course at component level, more specific testing strategy of single components’ code</w:t>
      </w:r>
      <w:r w:rsidR="006221D3">
        <w:t xml:space="preserve"> is not part of this document</w:t>
      </w:r>
      <w:bookmarkStart w:id="0" w:name="_GoBack"/>
      <w:bookmarkEnd w:id="0"/>
      <w:r>
        <w:t>.</w:t>
      </w:r>
    </w:p>
    <w:sectPr w:rsidR="0022281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D98"/>
    <w:rsid w:val="001B1AB9"/>
    <w:rsid w:val="00222813"/>
    <w:rsid w:val="006221D3"/>
    <w:rsid w:val="006F7D98"/>
    <w:rsid w:val="00816EEC"/>
    <w:rsid w:val="009B3F04"/>
    <w:rsid w:val="00E334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C77D30-4872-445E-8119-A0A515622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130</Words>
  <Characters>743</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Romani</dc:creator>
  <cp:lastModifiedBy>Alessandro</cp:lastModifiedBy>
  <cp:revision>2</cp:revision>
  <dcterms:created xsi:type="dcterms:W3CDTF">2016-01-08T17:34:00Z</dcterms:created>
  <dcterms:modified xsi:type="dcterms:W3CDTF">2016-01-11T12:04:00Z</dcterms:modified>
</cp:coreProperties>
</file>