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A35705" w:rsidRPr="008605B8" w:rsidTr="008605B8">
        <w:tc>
          <w:tcPr>
            <w:tcW w:w="4981" w:type="dxa"/>
          </w:tcPr>
          <w:p w:rsidR="00A35705" w:rsidRPr="008605B8" w:rsidRDefault="00A35705" w:rsidP="008605B8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Test case identifier</w:t>
            </w:r>
          </w:p>
        </w:tc>
        <w:tc>
          <w:tcPr>
            <w:tcW w:w="4981" w:type="dxa"/>
          </w:tcPr>
          <w:p w:rsidR="00A35705" w:rsidRPr="00A35705" w:rsidRDefault="00A35705" w:rsidP="00A35705">
            <w:pPr>
              <w:jc w:val="center"/>
              <w:rPr>
                <w:rFonts w:ascii="Cambria" w:hAnsi="Cambria"/>
              </w:rPr>
            </w:pPr>
            <w:r w:rsidRPr="00A35705">
              <w:rPr>
                <w:rFonts w:ascii="Cambria" w:hAnsi="Cambria"/>
              </w:rPr>
              <w:t>A1</w:t>
            </w:r>
          </w:p>
        </w:tc>
      </w:tr>
      <w:tr w:rsidR="008605B8" w:rsidRPr="008605B8" w:rsidTr="008605B8">
        <w:tc>
          <w:tcPr>
            <w:tcW w:w="4981" w:type="dxa"/>
          </w:tcPr>
          <w:p w:rsidR="008605B8" w:rsidRPr="008605B8" w:rsidRDefault="008605B8" w:rsidP="008605B8">
            <w:pPr>
              <w:rPr>
                <w:rFonts w:ascii="Cambria" w:hAnsi="Cambria"/>
                <w:b/>
              </w:rPr>
            </w:pPr>
            <w:r w:rsidRPr="008605B8">
              <w:rPr>
                <w:rFonts w:ascii="Cambria" w:hAnsi="Cambria"/>
                <w:b/>
              </w:rPr>
              <w:t>Test</w:t>
            </w:r>
            <w:r>
              <w:rPr>
                <w:rFonts w:ascii="Cambria" w:hAnsi="Cambria"/>
                <w:b/>
              </w:rPr>
              <w:t>ed</w:t>
            </w:r>
            <w:r w:rsidRPr="008605B8">
              <w:rPr>
                <w:rFonts w:ascii="Cambria" w:hAnsi="Cambria"/>
                <w:b/>
              </w:rPr>
              <w:t xml:space="preserve"> items</w:t>
            </w:r>
          </w:p>
        </w:tc>
        <w:tc>
          <w:tcPr>
            <w:tcW w:w="4981" w:type="dxa"/>
          </w:tcPr>
          <w:p w:rsidR="008605B8" w:rsidRPr="00A35705" w:rsidRDefault="00A35705" w:rsidP="00A35705">
            <w:pPr>
              <w:jc w:val="center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QueueManager</w:t>
            </w:r>
            <w:proofErr w:type="spellEnd"/>
            <w:r>
              <w:rPr>
                <w:rFonts w:ascii="Cambria" w:hAnsi="Cambria"/>
              </w:rPr>
              <w:t xml:space="preserve"> -&gt; GPS stub</w:t>
            </w:r>
          </w:p>
        </w:tc>
      </w:tr>
      <w:tr w:rsidR="008605B8" w:rsidRPr="008605B8" w:rsidTr="008605B8">
        <w:tc>
          <w:tcPr>
            <w:tcW w:w="4981" w:type="dxa"/>
          </w:tcPr>
          <w:p w:rsidR="008605B8" w:rsidRPr="008605B8" w:rsidRDefault="008605B8" w:rsidP="008605B8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Input Specification</w:t>
            </w:r>
          </w:p>
        </w:tc>
        <w:tc>
          <w:tcPr>
            <w:tcW w:w="4981" w:type="dxa"/>
          </w:tcPr>
          <w:p w:rsidR="008605B8" w:rsidRPr="00A35705" w:rsidRDefault="00A35705" w:rsidP="00A35705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Request the GPS position of a taxi driver</w:t>
            </w:r>
          </w:p>
        </w:tc>
      </w:tr>
      <w:tr w:rsidR="008605B8" w:rsidRPr="008605B8" w:rsidTr="008605B8">
        <w:tc>
          <w:tcPr>
            <w:tcW w:w="4981" w:type="dxa"/>
          </w:tcPr>
          <w:p w:rsidR="008605B8" w:rsidRPr="008605B8" w:rsidRDefault="008605B8" w:rsidP="008605B8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Output specification</w:t>
            </w:r>
          </w:p>
        </w:tc>
        <w:tc>
          <w:tcPr>
            <w:tcW w:w="4981" w:type="dxa"/>
          </w:tcPr>
          <w:p w:rsidR="008605B8" w:rsidRPr="00A35705" w:rsidRDefault="00A35705" w:rsidP="00A35705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Check if the coordinates are correctly received</w:t>
            </w:r>
          </w:p>
        </w:tc>
      </w:tr>
      <w:tr w:rsidR="008605B8" w:rsidRPr="008605B8" w:rsidTr="008605B8">
        <w:tc>
          <w:tcPr>
            <w:tcW w:w="4981" w:type="dxa"/>
          </w:tcPr>
          <w:p w:rsidR="008605B8" w:rsidRDefault="008605B8" w:rsidP="008605B8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Environmental needs</w:t>
            </w:r>
          </w:p>
        </w:tc>
        <w:tc>
          <w:tcPr>
            <w:tcW w:w="4981" w:type="dxa"/>
          </w:tcPr>
          <w:p w:rsidR="008605B8" w:rsidRPr="00A35705" w:rsidRDefault="00A35705" w:rsidP="00A35705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None</w:t>
            </w:r>
          </w:p>
        </w:tc>
      </w:tr>
    </w:tbl>
    <w:p w:rsidR="008605B8" w:rsidRDefault="008605B8" w:rsidP="008605B8">
      <w:pPr>
        <w:rPr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A35705" w:rsidRPr="008605B8" w:rsidTr="000E6717">
        <w:tc>
          <w:tcPr>
            <w:tcW w:w="4981" w:type="dxa"/>
          </w:tcPr>
          <w:p w:rsidR="00A35705" w:rsidRPr="008605B8" w:rsidRDefault="00A35705" w:rsidP="000E6717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Test case identifier</w:t>
            </w:r>
          </w:p>
        </w:tc>
        <w:tc>
          <w:tcPr>
            <w:tcW w:w="4981" w:type="dxa"/>
          </w:tcPr>
          <w:p w:rsidR="00A35705" w:rsidRPr="00A35705" w:rsidRDefault="00A35705" w:rsidP="000E6717">
            <w:pPr>
              <w:jc w:val="center"/>
              <w:rPr>
                <w:rFonts w:ascii="Cambria" w:hAnsi="Cambria"/>
              </w:rPr>
            </w:pPr>
          </w:p>
        </w:tc>
      </w:tr>
      <w:tr w:rsidR="00A35705" w:rsidRPr="008605B8" w:rsidTr="000E6717">
        <w:tc>
          <w:tcPr>
            <w:tcW w:w="4981" w:type="dxa"/>
          </w:tcPr>
          <w:p w:rsidR="00A35705" w:rsidRPr="008605B8" w:rsidRDefault="00A35705" w:rsidP="000E6717">
            <w:pPr>
              <w:rPr>
                <w:rFonts w:ascii="Cambria" w:hAnsi="Cambria"/>
                <w:b/>
              </w:rPr>
            </w:pPr>
            <w:r w:rsidRPr="008605B8">
              <w:rPr>
                <w:rFonts w:ascii="Cambria" w:hAnsi="Cambria"/>
                <w:b/>
              </w:rPr>
              <w:t>Test</w:t>
            </w:r>
            <w:r>
              <w:rPr>
                <w:rFonts w:ascii="Cambria" w:hAnsi="Cambria"/>
                <w:b/>
              </w:rPr>
              <w:t>ed</w:t>
            </w:r>
            <w:r w:rsidRPr="008605B8">
              <w:rPr>
                <w:rFonts w:ascii="Cambria" w:hAnsi="Cambria"/>
                <w:b/>
              </w:rPr>
              <w:t xml:space="preserve"> items</w:t>
            </w:r>
          </w:p>
        </w:tc>
        <w:tc>
          <w:tcPr>
            <w:tcW w:w="4981" w:type="dxa"/>
          </w:tcPr>
          <w:p w:rsidR="00A35705" w:rsidRPr="00A35705" w:rsidRDefault="00A35705" w:rsidP="000E6717">
            <w:pPr>
              <w:jc w:val="center"/>
              <w:rPr>
                <w:rFonts w:ascii="Cambria" w:hAnsi="Cambria"/>
              </w:rPr>
            </w:pPr>
          </w:p>
        </w:tc>
      </w:tr>
      <w:tr w:rsidR="00A35705" w:rsidRPr="008605B8" w:rsidTr="000E6717">
        <w:tc>
          <w:tcPr>
            <w:tcW w:w="4981" w:type="dxa"/>
          </w:tcPr>
          <w:p w:rsidR="00A35705" w:rsidRPr="008605B8" w:rsidRDefault="00A35705" w:rsidP="000E6717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Input Specification</w:t>
            </w:r>
          </w:p>
        </w:tc>
        <w:tc>
          <w:tcPr>
            <w:tcW w:w="4981" w:type="dxa"/>
          </w:tcPr>
          <w:p w:rsidR="00A35705" w:rsidRPr="00A35705" w:rsidRDefault="00A35705" w:rsidP="000E6717">
            <w:pPr>
              <w:jc w:val="center"/>
              <w:rPr>
                <w:rFonts w:ascii="Cambria" w:hAnsi="Cambria"/>
              </w:rPr>
            </w:pPr>
          </w:p>
        </w:tc>
      </w:tr>
      <w:tr w:rsidR="00A35705" w:rsidRPr="008605B8" w:rsidTr="000E6717">
        <w:tc>
          <w:tcPr>
            <w:tcW w:w="4981" w:type="dxa"/>
          </w:tcPr>
          <w:p w:rsidR="00A35705" w:rsidRPr="008605B8" w:rsidRDefault="00A35705" w:rsidP="000E6717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Output specification</w:t>
            </w:r>
          </w:p>
        </w:tc>
        <w:tc>
          <w:tcPr>
            <w:tcW w:w="4981" w:type="dxa"/>
          </w:tcPr>
          <w:p w:rsidR="00A35705" w:rsidRPr="00A35705" w:rsidRDefault="00A35705" w:rsidP="000E6717">
            <w:pPr>
              <w:jc w:val="center"/>
              <w:rPr>
                <w:rFonts w:ascii="Cambria" w:hAnsi="Cambria"/>
              </w:rPr>
            </w:pPr>
          </w:p>
        </w:tc>
      </w:tr>
      <w:tr w:rsidR="00A35705" w:rsidRPr="008605B8" w:rsidTr="000E6717">
        <w:tc>
          <w:tcPr>
            <w:tcW w:w="4981" w:type="dxa"/>
          </w:tcPr>
          <w:p w:rsidR="00A35705" w:rsidRDefault="00A35705" w:rsidP="000E6717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Environmental needs</w:t>
            </w:r>
          </w:p>
        </w:tc>
        <w:tc>
          <w:tcPr>
            <w:tcW w:w="4981" w:type="dxa"/>
          </w:tcPr>
          <w:p w:rsidR="00A35705" w:rsidRPr="00A35705" w:rsidRDefault="00A35705" w:rsidP="000E6717">
            <w:pPr>
              <w:jc w:val="center"/>
              <w:rPr>
                <w:rFonts w:ascii="Cambria" w:hAnsi="Cambria"/>
              </w:rPr>
            </w:pPr>
          </w:p>
        </w:tc>
      </w:tr>
    </w:tbl>
    <w:p w:rsidR="00A35705" w:rsidRDefault="00A35705" w:rsidP="008605B8">
      <w:pPr>
        <w:rPr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A35705" w:rsidRPr="008605B8" w:rsidTr="000E6717">
        <w:tc>
          <w:tcPr>
            <w:tcW w:w="4981" w:type="dxa"/>
          </w:tcPr>
          <w:p w:rsidR="00A35705" w:rsidRPr="008605B8" w:rsidRDefault="00A35705" w:rsidP="000E6717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Test case identifier</w:t>
            </w:r>
          </w:p>
        </w:tc>
        <w:tc>
          <w:tcPr>
            <w:tcW w:w="4981" w:type="dxa"/>
          </w:tcPr>
          <w:p w:rsidR="00A35705" w:rsidRPr="00A35705" w:rsidRDefault="00A35705" w:rsidP="000E6717">
            <w:pPr>
              <w:jc w:val="center"/>
              <w:rPr>
                <w:rFonts w:ascii="Cambria" w:hAnsi="Cambria"/>
              </w:rPr>
            </w:pPr>
          </w:p>
        </w:tc>
      </w:tr>
      <w:tr w:rsidR="00A35705" w:rsidRPr="008605B8" w:rsidTr="000E6717">
        <w:tc>
          <w:tcPr>
            <w:tcW w:w="4981" w:type="dxa"/>
          </w:tcPr>
          <w:p w:rsidR="00A35705" w:rsidRPr="008605B8" w:rsidRDefault="00A35705" w:rsidP="000E6717">
            <w:pPr>
              <w:rPr>
                <w:rFonts w:ascii="Cambria" w:hAnsi="Cambria"/>
                <w:b/>
              </w:rPr>
            </w:pPr>
            <w:r w:rsidRPr="008605B8">
              <w:rPr>
                <w:rFonts w:ascii="Cambria" w:hAnsi="Cambria"/>
                <w:b/>
              </w:rPr>
              <w:t>Test</w:t>
            </w:r>
            <w:r>
              <w:rPr>
                <w:rFonts w:ascii="Cambria" w:hAnsi="Cambria"/>
                <w:b/>
              </w:rPr>
              <w:t>ed</w:t>
            </w:r>
            <w:r w:rsidRPr="008605B8">
              <w:rPr>
                <w:rFonts w:ascii="Cambria" w:hAnsi="Cambria"/>
                <w:b/>
              </w:rPr>
              <w:t xml:space="preserve"> items</w:t>
            </w:r>
          </w:p>
        </w:tc>
        <w:tc>
          <w:tcPr>
            <w:tcW w:w="4981" w:type="dxa"/>
          </w:tcPr>
          <w:p w:rsidR="00A35705" w:rsidRPr="00A35705" w:rsidRDefault="00A35705" w:rsidP="000E6717">
            <w:pPr>
              <w:jc w:val="center"/>
              <w:rPr>
                <w:rFonts w:ascii="Cambria" w:hAnsi="Cambria"/>
              </w:rPr>
            </w:pPr>
          </w:p>
        </w:tc>
      </w:tr>
      <w:tr w:rsidR="00A35705" w:rsidRPr="008605B8" w:rsidTr="000E6717">
        <w:tc>
          <w:tcPr>
            <w:tcW w:w="4981" w:type="dxa"/>
          </w:tcPr>
          <w:p w:rsidR="00A35705" w:rsidRPr="008605B8" w:rsidRDefault="00A35705" w:rsidP="000E6717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Input Specification</w:t>
            </w:r>
          </w:p>
        </w:tc>
        <w:tc>
          <w:tcPr>
            <w:tcW w:w="4981" w:type="dxa"/>
          </w:tcPr>
          <w:p w:rsidR="00A35705" w:rsidRPr="00A35705" w:rsidRDefault="00A35705" w:rsidP="000E6717">
            <w:pPr>
              <w:jc w:val="center"/>
              <w:rPr>
                <w:rFonts w:ascii="Cambria" w:hAnsi="Cambria"/>
              </w:rPr>
            </w:pPr>
          </w:p>
        </w:tc>
      </w:tr>
      <w:tr w:rsidR="00A35705" w:rsidRPr="008605B8" w:rsidTr="000E6717">
        <w:tc>
          <w:tcPr>
            <w:tcW w:w="4981" w:type="dxa"/>
          </w:tcPr>
          <w:p w:rsidR="00A35705" w:rsidRPr="008605B8" w:rsidRDefault="00A35705" w:rsidP="000E6717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Output specification</w:t>
            </w:r>
          </w:p>
        </w:tc>
        <w:tc>
          <w:tcPr>
            <w:tcW w:w="4981" w:type="dxa"/>
          </w:tcPr>
          <w:p w:rsidR="00A35705" w:rsidRPr="00A35705" w:rsidRDefault="00A35705" w:rsidP="000E6717">
            <w:pPr>
              <w:jc w:val="center"/>
              <w:rPr>
                <w:rFonts w:ascii="Cambria" w:hAnsi="Cambria"/>
              </w:rPr>
            </w:pPr>
          </w:p>
        </w:tc>
      </w:tr>
      <w:tr w:rsidR="00A35705" w:rsidRPr="008605B8" w:rsidTr="000E6717">
        <w:tc>
          <w:tcPr>
            <w:tcW w:w="4981" w:type="dxa"/>
          </w:tcPr>
          <w:p w:rsidR="00A35705" w:rsidRDefault="00A35705" w:rsidP="000E6717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Environmental needs</w:t>
            </w:r>
          </w:p>
        </w:tc>
        <w:tc>
          <w:tcPr>
            <w:tcW w:w="4981" w:type="dxa"/>
          </w:tcPr>
          <w:p w:rsidR="00A35705" w:rsidRPr="00A35705" w:rsidRDefault="00A35705" w:rsidP="000E6717">
            <w:pPr>
              <w:jc w:val="center"/>
              <w:rPr>
                <w:rFonts w:ascii="Cambria" w:hAnsi="Cambria"/>
              </w:rPr>
            </w:pPr>
          </w:p>
        </w:tc>
      </w:tr>
    </w:tbl>
    <w:p w:rsidR="00A35705" w:rsidRDefault="00A35705" w:rsidP="008605B8">
      <w:pPr>
        <w:rPr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A35705" w:rsidRPr="008605B8" w:rsidTr="000E6717">
        <w:tc>
          <w:tcPr>
            <w:tcW w:w="4981" w:type="dxa"/>
          </w:tcPr>
          <w:p w:rsidR="00A35705" w:rsidRPr="008605B8" w:rsidRDefault="00A35705" w:rsidP="000E6717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Test case identifier</w:t>
            </w:r>
          </w:p>
        </w:tc>
        <w:tc>
          <w:tcPr>
            <w:tcW w:w="4981" w:type="dxa"/>
          </w:tcPr>
          <w:p w:rsidR="00A35705" w:rsidRPr="00A35705" w:rsidRDefault="00A35705" w:rsidP="000E6717">
            <w:pPr>
              <w:jc w:val="center"/>
              <w:rPr>
                <w:rFonts w:ascii="Cambria" w:hAnsi="Cambria"/>
              </w:rPr>
            </w:pPr>
          </w:p>
        </w:tc>
      </w:tr>
      <w:tr w:rsidR="00A35705" w:rsidRPr="008605B8" w:rsidTr="000E6717">
        <w:tc>
          <w:tcPr>
            <w:tcW w:w="4981" w:type="dxa"/>
          </w:tcPr>
          <w:p w:rsidR="00A35705" w:rsidRPr="008605B8" w:rsidRDefault="00A35705" w:rsidP="000E6717">
            <w:pPr>
              <w:rPr>
                <w:rFonts w:ascii="Cambria" w:hAnsi="Cambria"/>
                <w:b/>
              </w:rPr>
            </w:pPr>
            <w:r w:rsidRPr="008605B8">
              <w:rPr>
                <w:rFonts w:ascii="Cambria" w:hAnsi="Cambria"/>
                <w:b/>
              </w:rPr>
              <w:t>Test</w:t>
            </w:r>
            <w:r>
              <w:rPr>
                <w:rFonts w:ascii="Cambria" w:hAnsi="Cambria"/>
                <w:b/>
              </w:rPr>
              <w:t>ed</w:t>
            </w:r>
            <w:r w:rsidRPr="008605B8">
              <w:rPr>
                <w:rFonts w:ascii="Cambria" w:hAnsi="Cambria"/>
                <w:b/>
              </w:rPr>
              <w:t xml:space="preserve"> items</w:t>
            </w:r>
          </w:p>
        </w:tc>
        <w:tc>
          <w:tcPr>
            <w:tcW w:w="4981" w:type="dxa"/>
          </w:tcPr>
          <w:p w:rsidR="00A35705" w:rsidRPr="00A35705" w:rsidRDefault="00A35705" w:rsidP="000E6717">
            <w:pPr>
              <w:jc w:val="center"/>
              <w:rPr>
                <w:rFonts w:ascii="Cambria" w:hAnsi="Cambria"/>
              </w:rPr>
            </w:pPr>
          </w:p>
        </w:tc>
      </w:tr>
      <w:tr w:rsidR="00A35705" w:rsidRPr="008605B8" w:rsidTr="000E6717">
        <w:tc>
          <w:tcPr>
            <w:tcW w:w="4981" w:type="dxa"/>
          </w:tcPr>
          <w:p w:rsidR="00A35705" w:rsidRPr="008605B8" w:rsidRDefault="00A35705" w:rsidP="000E6717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Input Specification</w:t>
            </w:r>
          </w:p>
        </w:tc>
        <w:tc>
          <w:tcPr>
            <w:tcW w:w="4981" w:type="dxa"/>
          </w:tcPr>
          <w:p w:rsidR="00A35705" w:rsidRPr="00A35705" w:rsidRDefault="00A35705" w:rsidP="000E6717">
            <w:pPr>
              <w:jc w:val="center"/>
              <w:rPr>
                <w:rFonts w:ascii="Cambria" w:hAnsi="Cambria"/>
              </w:rPr>
            </w:pPr>
          </w:p>
        </w:tc>
      </w:tr>
      <w:tr w:rsidR="00A35705" w:rsidRPr="008605B8" w:rsidTr="000E6717">
        <w:tc>
          <w:tcPr>
            <w:tcW w:w="4981" w:type="dxa"/>
          </w:tcPr>
          <w:p w:rsidR="00A35705" w:rsidRPr="008605B8" w:rsidRDefault="00A35705" w:rsidP="000E6717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Output specification</w:t>
            </w:r>
          </w:p>
        </w:tc>
        <w:tc>
          <w:tcPr>
            <w:tcW w:w="4981" w:type="dxa"/>
          </w:tcPr>
          <w:p w:rsidR="00A35705" w:rsidRPr="00A35705" w:rsidRDefault="00A35705" w:rsidP="000E6717">
            <w:pPr>
              <w:jc w:val="center"/>
              <w:rPr>
                <w:rFonts w:ascii="Cambria" w:hAnsi="Cambria"/>
              </w:rPr>
            </w:pPr>
          </w:p>
        </w:tc>
      </w:tr>
      <w:tr w:rsidR="00A35705" w:rsidRPr="008605B8" w:rsidTr="000E6717">
        <w:tc>
          <w:tcPr>
            <w:tcW w:w="4981" w:type="dxa"/>
          </w:tcPr>
          <w:p w:rsidR="00A35705" w:rsidRDefault="00A35705" w:rsidP="000E6717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Environmental needs</w:t>
            </w:r>
          </w:p>
        </w:tc>
        <w:tc>
          <w:tcPr>
            <w:tcW w:w="4981" w:type="dxa"/>
          </w:tcPr>
          <w:p w:rsidR="00A35705" w:rsidRPr="00A35705" w:rsidRDefault="00A35705" w:rsidP="000E6717">
            <w:pPr>
              <w:jc w:val="center"/>
              <w:rPr>
                <w:rFonts w:ascii="Cambria" w:hAnsi="Cambria"/>
              </w:rPr>
            </w:pPr>
          </w:p>
        </w:tc>
      </w:tr>
    </w:tbl>
    <w:p w:rsidR="00A35705" w:rsidRDefault="00A35705" w:rsidP="008605B8">
      <w:pPr>
        <w:rPr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A35705" w:rsidRPr="008605B8" w:rsidTr="000E6717">
        <w:tc>
          <w:tcPr>
            <w:tcW w:w="4981" w:type="dxa"/>
          </w:tcPr>
          <w:p w:rsidR="00A35705" w:rsidRPr="008605B8" w:rsidRDefault="00A35705" w:rsidP="000E6717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Test case identifier</w:t>
            </w:r>
          </w:p>
        </w:tc>
        <w:tc>
          <w:tcPr>
            <w:tcW w:w="4981" w:type="dxa"/>
          </w:tcPr>
          <w:p w:rsidR="00A35705" w:rsidRPr="00A35705" w:rsidRDefault="00A35705" w:rsidP="000E6717">
            <w:pPr>
              <w:jc w:val="center"/>
              <w:rPr>
                <w:rFonts w:ascii="Cambria" w:hAnsi="Cambria"/>
              </w:rPr>
            </w:pPr>
          </w:p>
        </w:tc>
      </w:tr>
      <w:tr w:rsidR="00A35705" w:rsidRPr="008605B8" w:rsidTr="000E6717">
        <w:tc>
          <w:tcPr>
            <w:tcW w:w="4981" w:type="dxa"/>
          </w:tcPr>
          <w:p w:rsidR="00A35705" w:rsidRPr="008605B8" w:rsidRDefault="00A35705" w:rsidP="000E6717">
            <w:pPr>
              <w:rPr>
                <w:rFonts w:ascii="Cambria" w:hAnsi="Cambria"/>
                <w:b/>
              </w:rPr>
            </w:pPr>
            <w:r w:rsidRPr="008605B8">
              <w:rPr>
                <w:rFonts w:ascii="Cambria" w:hAnsi="Cambria"/>
                <w:b/>
              </w:rPr>
              <w:t>Test</w:t>
            </w:r>
            <w:r>
              <w:rPr>
                <w:rFonts w:ascii="Cambria" w:hAnsi="Cambria"/>
                <w:b/>
              </w:rPr>
              <w:t>ed</w:t>
            </w:r>
            <w:r w:rsidRPr="008605B8">
              <w:rPr>
                <w:rFonts w:ascii="Cambria" w:hAnsi="Cambria"/>
                <w:b/>
              </w:rPr>
              <w:t xml:space="preserve"> items</w:t>
            </w:r>
          </w:p>
        </w:tc>
        <w:tc>
          <w:tcPr>
            <w:tcW w:w="4981" w:type="dxa"/>
          </w:tcPr>
          <w:p w:rsidR="00A35705" w:rsidRPr="00A35705" w:rsidRDefault="00A35705" w:rsidP="000E6717">
            <w:pPr>
              <w:jc w:val="center"/>
              <w:rPr>
                <w:rFonts w:ascii="Cambria" w:hAnsi="Cambria"/>
              </w:rPr>
            </w:pPr>
          </w:p>
        </w:tc>
      </w:tr>
      <w:tr w:rsidR="00A35705" w:rsidRPr="008605B8" w:rsidTr="000E6717">
        <w:tc>
          <w:tcPr>
            <w:tcW w:w="4981" w:type="dxa"/>
          </w:tcPr>
          <w:p w:rsidR="00A35705" w:rsidRPr="008605B8" w:rsidRDefault="00A35705" w:rsidP="000E6717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Input Specification</w:t>
            </w:r>
          </w:p>
        </w:tc>
        <w:tc>
          <w:tcPr>
            <w:tcW w:w="4981" w:type="dxa"/>
          </w:tcPr>
          <w:p w:rsidR="00A35705" w:rsidRPr="00A35705" w:rsidRDefault="00A35705" w:rsidP="000E6717">
            <w:pPr>
              <w:jc w:val="center"/>
              <w:rPr>
                <w:rFonts w:ascii="Cambria" w:hAnsi="Cambria"/>
              </w:rPr>
            </w:pPr>
          </w:p>
        </w:tc>
      </w:tr>
      <w:tr w:rsidR="00A35705" w:rsidRPr="008605B8" w:rsidTr="000E6717">
        <w:tc>
          <w:tcPr>
            <w:tcW w:w="4981" w:type="dxa"/>
          </w:tcPr>
          <w:p w:rsidR="00A35705" w:rsidRPr="008605B8" w:rsidRDefault="00A35705" w:rsidP="000E6717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Output specification</w:t>
            </w:r>
          </w:p>
        </w:tc>
        <w:tc>
          <w:tcPr>
            <w:tcW w:w="4981" w:type="dxa"/>
          </w:tcPr>
          <w:p w:rsidR="00A35705" w:rsidRPr="00A35705" w:rsidRDefault="00A35705" w:rsidP="000E6717">
            <w:pPr>
              <w:jc w:val="center"/>
              <w:rPr>
                <w:rFonts w:ascii="Cambria" w:hAnsi="Cambria"/>
              </w:rPr>
            </w:pPr>
          </w:p>
        </w:tc>
      </w:tr>
      <w:tr w:rsidR="00A35705" w:rsidRPr="008605B8" w:rsidTr="000E6717">
        <w:tc>
          <w:tcPr>
            <w:tcW w:w="4981" w:type="dxa"/>
          </w:tcPr>
          <w:p w:rsidR="00A35705" w:rsidRDefault="00A35705" w:rsidP="000E6717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Environmental needs</w:t>
            </w:r>
          </w:p>
        </w:tc>
        <w:tc>
          <w:tcPr>
            <w:tcW w:w="4981" w:type="dxa"/>
          </w:tcPr>
          <w:p w:rsidR="00A35705" w:rsidRPr="00A35705" w:rsidRDefault="00A35705" w:rsidP="000E6717">
            <w:pPr>
              <w:jc w:val="center"/>
              <w:rPr>
                <w:rFonts w:ascii="Cambria" w:hAnsi="Cambria"/>
              </w:rPr>
            </w:pPr>
          </w:p>
        </w:tc>
      </w:tr>
    </w:tbl>
    <w:p w:rsidR="00A35705" w:rsidRDefault="00A35705" w:rsidP="008605B8">
      <w:pPr>
        <w:rPr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A35705" w:rsidRPr="008605B8" w:rsidTr="000E6717">
        <w:tc>
          <w:tcPr>
            <w:tcW w:w="4981" w:type="dxa"/>
          </w:tcPr>
          <w:p w:rsidR="00A35705" w:rsidRPr="008605B8" w:rsidRDefault="00A35705" w:rsidP="000E6717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Test case identifier</w:t>
            </w:r>
          </w:p>
        </w:tc>
        <w:tc>
          <w:tcPr>
            <w:tcW w:w="4981" w:type="dxa"/>
          </w:tcPr>
          <w:p w:rsidR="00A35705" w:rsidRPr="00A35705" w:rsidRDefault="00A35705" w:rsidP="000E6717">
            <w:pPr>
              <w:jc w:val="center"/>
              <w:rPr>
                <w:rFonts w:ascii="Cambria" w:hAnsi="Cambria"/>
              </w:rPr>
            </w:pPr>
          </w:p>
        </w:tc>
      </w:tr>
      <w:tr w:rsidR="00A35705" w:rsidRPr="008605B8" w:rsidTr="000E6717">
        <w:tc>
          <w:tcPr>
            <w:tcW w:w="4981" w:type="dxa"/>
          </w:tcPr>
          <w:p w:rsidR="00A35705" w:rsidRPr="008605B8" w:rsidRDefault="00A35705" w:rsidP="000E6717">
            <w:pPr>
              <w:rPr>
                <w:rFonts w:ascii="Cambria" w:hAnsi="Cambria"/>
                <w:b/>
              </w:rPr>
            </w:pPr>
            <w:r w:rsidRPr="008605B8">
              <w:rPr>
                <w:rFonts w:ascii="Cambria" w:hAnsi="Cambria"/>
                <w:b/>
              </w:rPr>
              <w:t>Test</w:t>
            </w:r>
            <w:r>
              <w:rPr>
                <w:rFonts w:ascii="Cambria" w:hAnsi="Cambria"/>
                <w:b/>
              </w:rPr>
              <w:t>ed</w:t>
            </w:r>
            <w:r w:rsidRPr="008605B8">
              <w:rPr>
                <w:rFonts w:ascii="Cambria" w:hAnsi="Cambria"/>
                <w:b/>
              </w:rPr>
              <w:t xml:space="preserve"> items</w:t>
            </w:r>
          </w:p>
        </w:tc>
        <w:tc>
          <w:tcPr>
            <w:tcW w:w="4981" w:type="dxa"/>
          </w:tcPr>
          <w:p w:rsidR="00A35705" w:rsidRPr="00A35705" w:rsidRDefault="00A35705" w:rsidP="000E6717">
            <w:pPr>
              <w:jc w:val="center"/>
              <w:rPr>
                <w:rFonts w:ascii="Cambria" w:hAnsi="Cambria"/>
              </w:rPr>
            </w:pPr>
          </w:p>
        </w:tc>
      </w:tr>
      <w:tr w:rsidR="00A35705" w:rsidRPr="008605B8" w:rsidTr="000E6717">
        <w:tc>
          <w:tcPr>
            <w:tcW w:w="4981" w:type="dxa"/>
          </w:tcPr>
          <w:p w:rsidR="00A35705" w:rsidRPr="008605B8" w:rsidRDefault="00A35705" w:rsidP="000E6717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Input Specification</w:t>
            </w:r>
          </w:p>
        </w:tc>
        <w:tc>
          <w:tcPr>
            <w:tcW w:w="4981" w:type="dxa"/>
          </w:tcPr>
          <w:p w:rsidR="00A35705" w:rsidRPr="00A35705" w:rsidRDefault="00A35705" w:rsidP="000E6717">
            <w:pPr>
              <w:jc w:val="center"/>
              <w:rPr>
                <w:rFonts w:ascii="Cambria" w:hAnsi="Cambria"/>
              </w:rPr>
            </w:pPr>
          </w:p>
        </w:tc>
      </w:tr>
      <w:tr w:rsidR="00A35705" w:rsidRPr="008605B8" w:rsidTr="000E6717">
        <w:tc>
          <w:tcPr>
            <w:tcW w:w="4981" w:type="dxa"/>
          </w:tcPr>
          <w:p w:rsidR="00A35705" w:rsidRPr="008605B8" w:rsidRDefault="00A35705" w:rsidP="000E6717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Output specification</w:t>
            </w:r>
          </w:p>
        </w:tc>
        <w:tc>
          <w:tcPr>
            <w:tcW w:w="4981" w:type="dxa"/>
          </w:tcPr>
          <w:p w:rsidR="00A35705" w:rsidRPr="00A35705" w:rsidRDefault="00A35705" w:rsidP="000E6717">
            <w:pPr>
              <w:jc w:val="center"/>
              <w:rPr>
                <w:rFonts w:ascii="Cambria" w:hAnsi="Cambria"/>
              </w:rPr>
            </w:pPr>
          </w:p>
        </w:tc>
      </w:tr>
      <w:tr w:rsidR="00A35705" w:rsidRPr="008605B8" w:rsidTr="000E6717">
        <w:tc>
          <w:tcPr>
            <w:tcW w:w="4981" w:type="dxa"/>
          </w:tcPr>
          <w:p w:rsidR="00A35705" w:rsidRDefault="00A35705" w:rsidP="000E6717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Environmental needs</w:t>
            </w:r>
          </w:p>
        </w:tc>
        <w:tc>
          <w:tcPr>
            <w:tcW w:w="4981" w:type="dxa"/>
          </w:tcPr>
          <w:p w:rsidR="00A35705" w:rsidRPr="00A35705" w:rsidRDefault="00A35705" w:rsidP="000E6717">
            <w:pPr>
              <w:jc w:val="center"/>
              <w:rPr>
                <w:rFonts w:ascii="Cambria" w:hAnsi="Cambria"/>
              </w:rPr>
            </w:pPr>
          </w:p>
        </w:tc>
      </w:tr>
    </w:tbl>
    <w:p w:rsidR="00A35705" w:rsidRDefault="00A35705" w:rsidP="008605B8">
      <w:pPr>
        <w:rPr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A35705" w:rsidRPr="008605B8" w:rsidTr="000E6717">
        <w:tc>
          <w:tcPr>
            <w:tcW w:w="4981" w:type="dxa"/>
          </w:tcPr>
          <w:p w:rsidR="00A35705" w:rsidRPr="008605B8" w:rsidRDefault="00A35705" w:rsidP="000E6717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Test case identifier</w:t>
            </w:r>
          </w:p>
        </w:tc>
        <w:tc>
          <w:tcPr>
            <w:tcW w:w="4981" w:type="dxa"/>
          </w:tcPr>
          <w:p w:rsidR="00A35705" w:rsidRPr="00A35705" w:rsidRDefault="00A35705" w:rsidP="000E6717">
            <w:pPr>
              <w:jc w:val="center"/>
              <w:rPr>
                <w:rFonts w:ascii="Cambria" w:hAnsi="Cambria"/>
              </w:rPr>
            </w:pPr>
          </w:p>
        </w:tc>
      </w:tr>
      <w:tr w:rsidR="00A35705" w:rsidRPr="008605B8" w:rsidTr="000E6717">
        <w:tc>
          <w:tcPr>
            <w:tcW w:w="4981" w:type="dxa"/>
          </w:tcPr>
          <w:p w:rsidR="00A35705" w:rsidRPr="008605B8" w:rsidRDefault="00A35705" w:rsidP="000E6717">
            <w:pPr>
              <w:rPr>
                <w:rFonts w:ascii="Cambria" w:hAnsi="Cambria"/>
                <w:b/>
              </w:rPr>
            </w:pPr>
            <w:r w:rsidRPr="008605B8">
              <w:rPr>
                <w:rFonts w:ascii="Cambria" w:hAnsi="Cambria"/>
                <w:b/>
              </w:rPr>
              <w:t>Test</w:t>
            </w:r>
            <w:r>
              <w:rPr>
                <w:rFonts w:ascii="Cambria" w:hAnsi="Cambria"/>
                <w:b/>
              </w:rPr>
              <w:t>ed</w:t>
            </w:r>
            <w:r w:rsidRPr="008605B8">
              <w:rPr>
                <w:rFonts w:ascii="Cambria" w:hAnsi="Cambria"/>
                <w:b/>
              </w:rPr>
              <w:t xml:space="preserve"> items</w:t>
            </w:r>
          </w:p>
        </w:tc>
        <w:tc>
          <w:tcPr>
            <w:tcW w:w="4981" w:type="dxa"/>
          </w:tcPr>
          <w:p w:rsidR="00A35705" w:rsidRPr="00A35705" w:rsidRDefault="00A35705" w:rsidP="000E6717">
            <w:pPr>
              <w:jc w:val="center"/>
              <w:rPr>
                <w:rFonts w:ascii="Cambria" w:hAnsi="Cambria"/>
              </w:rPr>
            </w:pPr>
          </w:p>
        </w:tc>
      </w:tr>
      <w:tr w:rsidR="00A35705" w:rsidRPr="008605B8" w:rsidTr="000E6717">
        <w:tc>
          <w:tcPr>
            <w:tcW w:w="4981" w:type="dxa"/>
          </w:tcPr>
          <w:p w:rsidR="00A35705" w:rsidRPr="008605B8" w:rsidRDefault="00A35705" w:rsidP="000E6717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Input Specification</w:t>
            </w:r>
          </w:p>
        </w:tc>
        <w:tc>
          <w:tcPr>
            <w:tcW w:w="4981" w:type="dxa"/>
          </w:tcPr>
          <w:p w:rsidR="00A35705" w:rsidRPr="00A35705" w:rsidRDefault="00A35705" w:rsidP="000E6717">
            <w:pPr>
              <w:jc w:val="center"/>
              <w:rPr>
                <w:rFonts w:ascii="Cambria" w:hAnsi="Cambria"/>
              </w:rPr>
            </w:pPr>
          </w:p>
        </w:tc>
      </w:tr>
      <w:tr w:rsidR="00A35705" w:rsidRPr="008605B8" w:rsidTr="000E6717">
        <w:tc>
          <w:tcPr>
            <w:tcW w:w="4981" w:type="dxa"/>
          </w:tcPr>
          <w:p w:rsidR="00A35705" w:rsidRPr="008605B8" w:rsidRDefault="00A35705" w:rsidP="000E6717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Output specification</w:t>
            </w:r>
          </w:p>
        </w:tc>
        <w:tc>
          <w:tcPr>
            <w:tcW w:w="4981" w:type="dxa"/>
          </w:tcPr>
          <w:p w:rsidR="00A35705" w:rsidRPr="00A35705" w:rsidRDefault="00A35705" w:rsidP="000E6717">
            <w:pPr>
              <w:jc w:val="center"/>
              <w:rPr>
                <w:rFonts w:ascii="Cambria" w:hAnsi="Cambria"/>
              </w:rPr>
            </w:pPr>
          </w:p>
        </w:tc>
      </w:tr>
      <w:tr w:rsidR="00A35705" w:rsidRPr="008605B8" w:rsidTr="000E6717">
        <w:tc>
          <w:tcPr>
            <w:tcW w:w="4981" w:type="dxa"/>
          </w:tcPr>
          <w:p w:rsidR="00A35705" w:rsidRDefault="00A35705" w:rsidP="000E6717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Environmental needs</w:t>
            </w:r>
          </w:p>
        </w:tc>
        <w:tc>
          <w:tcPr>
            <w:tcW w:w="4981" w:type="dxa"/>
          </w:tcPr>
          <w:p w:rsidR="00A35705" w:rsidRPr="00A35705" w:rsidRDefault="00A35705" w:rsidP="000E6717">
            <w:pPr>
              <w:jc w:val="center"/>
              <w:rPr>
                <w:rFonts w:ascii="Cambria" w:hAnsi="Cambria"/>
              </w:rPr>
            </w:pPr>
          </w:p>
        </w:tc>
      </w:tr>
    </w:tbl>
    <w:p w:rsidR="00A35705" w:rsidRDefault="00A35705" w:rsidP="008605B8">
      <w:pPr>
        <w:rPr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A35705" w:rsidRPr="008605B8" w:rsidTr="000E6717">
        <w:tc>
          <w:tcPr>
            <w:tcW w:w="4981" w:type="dxa"/>
          </w:tcPr>
          <w:p w:rsidR="00A35705" w:rsidRPr="008605B8" w:rsidRDefault="00A35705" w:rsidP="000E6717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Test case identifier</w:t>
            </w:r>
          </w:p>
        </w:tc>
        <w:tc>
          <w:tcPr>
            <w:tcW w:w="4981" w:type="dxa"/>
          </w:tcPr>
          <w:p w:rsidR="00A35705" w:rsidRPr="00A35705" w:rsidRDefault="00A35705" w:rsidP="000E6717">
            <w:pPr>
              <w:jc w:val="center"/>
              <w:rPr>
                <w:rFonts w:ascii="Cambria" w:hAnsi="Cambria"/>
              </w:rPr>
            </w:pPr>
          </w:p>
        </w:tc>
      </w:tr>
      <w:tr w:rsidR="00A35705" w:rsidRPr="008605B8" w:rsidTr="000E6717">
        <w:tc>
          <w:tcPr>
            <w:tcW w:w="4981" w:type="dxa"/>
          </w:tcPr>
          <w:p w:rsidR="00A35705" w:rsidRPr="008605B8" w:rsidRDefault="00A35705" w:rsidP="000E6717">
            <w:pPr>
              <w:rPr>
                <w:rFonts w:ascii="Cambria" w:hAnsi="Cambria"/>
                <w:b/>
              </w:rPr>
            </w:pPr>
            <w:r w:rsidRPr="008605B8">
              <w:rPr>
                <w:rFonts w:ascii="Cambria" w:hAnsi="Cambria"/>
                <w:b/>
              </w:rPr>
              <w:t>Test</w:t>
            </w:r>
            <w:r>
              <w:rPr>
                <w:rFonts w:ascii="Cambria" w:hAnsi="Cambria"/>
                <w:b/>
              </w:rPr>
              <w:t>ed</w:t>
            </w:r>
            <w:r w:rsidRPr="008605B8">
              <w:rPr>
                <w:rFonts w:ascii="Cambria" w:hAnsi="Cambria"/>
                <w:b/>
              </w:rPr>
              <w:t xml:space="preserve"> items</w:t>
            </w:r>
          </w:p>
        </w:tc>
        <w:tc>
          <w:tcPr>
            <w:tcW w:w="4981" w:type="dxa"/>
          </w:tcPr>
          <w:p w:rsidR="00A35705" w:rsidRPr="00A35705" w:rsidRDefault="00A35705" w:rsidP="000E6717">
            <w:pPr>
              <w:jc w:val="center"/>
              <w:rPr>
                <w:rFonts w:ascii="Cambria" w:hAnsi="Cambria"/>
              </w:rPr>
            </w:pPr>
          </w:p>
        </w:tc>
      </w:tr>
      <w:tr w:rsidR="00A35705" w:rsidRPr="008605B8" w:rsidTr="000E6717">
        <w:tc>
          <w:tcPr>
            <w:tcW w:w="4981" w:type="dxa"/>
          </w:tcPr>
          <w:p w:rsidR="00A35705" w:rsidRPr="008605B8" w:rsidRDefault="00A35705" w:rsidP="000E6717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lastRenderedPageBreak/>
              <w:t>Input Specification</w:t>
            </w:r>
          </w:p>
        </w:tc>
        <w:tc>
          <w:tcPr>
            <w:tcW w:w="4981" w:type="dxa"/>
          </w:tcPr>
          <w:p w:rsidR="00A35705" w:rsidRPr="00A35705" w:rsidRDefault="00A35705" w:rsidP="000E6717">
            <w:pPr>
              <w:jc w:val="center"/>
              <w:rPr>
                <w:rFonts w:ascii="Cambria" w:hAnsi="Cambria"/>
              </w:rPr>
            </w:pPr>
          </w:p>
        </w:tc>
      </w:tr>
      <w:tr w:rsidR="00A35705" w:rsidRPr="008605B8" w:rsidTr="000E6717">
        <w:tc>
          <w:tcPr>
            <w:tcW w:w="4981" w:type="dxa"/>
          </w:tcPr>
          <w:p w:rsidR="00A35705" w:rsidRPr="008605B8" w:rsidRDefault="00A35705" w:rsidP="000E6717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Output specification</w:t>
            </w:r>
          </w:p>
        </w:tc>
        <w:tc>
          <w:tcPr>
            <w:tcW w:w="4981" w:type="dxa"/>
          </w:tcPr>
          <w:p w:rsidR="00A35705" w:rsidRPr="00A35705" w:rsidRDefault="00A35705" w:rsidP="000E6717">
            <w:pPr>
              <w:jc w:val="center"/>
              <w:rPr>
                <w:rFonts w:ascii="Cambria" w:hAnsi="Cambria"/>
              </w:rPr>
            </w:pPr>
          </w:p>
        </w:tc>
      </w:tr>
      <w:tr w:rsidR="00A35705" w:rsidRPr="008605B8" w:rsidTr="000E6717">
        <w:tc>
          <w:tcPr>
            <w:tcW w:w="4981" w:type="dxa"/>
          </w:tcPr>
          <w:p w:rsidR="00A35705" w:rsidRDefault="00A35705" w:rsidP="000E6717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Environmental needs</w:t>
            </w:r>
          </w:p>
        </w:tc>
        <w:tc>
          <w:tcPr>
            <w:tcW w:w="4981" w:type="dxa"/>
          </w:tcPr>
          <w:p w:rsidR="00A35705" w:rsidRPr="00A35705" w:rsidRDefault="00A35705" w:rsidP="000E6717">
            <w:pPr>
              <w:jc w:val="center"/>
              <w:rPr>
                <w:rFonts w:ascii="Cambria" w:hAnsi="Cambria"/>
              </w:rPr>
            </w:pPr>
          </w:p>
        </w:tc>
      </w:tr>
    </w:tbl>
    <w:p w:rsidR="00A35705" w:rsidRDefault="00A35705" w:rsidP="008605B8">
      <w:pPr>
        <w:rPr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A35705" w:rsidRPr="008605B8" w:rsidTr="000E6717">
        <w:tc>
          <w:tcPr>
            <w:tcW w:w="4981" w:type="dxa"/>
          </w:tcPr>
          <w:p w:rsidR="00A35705" w:rsidRPr="008605B8" w:rsidRDefault="00A35705" w:rsidP="000E6717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Test case identifier</w:t>
            </w:r>
          </w:p>
        </w:tc>
        <w:tc>
          <w:tcPr>
            <w:tcW w:w="4981" w:type="dxa"/>
          </w:tcPr>
          <w:p w:rsidR="00A35705" w:rsidRPr="00A35705" w:rsidRDefault="00A35705" w:rsidP="000E6717">
            <w:pPr>
              <w:jc w:val="center"/>
              <w:rPr>
                <w:rFonts w:ascii="Cambria" w:hAnsi="Cambria"/>
              </w:rPr>
            </w:pPr>
          </w:p>
        </w:tc>
      </w:tr>
      <w:tr w:rsidR="00A35705" w:rsidRPr="008605B8" w:rsidTr="000E6717">
        <w:tc>
          <w:tcPr>
            <w:tcW w:w="4981" w:type="dxa"/>
          </w:tcPr>
          <w:p w:rsidR="00A35705" w:rsidRPr="008605B8" w:rsidRDefault="00A35705" w:rsidP="000E6717">
            <w:pPr>
              <w:rPr>
                <w:rFonts w:ascii="Cambria" w:hAnsi="Cambria"/>
                <w:b/>
              </w:rPr>
            </w:pPr>
            <w:r w:rsidRPr="008605B8">
              <w:rPr>
                <w:rFonts w:ascii="Cambria" w:hAnsi="Cambria"/>
                <w:b/>
              </w:rPr>
              <w:t>Test</w:t>
            </w:r>
            <w:r>
              <w:rPr>
                <w:rFonts w:ascii="Cambria" w:hAnsi="Cambria"/>
                <w:b/>
              </w:rPr>
              <w:t>ed</w:t>
            </w:r>
            <w:r w:rsidRPr="008605B8">
              <w:rPr>
                <w:rFonts w:ascii="Cambria" w:hAnsi="Cambria"/>
                <w:b/>
              </w:rPr>
              <w:t xml:space="preserve"> items</w:t>
            </w:r>
          </w:p>
        </w:tc>
        <w:tc>
          <w:tcPr>
            <w:tcW w:w="4981" w:type="dxa"/>
          </w:tcPr>
          <w:p w:rsidR="00A35705" w:rsidRPr="00A35705" w:rsidRDefault="00A35705" w:rsidP="000E6717">
            <w:pPr>
              <w:jc w:val="center"/>
              <w:rPr>
                <w:rFonts w:ascii="Cambria" w:hAnsi="Cambria"/>
              </w:rPr>
            </w:pPr>
          </w:p>
        </w:tc>
      </w:tr>
      <w:tr w:rsidR="00A35705" w:rsidRPr="008605B8" w:rsidTr="000E6717">
        <w:tc>
          <w:tcPr>
            <w:tcW w:w="4981" w:type="dxa"/>
          </w:tcPr>
          <w:p w:rsidR="00A35705" w:rsidRPr="008605B8" w:rsidRDefault="00A35705" w:rsidP="000E6717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Input Specification</w:t>
            </w:r>
          </w:p>
        </w:tc>
        <w:tc>
          <w:tcPr>
            <w:tcW w:w="4981" w:type="dxa"/>
          </w:tcPr>
          <w:p w:rsidR="00A35705" w:rsidRPr="00A35705" w:rsidRDefault="00A35705" w:rsidP="000E6717">
            <w:pPr>
              <w:jc w:val="center"/>
              <w:rPr>
                <w:rFonts w:ascii="Cambria" w:hAnsi="Cambria"/>
              </w:rPr>
            </w:pPr>
          </w:p>
        </w:tc>
      </w:tr>
      <w:tr w:rsidR="00A35705" w:rsidRPr="008605B8" w:rsidTr="000E6717">
        <w:tc>
          <w:tcPr>
            <w:tcW w:w="4981" w:type="dxa"/>
          </w:tcPr>
          <w:p w:rsidR="00A35705" w:rsidRPr="008605B8" w:rsidRDefault="00A35705" w:rsidP="000E6717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Output specification</w:t>
            </w:r>
          </w:p>
        </w:tc>
        <w:tc>
          <w:tcPr>
            <w:tcW w:w="4981" w:type="dxa"/>
          </w:tcPr>
          <w:p w:rsidR="00A35705" w:rsidRPr="00A35705" w:rsidRDefault="00A35705" w:rsidP="000E6717">
            <w:pPr>
              <w:jc w:val="center"/>
              <w:rPr>
                <w:rFonts w:ascii="Cambria" w:hAnsi="Cambria"/>
              </w:rPr>
            </w:pPr>
          </w:p>
        </w:tc>
      </w:tr>
      <w:tr w:rsidR="00A35705" w:rsidRPr="008605B8" w:rsidTr="000E6717">
        <w:tc>
          <w:tcPr>
            <w:tcW w:w="4981" w:type="dxa"/>
          </w:tcPr>
          <w:p w:rsidR="00A35705" w:rsidRDefault="00A35705" w:rsidP="000E6717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Environmental needs</w:t>
            </w:r>
          </w:p>
        </w:tc>
        <w:tc>
          <w:tcPr>
            <w:tcW w:w="4981" w:type="dxa"/>
          </w:tcPr>
          <w:p w:rsidR="00A35705" w:rsidRPr="00A35705" w:rsidRDefault="00A35705" w:rsidP="000E6717">
            <w:pPr>
              <w:jc w:val="center"/>
              <w:rPr>
                <w:rFonts w:ascii="Cambria" w:hAnsi="Cambria"/>
              </w:rPr>
            </w:pPr>
          </w:p>
        </w:tc>
      </w:tr>
    </w:tbl>
    <w:p w:rsidR="00A35705" w:rsidRDefault="00A35705" w:rsidP="008605B8">
      <w:pPr>
        <w:rPr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A35705" w:rsidRPr="008605B8" w:rsidTr="000E6717">
        <w:tc>
          <w:tcPr>
            <w:tcW w:w="4981" w:type="dxa"/>
          </w:tcPr>
          <w:p w:rsidR="00A35705" w:rsidRPr="008605B8" w:rsidRDefault="00A35705" w:rsidP="000E6717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Test case identifier</w:t>
            </w:r>
          </w:p>
        </w:tc>
        <w:tc>
          <w:tcPr>
            <w:tcW w:w="4981" w:type="dxa"/>
          </w:tcPr>
          <w:p w:rsidR="00A35705" w:rsidRPr="00A35705" w:rsidRDefault="00A35705" w:rsidP="000E6717">
            <w:pPr>
              <w:jc w:val="center"/>
              <w:rPr>
                <w:rFonts w:ascii="Cambria" w:hAnsi="Cambria"/>
              </w:rPr>
            </w:pPr>
          </w:p>
        </w:tc>
      </w:tr>
      <w:tr w:rsidR="00A35705" w:rsidRPr="008605B8" w:rsidTr="000E6717">
        <w:tc>
          <w:tcPr>
            <w:tcW w:w="4981" w:type="dxa"/>
          </w:tcPr>
          <w:p w:rsidR="00A35705" w:rsidRPr="008605B8" w:rsidRDefault="00A35705" w:rsidP="000E6717">
            <w:pPr>
              <w:rPr>
                <w:rFonts w:ascii="Cambria" w:hAnsi="Cambria"/>
                <w:b/>
              </w:rPr>
            </w:pPr>
            <w:r w:rsidRPr="008605B8">
              <w:rPr>
                <w:rFonts w:ascii="Cambria" w:hAnsi="Cambria"/>
                <w:b/>
              </w:rPr>
              <w:t>Test</w:t>
            </w:r>
            <w:r>
              <w:rPr>
                <w:rFonts w:ascii="Cambria" w:hAnsi="Cambria"/>
                <w:b/>
              </w:rPr>
              <w:t>ed</w:t>
            </w:r>
            <w:r w:rsidRPr="008605B8">
              <w:rPr>
                <w:rFonts w:ascii="Cambria" w:hAnsi="Cambria"/>
                <w:b/>
              </w:rPr>
              <w:t xml:space="preserve"> items</w:t>
            </w:r>
          </w:p>
        </w:tc>
        <w:tc>
          <w:tcPr>
            <w:tcW w:w="4981" w:type="dxa"/>
          </w:tcPr>
          <w:p w:rsidR="00A35705" w:rsidRPr="00A35705" w:rsidRDefault="00A35705" w:rsidP="000E6717">
            <w:pPr>
              <w:jc w:val="center"/>
              <w:rPr>
                <w:rFonts w:ascii="Cambria" w:hAnsi="Cambria"/>
              </w:rPr>
            </w:pPr>
          </w:p>
        </w:tc>
      </w:tr>
      <w:tr w:rsidR="00A35705" w:rsidRPr="008605B8" w:rsidTr="000E6717">
        <w:tc>
          <w:tcPr>
            <w:tcW w:w="4981" w:type="dxa"/>
          </w:tcPr>
          <w:p w:rsidR="00A35705" w:rsidRPr="008605B8" w:rsidRDefault="00A35705" w:rsidP="000E6717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Input Specification</w:t>
            </w:r>
          </w:p>
        </w:tc>
        <w:tc>
          <w:tcPr>
            <w:tcW w:w="4981" w:type="dxa"/>
          </w:tcPr>
          <w:p w:rsidR="00A35705" w:rsidRPr="00A35705" w:rsidRDefault="00A35705" w:rsidP="000E6717">
            <w:pPr>
              <w:jc w:val="center"/>
              <w:rPr>
                <w:rFonts w:ascii="Cambria" w:hAnsi="Cambria"/>
              </w:rPr>
            </w:pPr>
          </w:p>
        </w:tc>
      </w:tr>
      <w:tr w:rsidR="00A35705" w:rsidRPr="008605B8" w:rsidTr="000E6717">
        <w:tc>
          <w:tcPr>
            <w:tcW w:w="4981" w:type="dxa"/>
          </w:tcPr>
          <w:p w:rsidR="00A35705" w:rsidRPr="008605B8" w:rsidRDefault="00A35705" w:rsidP="000E6717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Output specification</w:t>
            </w:r>
          </w:p>
        </w:tc>
        <w:tc>
          <w:tcPr>
            <w:tcW w:w="4981" w:type="dxa"/>
          </w:tcPr>
          <w:p w:rsidR="00A35705" w:rsidRPr="00A35705" w:rsidRDefault="00A35705" w:rsidP="000E6717">
            <w:pPr>
              <w:jc w:val="center"/>
              <w:rPr>
                <w:rFonts w:ascii="Cambria" w:hAnsi="Cambria"/>
              </w:rPr>
            </w:pPr>
          </w:p>
        </w:tc>
      </w:tr>
      <w:tr w:rsidR="00A35705" w:rsidRPr="008605B8" w:rsidTr="000E6717">
        <w:tc>
          <w:tcPr>
            <w:tcW w:w="4981" w:type="dxa"/>
          </w:tcPr>
          <w:p w:rsidR="00A35705" w:rsidRDefault="00A35705" w:rsidP="000E6717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Environmental needs</w:t>
            </w:r>
          </w:p>
        </w:tc>
        <w:tc>
          <w:tcPr>
            <w:tcW w:w="4981" w:type="dxa"/>
          </w:tcPr>
          <w:p w:rsidR="00A35705" w:rsidRPr="00A35705" w:rsidRDefault="00A35705" w:rsidP="000E6717">
            <w:pPr>
              <w:jc w:val="center"/>
              <w:rPr>
                <w:rFonts w:ascii="Cambria" w:hAnsi="Cambria"/>
              </w:rPr>
            </w:pPr>
          </w:p>
        </w:tc>
      </w:tr>
    </w:tbl>
    <w:p w:rsidR="00A35705" w:rsidRPr="008605B8" w:rsidRDefault="00A35705" w:rsidP="008605B8">
      <w:pPr>
        <w:rPr>
          <w:b/>
        </w:rPr>
      </w:pPr>
      <w:bookmarkStart w:id="0" w:name="_GoBack"/>
      <w:bookmarkEnd w:id="0"/>
    </w:p>
    <w:sectPr w:rsidR="00A35705" w:rsidRPr="008605B8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F65060"/>
    <w:multiLevelType w:val="hybridMultilevel"/>
    <w:tmpl w:val="4D02C00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09A"/>
    <w:rsid w:val="0005109A"/>
    <w:rsid w:val="003F6ED6"/>
    <w:rsid w:val="008605B8"/>
    <w:rsid w:val="00A35705"/>
    <w:rsid w:val="00ED0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2343DD-5540-4C6A-8337-C0E24CA61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605B8"/>
    <w:pPr>
      <w:ind w:left="720"/>
      <w:contextualSpacing/>
    </w:pPr>
  </w:style>
  <w:style w:type="table" w:styleId="Grigliatabella">
    <w:name w:val="Table Grid"/>
    <w:basedOn w:val="Tabellanormale"/>
    <w:uiPriority w:val="39"/>
    <w:rsid w:val="00860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Pozzi</dc:creator>
  <cp:keywords/>
  <dc:description/>
  <cp:lastModifiedBy>Alessandro Pozzi</cp:lastModifiedBy>
  <cp:revision>2</cp:revision>
  <dcterms:created xsi:type="dcterms:W3CDTF">2016-01-12T16:57:00Z</dcterms:created>
  <dcterms:modified xsi:type="dcterms:W3CDTF">2016-01-12T17:30:00Z</dcterms:modified>
</cp:coreProperties>
</file>