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5374" w14:textId="22572BF0" w:rsidR="00FB6E0C" w:rsidRPr="00333AEF" w:rsidRDefault="007A6B20" w:rsidP="003367CA">
      <w:pPr>
        <w:spacing w:after="0"/>
        <w:jc w:val="both"/>
        <w:rPr>
          <w:color w:val="FF0000"/>
          <w:sz w:val="44"/>
          <w:szCs w:val="44"/>
        </w:rPr>
      </w:pPr>
      <w:r w:rsidRPr="00333AEF">
        <w:rPr>
          <w:color w:val="FF0000"/>
          <w:sz w:val="44"/>
          <w:szCs w:val="44"/>
        </w:rPr>
        <w:t>Scenari</w:t>
      </w:r>
    </w:p>
    <w:p w14:paraId="77AF087F" w14:textId="77777777" w:rsidR="00C724D7" w:rsidRPr="00333AEF" w:rsidRDefault="00C724D7" w:rsidP="00472D1E">
      <w:pPr>
        <w:pStyle w:val="Titolo1"/>
        <w:spacing w:before="0"/>
      </w:pPr>
      <w:r w:rsidRPr="00333AEF">
        <w:t>Aggiunta sacca</w:t>
      </w:r>
    </w:p>
    <w:p w14:paraId="10E5E69A" w14:textId="77777777" w:rsidR="00C724D7" w:rsidRPr="00333AEF" w:rsidRDefault="00C724D7" w:rsidP="00F811E9"/>
    <w:p w14:paraId="2987BEF8" w14:textId="77777777" w:rsidR="00C724D7" w:rsidRPr="00333AEF" w:rsidRDefault="00C724D7" w:rsidP="00F811E9"/>
    <w:tbl>
      <w:tblPr>
        <w:tblStyle w:val="Grigliatabella"/>
        <w:tblW w:w="0" w:type="auto"/>
        <w:tblLook w:val="04A0" w:firstRow="1" w:lastRow="0" w:firstColumn="1" w:lastColumn="0" w:noHBand="0" w:noVBand="1"/>
      </w:tblPr>
      <w:tblGrid>
        <w:gridCol w:w="2972"/>
        <w:gridCol w:w="6656"/>
      </w:tblGrid>
      <w:tr w:rsidR="00C724D7" w:rsidRPr="00333AEF" w14:paraId="10A3355C" w14:textId="77777777" w:rsidTr="00B30632">
        <w:tc>
          <w:tcPr>
            <w:tcW w:w="2972" w:type="dxa"/>
          </w:tcPr>
          <w:p w14:paraId="57B5EB36"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790D5C84" w14:textId="77777777" w:rsidR="00C724D7" w:rsidRPr="00333AEF" w:rsidRDefault="00C724D7" w:rsidP="00B30632">
            <w:r w:rsidRPr="00333AEF">
              <w:rPr>
                <w:rFonts w:ascii="Calibri" w:eastAsia="Times New Roman" w:hAnsi="Calibri" w:cs="Times New Roman"/>
                <w:u w:val="single"/>
                <w:lang w:eastAsia="it-IT"/>
              </w:rPr>
              <w:t>Aggiunta sacca da fonte esterna</w:t>
            </w:r>
          </w:p>
        </w:tc>
      </w:tr>
      <w:tr w:rsidR="00C724D7" w:rsidRPr="00333AEF" w14:paraId="2A1FED85" w14:textId="77777777" w:rsidTr="00B30632">
        <w:tc>
          <w:tcPr>
            <w:tcW w:w="2972" w:type="dxa"/>
          </w:tcPr>
          <w:p w14:paraId="6042B235"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9BB8666" w14:textId="77777777" w:rsidR="00C724D7" w:rsidRPr="00333AEF" w:rsidRDefault="00C724D7" w:rsidP="00B30632">
            <w:pPr>
              <w:tabs>
                <w:tab w:val="left" w:pos="915"/>
              </w:tabs>
            </w:pPr>
            <w:r w:rsidRPr="00333AEF">
              <w:rPr>
                <w:rFonts w:ascii="Calibri" w:eastAsia="Times New Roman" w:hAnsi="Calibri" w:cs="Times New Roman"/>
                <w:u w:val="single"/>
                <w:lang w:eastAsia="it-IT"/>
              </w:rPr>
              <w:t>Antonio: magazziniere CTT #2</w:t>
            </w:r>
          </w:p>
        </w:tc>
      </w:tr>
      <w:tr w:rsidR="00C724D7" w:rsidRPr="00333AEF" w14:paraId="3FC7ABD0" w14:textId="77777777" w:rsidTr="00B30632">
        <w:tc>
          <w:tcPr>
            <w:tcW w:w="2972" w:type="dxa"/>
          </w:tcPr>
          <w:p w14:paraId="25E7C18A"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46F883C7" w14:textId="5CA37857" w:rsidR="00C724D7" w:rsidRPr="00333AEF" w:rsidRDefault="00C724D7"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Arriva il carico da una fonte esterna al circuito di CTT, contenente </w:t>
            </w:r>
            <w:r w:rsidR="00A4616F">
              <w:rPr>
                <w:rFonts w:ascii="Calibri" w:eastAsia="Times New Roman" w:hAnsi="Calibri" w:cs="Times New Roman"/>
                <w:lang w:eastAsia="it-IT"/>
              </w:rPr>
              <w:t>un</w:t>
            </w:r>
            <w:r w:rsidRPr="00333AEF">
              <w:rPr>
                <w:rFonts w:ascii="Calibri" w:eastAsia="Times New Roman" w:hAnsi="Calibri" w:cs="Times New Roman"/>
                <w:lang w:eastAsia="it-IT"/>
              </w:rPr>
              <w:t>a sacca che viene affidata al magazziniere Antonio del CTT #2;</w:t>
            </w:r>
          </w:p>
          <w:p w14:paraId="5BEA5FD3" w14:textId="5AAF4326" w:rsidR="00481B34" w:rsidRPr="00333AEF" w:rsidRDefault="00481B34"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Antonio ricava i dati della sacca dall’etichetta e li registra nel database tramite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p w14:paraId="302C878C" w14:textId="77777777" w:rsidR="00470389" w:rsidRDefault="00481B34" w:rsidP="00470389">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 riceve dal sistema una notifica di riscontro</w:t>
            </w:r>
            <w:r w:rsidR="00470389">
              <w:rPr>
                <w:rFonts w:ascii="Calibri" w:eastAsia="Times New Roman" w:hAnsi="Calibri" w:cs="Times New Roman"/>
                <w:lang w:eastAsia="it-IT"/>
              </w:rPr>
              <w:t>.</w:t>
            </w:r>
          </w:p>
          <w:p w14:paraId="46E44F6C" w14:textId="6F83D919" w:rsidR="00C724D7" w:rsidRPr="00333AEF" w:rsidRDefault="00481B34" w:rsidP="00470389">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 porta la sacca in magazzino;</w:t>
            </w:r>
          </w:p>
        </w:tc>
      </w:tr>
    </w:tbl>
    <w:p w14:paraId="6A1732A3" w14:textId="77777777" w:rsidR="00C724D7" w:rsidRPr="00333AEF" w:rsidRDefault="00C724D7" w:rsidP="00F811E9"/>
    <w:p w14:paraId="16FE7C85" w14:textId="77777777" w:rsidR="00C724D7" w:rsidRPr="00333AEF" w:rsidRDefault="00C724D7" w:rsidP="00472D1E">
      <w:pPr>
        <w:pStyle w:val="Titolo1"/>
        <w:spacing w:before="0"/>
      </w:pPr>
      <w:r w:rsidRPr="00333AEF">
        <w:t>Aggiunta/Rimozione CTT</w:t>
      </w:r>
    </w:p>
    <w:p w14:paraId="3BFBC3F9"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346BF496" w14:textId="77777777" w:rsidTr="007A6B20">
        <w:tc>
          <w:tcPr>
            <w:tcW w:w="2972" w:type="dxa"/>
          </w:tcPr>
          <w:p w14:paraId="4499F023" w14:textId="77777777" w:rsidR="00C724D7" w:rsidRPr="00333AEF" w:rsidRDefault="00C724D7" w:rsidP="007A6B20">
            <w:r w:rsidRPr="00333AEF">
              <w:rPr>
                <w:rFonts w:ascii="Calibri" w:eastAsia="Times New Roman" w:hAnsi="Calibri" w:cs="Times New Roman"/>
                <w:b/>
                <w:bCs/>
                <w:lang w:eastAsia="it-IT"/>
              </w:rPr>
              <w:t>Scenario name:</w:t>
            </w:r>
          </w:p>
        </w:tc>
        <w:tc>
          <w:tcPr>
            <w:tcW w:w="6656" w:type="dxa"/>
          </w:tcPr>
          <w:p w14:paraId="609E4FE5" w14:textId="77777777" w:rsidR="00C724D7" w:rsidRPr="00333AEF" w:rsidRDefault="00C724D7" w:rsidP="007A6B20">
            <w:r w:rsidRPr="00333AEF">
              <w:rPr>
                <w:rFonts w:ascii="Calibri" w:eastAsia="Times New Roman" w:hAnsi="Calibri" w:cs="Times New Roman"/>
                <w:u w:val="single"/>
                <w:lang w:eastAsia="it-IT"/>
              </w:rPr>
              <w:t>Aggiunta Centro Trasfusionale Territoriale (CTT)</w:t>
            </w:r>
          </w:p>
        </w:tc>
      </w:tr>
      <w:tr w:rsidR="00C724D7" w:rsidRPr="00333AEF" w14:paraId="63111ECA" w14:textId="77777777" w:rsidTr="007A6B20">
        <w:tc>
          <w:tcPr>
            <w:tcW w:w="2972" w:type="dxa"/>
          </w:tcPr>
          <w:p w14:paraId="2C92E3A7" w14:textId="77777777" w:rsidR="00C724D7" w:rsidRPr="00333AEF" w:rsidRDefault="00C724D7" w:rsidP="007A6B20">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A344A3F" w14:textId="77777777" w:rsidR="00C724D7" w:rsidRPr="00333AEF" w:rsidRDefault="00C724D7" w:rsidP="007A6B20">
            <w:pPr>
              <w:tabs>
                <w:tab w:val="left" w:pos="915"/>
              </w:tabs>
            </w:pPr>
            <w:r w:rsidRPr="00333AEF">
              <w:rPr>
                <w:rFonts w:ascii="Calibri" w:eastAsia="Times New Roman" w:hAnsi="Calibri" w:cs="Times New Roman"/>
                <w:u w:val="single"/>
                <w:lang w:eastAsia="it-IT"/>
              </w:rPr>
              <w:t>Gianpiero: Amministratore CCS</w:t>
            </w:r>
          </w:p>
        </w:tc>
      </w:tr>
      <w:tr w:rsidR="00C724D7" w:rsidRPr="00333AEF" w14:paraId="373A589A" w14:textId="77777777" w:rsidTr="007A6B20">
        <w:tc>
          <w:tcPr>
            <w:tcW w:w="2972" w:type="dxa"/>
          </w:tcPr>
          <w:p w14:paraId="22D7054D" w14:textId="77777777" w:rsidR="00C724D7" w:rsidRPr="00333AEF" w:rsidRDefault="00C724D7" w:rsidP="007A6B20">
            <w:r w:rsidRPr="00333AEF">
              <w:rPr>
                <w:rFonts w:ascii="Calibri" w:eastAsia="Times New Roman" w:hAnsi="Calibri" w:cs="Times New Roman"/>
                <w:b/>
                <w:bCs/>
                <w:lang w:eastAsia="it-IT"/>
              </w:rPr>
              <w:t>Flow of events:</w:t>
            </w:r>
          </w:p>
        </w:tc>
        <w:tc>
          <w:tcPr>
            <w:tcW w:w="6656" w:type="dxa"/>
          </w:tcPr>
          <w:p w14:paraId="2DF30D40"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Nella provincia di Benevento viene aperto un nuovo CTT. La direzione regionale incarica Gianpiero, l’amministratore del CCS di iniziare la pratica per l’aggiunta del nuovo CTT al Sistema CSS;</w:t>
            </w:r>
          </w:p>
          <w:p w14:paraId="60502584"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Gianpiero accede al Sistema CCS e tramite un’interfaccia inserisce i dati relativi al nuovo CTT;</w:t>
            </w:r>
          </w:p>
          <w:p w14:paraId="7DBC2DEA"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Sistema CCS fornisce un riscontro positivo a Gianpiero.</w:t>
            </w:r>
          </w:p>
        </w:tc>
      </w:tr>
    </w:tbl>
    <w:p w14:paraId="5465E9AE"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13DB0B13" w14:textId="77777777" w:rsidTr="00B30632">
        <w:tc>
          <w:tcPr>
            <w:tcW w:w="2972" w:type="dxa"/>
          </w:tcPr>
          <w:p w14:paraId="64C29AF7"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18BFDF02" w14:textId="77777777" w:rsidR="00C724D7" w:rsidRPr="00333AEF" w:rsidRDefault="00C724D7" w:rsidP="00B30632">
            <w:r w:rsidRPr="00333AEF">
              <w:rPr>
                <w:rFonts w:ascii="Calibri" w:eastAsia="Times New Roman" w:hAnsi="Calibri" w:cs="Times New Roman"/>
                <w:u w:val="single"/>
                <w:lang w:eastAsia="it-IT"/>
              </w:rPr>
              <w:t xml:space="preserve">Eliminazione CTT #5 </w:t>
            </w:r>
          </w:p>
        </w:tc>
      </w:tr>
      <w:tr w:rsidR="00C724D7" w:rsidRPr="00333AEF" w14:paraId="421DD0E8" w14:textId="77777777" w:rsidTr="00B30632">
        <w:tc>
          <w:tcPr>
            <w:tcW w:w="2972" w:type="dxa"/>
          </w:tcPr>
          <w:p w14:paraId="554485FB" w14:textId="77777777" w:rsidR="00C724D7" w:rsidRPr="00333AEF" w:rsidRDefault="00C724D7" w:rsidP="007A6B20">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40D4E339" w14:textId="77777777" w:rsidR="00C724D7" w:rsidRPr="00333AEF" w:rsidRDefault="00C724D7" w:rsidP="007A6B20">
            <w:pPr>
              <w:tabs>
                <w:tab w:val="left" w:pos="915"/>
              </w:tabs>
            </w:pPr>
            <w:r w:rsidRPr="00333AEF">
              <w:rPr>
                <w:rFonts w:ascii="Calibri" w:eastAsia="Times New Roman" w:hAnsi="Calibri" w:cs="Times New Roman"/>
                <w:u w:val="single"/>
                <w:lang w:eastAsia="it-IT"/>
              </w:rPr>
              <w:t>Luca: Amministratore CCS</w:t>
            </w:r>
          </w:p>
        </w:tc>
      </w:tr>
      <w:tr w:rsidR="00C724D7" w:rsidRPr="00333AEF" w14:paraId="3D58A2FC" w14:textId="77777777" w:rsidTr="00B30632">
        <w:tc>
          <w:tcPr>
            <w:tcW w:w="2972" w:type="dxa"/>
          </w:tcPr>
          <w:p w14:paraId="0CE42DE6"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28C18D53"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A causa di protocolli sanitari non rispettati, Luca viene incaricato per rimuovere il CTT #5 dal database del CCS;</w:t>
            </w:r>
          </w:p>
          <w:p w14:paraId="2457688B"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Luca accede alla piattaforma del CCS, procede con il login e naviga fino alla sezione rimozione CTT;</w:t>
            </w:r>
          </w:p>
          <w:p w14:paraId="48526999"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Luca rimuove dal Sistema CCS ogni riferimento (richieste, sacche, ecc.) al CTT #5;</w:t>
            </w:r>
          </w:p>
          <w:p w14:paraId="1CA9E8E7"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Le sacche del CTT #5 vengono assegnate ai CTT più vicini in base alle disponibilità dei magazzini.</w:t>
            </w:r>
          </w:p>
        </w:tc>
      </w:tr>
    </w:tbl>
    <w:p w14:paraId="0C7178D0" w14:textId="77777777" w:rsidR="00C724D7" w:rsidRPr="00333AEF" w:rsidRDefault="00C724D7" w:rsidP="007A6B20"/>
    <w:p w14:paraId="7834802D" w14:textId="77777777" w:rsidR="00C724D7" w:rsidRPr="00333AEF" w:rsidRDefault="00C724D7" w:rsidP="00472D1E">
      <w:pPr>
        <w:pStyle w:val="Titolo1"/>
        <w:spacing w:before="0"/>
      </w:pPr>
      <w:r w:rsidRPr="00333AEF">
        <w:t>Aggiunta/rimozione personale</w:t>
      </w:r>
    </w:p>
    <w:p w14:paraId="11263C88"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5DF526E1" w14:textId="77777777" w:rsidTr="00B30632">
        <w:tc>
          <w:tcPr>
            <w:tcW w:w="2972" w:type="dxa"/>
          </w:tcPr>
          <w:p w14:paraId="02ECDC64"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53CF9788" w14:textId="77777777" w:rsidR="00C724D7" w:rsidRPr="00333AEF" w:rsidRDefault="00C724D7" w:rsidP="006E56C1">
            <w:r w:rsidRPr="00333AEF">
              <w:rPr>
                <w:rFonts w:ascii="Calibri" w:eastAsia="Times New Roman" w:hAnsi="Calibri" w:cs="Times New Roman"/>
                <w:u w:val="single"/>
              </w:rPr>
              <w:t>Aggiunta personale al CTT #4</w:t>
            </w:r>
          </w:p>
        </w:tc>
      </w:tr>
      <w:tr w:rsidR="00C724D7" w:rsidRPr="00333AEF" w14:paraId="09E36C48" w14:textId="77777777" w:rsidTr="00B30632">
        <w:tc>
          <w:tcPr>
            <w:tcW w:w="2972" w:type="dxa"/>
          </w:tcPr>
          <w:p w14:paraId="20E17ADA"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0532D35E"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Giacomo: Amministratore CTT #4</w:t>
            </w:r>
          </w:p>
        </w:tc>
      </w:tr>
      <w:tr w:rsidR="00C724D7" w:rsidRPr="00333AEF" w14:paraId="1243CF1E" w14:textId="77777777" w:rsidTr="00B30632">
        <w:tc>
          <w:tcPr>
            <w:tcW w:w="2972" w:type="dxa"/>
          </w:tcPr>
          <w:p w14:paraId="74BDC34B"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2EFA1CD7" w14:textId="1B2AE37A"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t>Giacomo</w:t>
            </w:r>
            <w:r w:rsidR="00A12FE9">
              <w:rPr>
                <w:rFonts w:ascii="Calibri" w:eastAsia="Times New Roman" w:hAnsi="Calibri" w:cs="Times New Roman"/>
              </w:rPr>
              <w:t xml:space="preserve">, l’amministratore del CTT #4, </w:t>
            </w:r>
            <w:r w:rsidRPr="00333AEF">
              <w:rPr>
                <w:rFonts w:ascii="Calibri" w:eastAsia="Times New Roman" w:hAnsi="Calibri" w:cs="Times New Roman"/>
              </w:rPr>
              <w:t>decide di assumere nuovo personale;</w:t>
            </w:r>
          </w:p>
          <w:p w14:paraId="4C31430A" w14:textId="5863975B"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lastRenderedPageBreak/>
              <w:t xml:space="preserve">Giacomo </w:t>
            </w:r>
            <w:r w:rsidR="00C9704A">
              <w:rPr>
                <w:rFonts w:ascii="Calibri" w:eastAsia="Times New Roman" w:hAnsi="Calibri" w:cs="Times New Roman"/>
              </w:rPr>
              <w:t>esegue il login</w:t>
            </w:r>
            <w:r w:rsidRPr="00333AEF">
              <w:rPr>
                <w:rFonts w:ascii="Calibri" w:eastAsia="Times New Roman" w:hAnsi="Calibri" w:cs="Times New Roman"/>
              </w:rPr>
              <w:t xml:space="preserve"> </w:t>
            </w:r>
            <w:r w:rsidR="00C9704A">
              <w:rPr>
                <w:rFonts w:ascii="Calibri" w:eastAsia="Times New Roman" w:hAnsi="Calibri" w:cs="Times New Roman"/>
              </w:rPr>
              <w:t>ne</w:t>
            </w:r>
            <w:r w:rsidRPr="00333AEF">
              <w:rPr>
                <w:rFonts w:ascii="Calibri" w:eastAsia="Times New Roman" w:hAnsi="Calibri" w:cs="Times New Roman"/>
              </w:rPr>
              <w:t>l Sistema del CTT #4</w:t>
            </w:r>
            <w:r w:rsidR="00EF237B">
              <w:rPr>
                <w:rFonts w:ascii="Calibri" w:eastAsia="Times New Roman" w:hAnsi="Calibri" w:cs="Times New Roman"/>
              </w:rPr>
              <w:t xml:space="preserve"> </w:t>
            </w:r>
            <w:r w:rsidR="00EF237B" w:rsidRPr="00333AEF">
              <w:rPr>
                <w:rFonts w:ascii="Calibri" w:eastAsia="Times New Roman" w:hAnsi="Calibri" w:cs="Times New Roman"/>
                <w:lang w:eastAsia="it-IT"/>
              </w:rPr>
              <w:t>inserendo i propri dati</w:t>
            </w:r>
            <w:r w:rsidRPr="00333AEF">
              <w:rPr>
                <w:rFonts w:ascii="Calibri" w:eastAsia="Times New Roman" w:hAnsi="Calibri" w:cs="Times New Roman"/>
              </w:rPr>
              <w:t xml:space="preserve"> e tramite interfaccia grafica naviga fino alla sezione per l’aggiunta di personale al Sistema CTT;</w:t>
            </w:r>
          </w:p>
          <w:p w14:paraId="18E5B5CB" w14:textId="77777777"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t xml:space="preserve">Giacomo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 cui specifica le generalità di Saverio, qualificato a ricoprire l’incarico di operatore;</w:t>
            </w:r>
          </w:p>
          <w:p w14:paraId="3F7BFA72" w14:textId="77777777" w:rsidR="00C724D7" w:rsidRPr="00333AEF" w:rsidRDefault="00C724D7" w:rsidP="006E56C1">
            <w:pPr>
              <w:numPr>
                <w:ilvl w:val="0"/>
                <w:numId w:val="43"/>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rPr>
              <w:t>Giacomo riceve un messaggio di corretto inserimento del personale nel sistema e le credenziali di accesso assegnate al nuovo operatore.</w:t>
            </w:r>
          </w:p>
        </w:tc>
      </w:tr>
    </w:tbl>
    <w:p w14:paraId="4E6D745C"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7741DF06" w14:textId="77777777" w:rsidTr="00B30632">
        <w:tc>
          <w:tcPr>
            <w:tcW w:w="2972" w:type="dxa"/>
          </w:tcPr>
          <w:p w14:paraId="5815CBAE"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5733BF61" w14:textId="77777777" w:rsidR="00C724D7" w:rsidRPr="00333AEF" w:rsidRDefault="00C724D7" w:rsidP="006E56C1">
            <w:r w:rsidRPr="00333AEF">
              <w:rPr>
                <w:rFonts w:ascii="Calibri" w:eastAsia="Times New Roman" w:hAnsi="Calibri" w:cs="Times New Roman"/>
                <w:u w:val="single"/>
              </w:rPr>
              <w:t>Rimozione personale al CTT #4</w:t>
            </w:r>
          </w:p>
        </w:tc>
      </w:tr>
      <w:tr w:rsidR="00C724D7" w:rsidRPr="00333AEF" w14:paraId="09F8ED63" w14:textId="77777777" w:rsidTr="00B30632">
        <w:tc>
          <w:tcPr>
            <w:tcW w:w="2972" w:type="dxa"/>
          </w:tcPr>
          <w:p w14:paraId="3515F3DF"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639943F"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Giacomo: Amministratore CTT #4</w:t>
            </w:r>
          </w:p>
        </w:tc>
      </w:tr>
      <w:tr w:rsidR="00C724D7" w:rsidRPr="00333AEF" w14:paraId="5AF2FD91" w14:textId="77777777" w:rsidTr="00B30632">
        <w:tc>
          <w:tcPr>
            <w:tcW w:w="2972" w:type="dxa"/>
          </w:tcPr>
          <w:p w14:paraId="2DB7A0CB"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78A05D91" w14:textId="77777777"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Giacomo, l’amministratore del CTT #4, decide di licenziare un membro del personale a causa di un necessario taglio del personale;</w:t>
            </w:r>
          </w:p>
          <w:p w14:paraId="3B326B01" w14:textId="1B3AB7A2"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Giacomo</w:t>
            </w:r>
            <w:r w:rsidR="00EF237B">
              <w:rPr>
                <w:rFonts w:ascii="Calibri" w:eastAsia="Times New Roman" w:hAnsi="Calibri" w:cs="Times New Roman"/>
              </w:rPr>
              <w:t xml:space="preserve"> esegue il login</w:t>
            </w:r>
            <w:r w:rsidRPr="00333AEF">
              <w:rPr>
                <w:rFonts w:ascii="Calibri" w:eastAsia="Times New Roman" w:hAnsi="Calibri" w:cs="Times New Roman"/>
              </w:rPr>
              <w:t xml:space="preserve"> </w:t>
            </w:r>
            <w:r w:rsidR="00EF237B">
              <w:rPr>
                <w:rFonts w:ascii="Calibri" w:eastAsia="Times New Roman" w:hAnsi="Calibri" w:cs="Times New Roman"/>
              </w:rPr>
              <w:t>ne</w:t>
            </w:r>
            <w:r w:rsidRPr="00333AEF">
              <w:rPr>
                <w:rFonts w:ascii="Calibri" w:eastAsia="Times New Roman" w:hAnsi="Calibri" w:cs="Times New Roman"/>
              </w:rPr>
              <w:t>l Sistema del CTT #4</w:t>
            </w:r>
            <w:r w:rsidR="00C9704A">
              <w:rPr>
                <w:rFonts w:ascii="Calibri" w:eastAsia="Times New Roman" w:hAnsi="Calibri" w:cs="Times New Roman"/>
              </w:rPr>
              <w:t xml:space="preserve"> </w:t>
            </w:r>
            <w:r w:rsidR="00C9704A" w:rsidRPr="00333AEF">
              <w:rPr>
                <w:rFonts w:ascii="Calibri" w:eastAsia="Times New Roman" w:hAnsi="Calibri" w:cs="Times New Roman"/>
                <w:lang w:eastAsia="it-IT"/>
              </w:rPr>
              <w:t>inserendo i propri dati</w:t>
            </w:r>
            <w:r w:rsidRPr="00333AEF">
              <w:rPr>
                <w:rFonts w:ascii="Calibri" w:eastAsia="Times New Roman" w:hAnsi="Calibri" w:cs="Times New Roman"/>
              </w:rPr>
              <w:t xml:space="preserve"> e tramite interfaccia grafica naviga fino alla sezione per la rimozione del personale al sistema;</w:t>
            </w:r>
          </w:p>
          <w:p w14:paraId="183FCB6D" w14:textId="77777777"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 xml:space="preserve">Giacomo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inserendo i dati di Saverio, l’operatore da licenziare;</w:t>
            </w:r>
          </w:p>
          <w:p w14:paraId="626BC1B4" w14:textId="77777777" w:rsidR="00C724D7" w:rsidRPr="00333AEF" w:rsidRDefault="00C724D7" w:rsidP="006E56C1">
            <w:pPr>
              <w:numPr>
                <w:ilvl w:val="0"/>
                <w:numId w:val="4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rPr>
              <w:t>Giacomo riceve un messaggio di corretta rimozione del personale dal sistema.</w:t>
            </w:r>
          </w:p>
        </w:tc>
      </w:tr>
    </w:tbl>
    <w:p w14:paraId="36F68216" w14:textId="77777777" w:rsidR="00C724D7" w:rsidRPr="00333AEF" w:rsidRDefault="00C724D7" w:rsidP="006E56C1">
      <w:pPr>
        <w:spacing w:after="0"/>
      </w:pPr>
    </w:p>
    <w:p w14:paraId="29E95ABD" w14:textId="77777777" w:rsidR="00C724D7" w:rsidRPr="00333AEF" w:rsidRDefault="00C724D7" w:rsidP="00F811E9"/>
    <w:p w14:paraId="784AC8D7" w14:textId="77777777" w:rsidR="00C724D7" w:rsidRPr="00333AEF" w:rsidRDefault="00C724D7" w:rsidP="00C8256D"/>
    <w:p w14:paraId="6807EB8B" w14:textId="77777777" w:rsidR="00C724D7" w:rsidRPr="00333AEF" w:rsidRDefault="00C724D7" w:rsidP="007A6B20"/>
    <w:p w14:paraId="12E4350D" w14:textId="77777777" w:rsidR="00C724D7" w:rsidRPr="00333AEF" w:rsidRDefault="00C724D7" w:rsidP="007A6B20"/>
    <w:p w14:paraId="57D3E95F" w14:textId="57657E55" w:rsidR="00C724D7" w:rsidRDefault="00C724D7" w:rsidP="007A6B20"/>
    <w:p w14:paraId="6BAC79DD" w14:textId="52CBFE35" w:rsidR="00A12FE9" w:rsidRDefault="00A12FE9" w:rsidP="007A6B20"/>
    <w:p w14:paraId="76E418E2" w14:textId="77777777" w:rsidR="00A12FE9" w:rsidRPr="00333AEF" w:rsidRDefault="00A12FE9" w:rsidP="007A6B20"/>
    <w:p w14:paraId="77ACBD72" w14:textId="77777777" w:rsidR="00C724D7" w:rsidRPr="00333AEF" w:rsidRDefault="00C724D7" w:rsidP="007A6B20"/>
    <w:p w14:paraId="38ECB9BF" w14:textId="77777777" w:rsidR="00C724D7" w:rsidRPr="00333AEF" w:rsidRDefault="00C724D7" w:rsidP="007A6B20"/>
    <w:p w14:paraId="6C9EADA0" w14:textId="77777777" w:rsidR="00C724D7" w:rsidRPr="00333AEF" w:rsidRDefault="00C724D7" w:rsidP="00472D1E">
      <w:pPr>
        <w:pStyle w:val="Titolo1"/>
        <w:spacing w:before="0"/>
      </w:pPr>
      <w:r w:rsidRPr="00333AEF">
        <w:t xml:space="preserve">Controllo </w:t>
      </w:r>
      <w:proofErr w:type="spellStart"/>
      <w:r w:rsidRPr="00333AEF">
        <w:t>alert</w:t>
      </w:r>
      <w:proofErr w:type="spellEnd"/>
    </w:p>
    <w:p w14:paraId="1E77B9C7"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21BFFB08" w14:textId="77777777" w:rsidTr="00B30632">
        <w:tc>
          <w:tcPr>
            <w:tcW w:w="2972" w:type="dxa"/>
          </w:tcPr>
          <w:p w14:paraId="721EDB6F"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24D530DB" w14:textId="40EF1216" w:rsidR="00C724D7" w:rsidRPr="00333AEF" w:rsidRDefault="00C724D7" w:rsidP="006E56C1">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w:t>
            </w:r>
            <w:r w:rsidR="00470389">
              <w:rPr>
                <w:rFonts w:ascii="Calibri" w:eastAsia="Times New Roman" w:hAnsi="Calibri" w:cs="Times New Roman"/>
                <w:u w:val="single"/>
                <w:lang w:eastAsia="it-IT"/>
              </w:rPr>
              <w:t xml:space="preserve"> in seguito ad una richiesta urgente</w:t>
            </w:r>
          </w:p>
        </w:tc>
      </w:tr>
      <w:tr w:rsidR="00C724D7" w:rsidRPr="00333AEF" w14:paraId="091769DC" w14:textId="77777777" w:rsidTr="00B30632">
        <w:tc>
          <w:tcPr>
            <w:tcW w:w="2972" w:type="dxa"/>
          </w:tcPr>
          <w:p w14:paraId="5D0E2198"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022BAD33"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p w14:paraId="79854790" w14:textId="77777777" w:rsidR="00C724D7" w:rsidRPr="00333AEF" w:rsidRDefault="00C724D7" w:rsidP="006E56C1">
            <w:pPr>
              <w:tabs>
                <w:tab w:val="left" w:pos="915"/>
              </w:tabs>
            </w:pPr>
            <w:r w:rsidRPr="00333AEF">
              <w:rPr>
                <w:rFonts w:ascii="Calibri" w:eastAsia="Times New Roman" w:hAnsi="Calibri" w:cs="Times New Roman"/>
                <w:u w:val="single"/>
                <w:lang w:eastAsia="it-IT"/>
              </w:rPr>
              <w:t>Pina: Operatore del CTT #36</w:t>
            </w:r>
          </w:p>
        </w:tc>
      </w:tr>
      <w:tr w:rsidR="00C724D7" w:rsidRPr="00333AEF" w14:paraId="17EBCDC5" w14:textId="77777777" w:rsidTr="00B30632">
        <w:tc>
          <w:tcPr>
            <w:tcW w:w="2972" w:type="dxa"/>
          </w:tcPr>
          <w:p w14:paraId="6244CADA"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0426F44D"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6576DF0C"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1C57CE97"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26DCB6C7" w14:textId="4292C895"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lastRenderedPageBreak/>
              <w:t xml:space="preserve">Pina, operatore del CTT #36, a seguito di una richiesta urgente della sacca di tipo compatibile con quella notificata dal CSS risponde all’ </w:t>
            </w:r>
            <w:proofErr w:type="spellStart"/>
            <w:r w:rsidRPr="00333AEF">
              <w:rPr>
                <w:rFonts w:ascii="Calibri" w:eastAsia="Times New Roman" w:hAnsi="Calibri" w:cs="Times New Roman"/>
                <w:lang w:eastAsia="it-IT"/>
              </w:rPr>
              <w:t>alert</w:t>
            </w:r>
            <w:proofErr w:type="spellEnd"/>
            <w:r w:rsidR="00470389">
              <w:rPr>
                <w:rFonts w:ascii="Calibri" w:eastAsia="Times New Roman" w:hAnsi="Calibri" w:cs="Times New Roman"/>
                <w:lang w:eastAsia="it-IT"/>
              </w:rPr>
              <w:t xml:space="preserve"> in maniera positiva indicando l’ente richiedente</w:t>
            </w:r>
            <w:r w:rsidRPr="00333AEF">
              <w:rPr>
                <w:rFonts w:ascii="Calibri" w:eastAsia="Times New Roman" w:hAnsi="Calibri" w:cs="Times New Roman"/>
                <w:lang w:eastAsia="it-IT"/>
              </w:rPr>
              <w:t>;</w:t>
            </w:r>
          </w:p>
          <w:p w14:paraId="7C5CC389" w14:textId="14379EB6"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in seguito alla richiesta invia una notifica al terminale del</w:t>
            </w:r>
            <w:r w:rsidR="00470389">
              <w:rPr>
                <w:rFonts w:ascii="Calibri" w:eastAsia="Times New Roman" w:hAnsi="Calibri" w:cs="Times New Roman"/>
                <w:lang w:eastAsia="it-IT"/>
              </w:rPr>
              <w:t xml:space="preserve"> magazziniere</w:t>
            </w:r>
            <w:r w:rsidRPr="00333AEF">
              <w:rPr>
                <w:rFonts w:ascii="Calibri" w:eastAsia="Times New Roman" w:hAnsi="Calibri" w:cs="Times New Roman"/>
                <w:lang w:eastAsia="it-IT"/>
              </w:rPr>
              <w:t xml:space="preserve"> del CTT#8 in cui è presente l’avviso di invio della sacca con opportune informazioni sul</w:t>
            </w:r>
            <w:r w:rsidR="00470389">
              <w:rPr>
                <w:rFonts w:ascii="Calibri" w:eastAsia="Times New Roman" w:hAnsi="Calibri" w:cs="Times New Roman"/>
                <w:lang w:eastAsia="it-IT"/>
              </w:rPr>
              <w:t>l’ ente richiedente</w:t>
            </w:r>
            <w:r w:rsidRPr="00333AEF">
              <w:rPr>
                <w:rFonts w:ascii="Calibri" w:eastAsia="Times New Roman" w:hAnsi="Calibri" w:cs="Times New Roman"/>
                <w:lang w:eastAsia="it-IT"/>
              </w:rPr>
              <w:t>;</w:t>
            </w:r>
          </w:p>
          <w:p w14:paraId="0D13F558" w14:textId="1F7575D8" w:rsidR="00C724D7" w:rsidRPr="00333AEF" w:rsidRDefault="00C724D7" w:rsidP="006E56C1">
            <w:pPr>
              <w:numPr>
                <w:ilvl w:val="0"/>
                <w:numId w:val="3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CCS notifica il CTT #36 che la sua richiesta è stata accettata e che la sacca arriverà entro 4 ore</w:t>
            </w:r>
            <w:r w:rsidR="00470389">
              <w:rPr>
                <w:rFonts w:ascii="Calibri" w:eastAsia="Times New Roman" w:hAnsi="Calibri" w:cs="Times New Roman"/>
                <w:lang w:eastAsia="it-IT"/>
              </w:rPr>
              <w:t xml:space="preserve"> all’ente richiedente</w:t>
            </w:r>
            <w:r w:rsidRPr="00333AEF">
              <w:rPr>
                <w:rFonts w:ascii="Calibri" w:eastAsia="Times New Roman" w:hAnsi="Calibri" w:cs="Times New Roman"/>
                <w:lang w:eastAsia="it-IT"/>
              </w:rPr>
              <w:t>.</w:t>
            </w:r>
          </w:p>
          <w:p w14:paraId="51B7EC29" w14:textId="7836ACF1" w:rsidR="00C724D7" w:rsidRPr="00333AEF" w:rsidRDefault="00C724D7" w:rsidP="00470389">
            <w:pPr>
              <w:spacing w:line="252" w:lineRule="auto"/>
              <w:ind w:left="720"/>
              <w:contextualSpacing/>
              <w:rPr>
                <w:rFonts w:ascii="Calibri" w:eastAsia="Times New Roman" w:hAnsi="Calibri" w:cs="Times New Roman"/>
                <w:lang w:eastAsia="it-IT"/>
              </w:rPr>
            </w:pPr>
          </w:p>
        </w:tc>
      </w:tr>
    </w:tbl>
    <w:p w14:paraId="4C41AF1F"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68FF15E8" w14:textId="77777777" w:rsidTr="00B30632">
        <w:tc>
          <w:tcPr>
            <w:tcW w:w="2972" w:type="dxa"/>
          </w:tcPr>
          <w:p w14:paraId="0EE806B7"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765654C6" w14:textId="438D4F5E" w:rsidR="00C724D7" w:rsidRPr="00333AEF" w:rsidRDefault="00C724D7" w:rsidP="00B30632">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w:t>
            </w:r>
          </w:p>
        </w:tc>
      </w:tr>
      <w:tr w:rsidR="00C724D7" w:rsidRPr="00333AEF" w14:paraId="3DAE2596" w14:textId="77777777" w:rsidTr="00B30632">
        <w:tc>
          <w:tcPr>
            <w:tcW w:w="2972" w:type="dxa"/>
          </w:tcPr>
          <w:p w14:paraId="1CF8475D"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BD68BB4" w14:textId="77777777" w:rsidR="00C724D7" w:rsidRPr="00333AEF" w:rsidRDefault="00C724D7" w:rsidP="00B30632">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p w14:paraId="70BA7F2F" w14:textId="77777777" w:rsidR="00C724D7" w:rsidRPr="00333AEF" w:rsidRDefault="00C724D7" w:rsidP="00472D1E">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Gianni: Operatore del CTT #21</w:t>
            </w:r>
          </w:p>
        </w:tc>
      </w:tr>
      <w:tr w:rsidR="00C724D7" w:rsidRPr="00333AEF" w14:paraId="7E5DD8D0" w14:textId="77777777" w:rsidTr="00B30632">
        <w:tc>
          <w:tcPr>
            <w:tcW w:w="2972" w:type="dxa"/>
          </w:tcPr>
          <w:p w14:paraId="5CE4BA8A"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4DD5322C"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06F2AD5C"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26F16110"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152576F6" w14:textId="4BF792DD"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Gianni, operatore del CTT #21, nota che è in programma per domani una trasfusione con una sacca dello stesso gruppo</w:t>
            </w:r>
            <w:r w:rsidR="00470389">
              <w:rPr>
                <w:rFonts w:ascii="Calibri" w:eastAsia="Times New Roman" w:hAnsi="Calibri" w:cs="Times New Roman"/>
                <w:lang w:eastAsia="it-IT"/>
              </w:rPr>
              <w:t xml:space="preserve">, </w:t>
            </w:r>
            <w:r w:rsidRPr="00333AEF">
              <w:rPr>
                <w:rFonts w:ascii="Calibri" w:eastAsia="Times New Roman" w:hAnsi="Calibri" w:cs="Times New Roman"/>
                <w:lang w:eastAsia="it-IT"/>
              </w:rPr>
              <w:t>allora decide di richiedere la sacca in scadenza</w:t>
            </w:r>
            <w:r w:rsidR="00470389">
              <w:rPr>
                <w:rFonts w:ascii="Calibri" w:eastAsia="Times New Roman" w:hAnsi="Calibri" w:cs="Times New Roman"/>
                <w:lang w:eastAsia="it-IT"/>
              </w:rPr>
              <w:t xml:space="preserve"> specificando l’ente richiedente</w:t>
            </w:r>
            <w:r w:rsidRPr="00333AEF">
              <w:rPr>
                <w:rFonts w:ascii="Calibri" w:eastAsia="Times New Roman" w:hAnsi="Calibri" w:cs="Times New Roman"/>
                <w:lang w:eastAsia="it-IT"/>
              </w:rPr>
              <w:t>;</w:t>
            </w:r>
          </w:p>
          <w:p w14:paraId="20485374" w14:textId="1B421DBC" w:rsidR="00C724D7" w:rsidRPr="00470389" w:rsidRDefault="00C724D7" w:rsidP="00472D1E">
            <w:pPr>
              <w:numPr>
                <w:ilvl w:val="0"/>
                <w:numId w:val="47"/>
              </w:numPr>
              <w:spacing w:line="252" w:lineRule="auto"/>
              <w:rPr>
                <w:rFonts w:ascii="Calibri" w:eastAsia="Times New Roman" w:hAnsi="Calibri" w:cs="Times New Roman"/>
                <w:lang w:eastAsia="it-IT"/>
              </w:rPr>
            </w:pPr>
            <w:r w:rsidRPr="00470389">
              <w:rPr>
                <w:rFonts w:ascii="Calibri" w:eastAsia="Times New Roman" w:hAnsi="Calibri" w:cs="Times New Roman"/>
                <w:lang w:eastAsia="it-IT"/>
              </w:rPr>
              <w:t>Nel momento in cui il CCS riceve la richiesta da parte di Gianni invia una notifica al terminale del</w:t>
            </w:r>
            <w:r w:rsidR="00470389">
              <w:rPr>
                <w:rFonts w:ascii="Calibri" w:eastAsia="Times New Roman" w:hAnsi="Calibri" w:cs="Times New Roman"/>
                <w:lang w:eastAsia="it-IT"/>
              </w:rPr>
              <w:t xml:space="preserve"> magazziniere</w:t>
            </w:r>
            <w:r w:rsidRPr="00470389">
              <w:rPr>
                <w:rFonts w:ascii="Calibri" w:eastAsia="Times New Roman" w:hAnsi="Calibri" w:cs="Times New Roman"/>
                <w:lang w:eastAsia="it-IT"/>
              </w:rPr>
              <w:t xml:space="preserve"> del CTT#8 in cui è presente l’avviso di invio della sacca con opportune informazioni sul</w:t>
            </w:r>
            <w:r w:rsidR="00470389">
              <w:rPr>
                <w:rFonts w:ascii="Calibri" w:eastAsia="Times New Roman" w:hAnsi="Calibri" w:cs="Times New Roman"/>
                <w:lang w:eastAsia="it-IT"/>
              </w:rPr>
              <w:t>l’ente</w:t>
            </w:r>
            <w:r w:rsidRPr="00470389">
              <w:rPr>
                <w:rFonts w:ascii="Calibri" w:eastAsia="Times New Roman" w:hAnsi="Calibri" w:cs="Times New Roman"/>
                <w:lang w:eastAsia="it-IT"/>
              </w:rPr>
              <w:t xml:space="preserve"> richiedente;</w:t>
            </w:r>
          </w:p>
          <w:p w14:paraId="1AC122B9" w14:textId="78876618" w:rsidR="00C724D7" w:rsidRPr="00470389" w:rsidRDefault="00C724D7" w:rsidP="00470389">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notifica il CTT #21 che la sua richiesta è stata accettata e che la sacca arriverà entro 4 ore</w:t>
            </w:r>
            <w:r w:rsidR="00470389">
              <w:rPr>
                <w:rFonts w:ascii="Calibri" w:eastAsia="Times New Roman" w:hAnsi="Calibri" w:cs="Times New Roman"/>
                <w:lang w:eastAsia="it-IT"/>
              </w:rPr>
              <w:t xml:space="preserve"> direttamente all’ente richiedente</w:t>
            </w:r>
            <w:r w:rsidRPr="00333AEF">
              <w:rPr>
                <w:rFonts w:ascii="Calibri" w:eastAsia="Times New Roman" w:hAnsi="Calibri" w:cs="Times New Roman"/>
                <w:lang w:eastAsia="it-IT"/>
              </w:rPr>
              <w:t>;</w:t>
            </w:r>
          </w:p>
        </w:tc>
      </w:tr>
    </w:tbl>
    <w:p w14:paraId="715399F2"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5F4263BC" w14:textId="77777777" w:rsidTr="00B30632">
        <w:tc>
          <w:tcPr>
            <w:tcW w:w="2972" w:type="dxa"/>
          </w:tcPr>
          <w:p w14:paraId="2F45D8D1"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259BA62A" w14:textId="77777777" w:rsidR="00C724D7" w:rsidRPr="00333AEF" w:rsidRDefault="00C724D7" w:rsidP="006E56C1">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 senza riscontro</w:t>
            </w:r>
          </w:p>
        </w:tc>
      </w:tr>
      <w:tr w:rsidR="00C724D7" w:rsidRPr="00333AEF" w14:paraId="01E3C987" w14:textId="77777777" w:rsidTr="00B30632">
        <w:tc>
          <w:tcPr>
            <w:tcW w:w="2972" w:type="dxa"/>
          </w:tcPr>
          <w:p w14:paraId="10F91245"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E3E94EB"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tc>
      </w:tr>
      <w:tr w:rsidR="00C724D7" w:rsidRPr="00333AEF" w14:paraId="4A0D8B51" w14:textId="77777777" w:rsidTr="00B30632">
        <w:tc>
          <w:tcPr>
            <w:tcW w:w="2972" w:type="dxa"/>
          </w:tcPr>
          <w:p w14:paraId="1AB6DE77"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74814B54"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1F33CD07"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214D5498"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2EB316E6"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Passate le 72h il CCS rimuove la notifica ai CTT che l’hanno ricevuta.</w:t>
            </w:r>
          </w:p>
          <w:p w14:paraId="27823A91" w14:textId="77777777" w:rsidR="00C724D7" w:rsidRPr="00333AEF" w:rsidRDefault="00C724D7" w:rsidP="006E56C1">
            <w:pPr>
              <w:numPr>
                <w:ilvl w:val="0"/>
                <w:numId w:val="40"/>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sacca viene smaltita del CTT#8 in seguito alla scadenza.</w:t>
            </w:r>
          </w:p>
        </w:tc>
      </w:tr>
    </w:tbl>
    <w:p w14:paraId="04A67693" w14:textId="77777777" w:rsidR="00C724D7" w:rsidRPr="00333AEF" w:rsidRDefault="00C724D7" w:rsidP="006E56C1">
      <w:pPr>
        <w:spacing w:after="0"/>
      </w:pPr>
    </w:p>
    <w:p w14:paraId="7299C237" w14:textId="77777777" w:rsidR="00C724D7" w:rsidRPr="00333AEF" w:rsidRDefault="00C724D7" w:rsidP="006E56C1">
      <w:pPr>
        <w:spacing w:after="0"/>
      </w:pPr>
    </w:p>
    <w:p w14:paraId="0FBCA887" w14:textId="77777777" w:rsidR="00C724D7" w:rsidRPr="00333AEF" w:rsidRDefault="00C724D7" w:rsidP="00472D1E">
      <w:pPr>
        <w:pStyle w:val="Titolo1"/>
        <w:spacing w:before="0"/>
      </w:pPr>
      <w:r w:rsidRPr="00333AEF">
        <w:t>Invio sacca</w:t>
      </w:r>
    </w:p>
    <w:p w14:paraId="5399EFED" w14:textId="77777777" w:rsidR="00C724D7" w:rsidRPr="00333AEF" w:rsidRDefault="00C724D7" w:rsidP="00FF797B"/>
    <w:tbl>
      <w:tblPr>
        <w:tblStyle w:val="Grigliatabella"/>
        <w:tblW w:w="0" w:type="auto"/>
        <w:tblLook w:val="04A0" w:firstRow="1" w:lastRow="0" w:firstColumn="1" w:lastColumn="0" w:noHBand="0" w:noVBand="1"/>
      </w:tblPr>
      <w:tblGrid>
        <w:gridCol w:w="2972"/>
        <w:gridCol w:w="6656"/>
      </w:tblGrid>
      <w:tr w:rsidR="00C724D7" w:rsidRPr="00333AEF" w14:paraId="0A2A625C" w14:textId="77777777" w:rsidTr="00B30632">
        <w:tc>
          <w:tcPr>
            <w:tcW w:w="2972" w:type="dxa"/>
          </w:tcPr>
          <w:p w14:paraId="5396295E"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42BDE5EC" w14:textId="77777777" w:rsidR="00C724D7" w:rsidRPr="00333AEF" w:rsidRDefault="00C724D7" w:rsidP="00B30632">
            <w:r w:rsidRPr="00333AEF">
              <w:rPr>
                <w:rFonts w:ascii="Calibri" w:eastAsia="Times New Roman" w:hAnsi="Calibri" w:cs="Times New Roman"/>
                <w:u w:val="single"/>
                <w:lang w:eastAsia="it-IT"/>
              </w:rPr>
              <w:t>Invio sacca</w:t>
            </w:r>
          </w:p>
        </w:tc>
      </w:tr>
      <w:tr w:rsidR="00C724D7" w:rsidRPr="00333AEF" w14:paraId="7AC10014" w14:textId="77777777" w:rsidTr="00B30632">
        <w:tc>
          <w:tcPr>
            <w:tcW w:w="2972" w:type="dxa"/>
          </w:tcPr>
          <w:p w14:paraId="170C0BD0" w14:textId="77777777" w:rsidR="00C724D7" w:rsidRPr="00333AEF" w:rsidRDefault="00C724D7" w:rsidP="00B30632">
            <w:proofErr w:type="spellStart"/>
            <w:r w:rsidRPr="00333AEF">
              <w:rPr>
                <w:rFonts w:ascii="Calibri" w:eastAsia="Times New Roman" w:hAnsi="Calibri" w:cs="Times New Roman"/>
                <w:b/>
                <w:bCs/>
                <w:lang w:eastAsia="it-IT"/>
              </w:rPr>
              <w:lastRenderedPageBreak/>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E1F1DA5" w14:textId="77777777" w:rsidR="00C724D7" w:rsidRPr="00333AEF" w:rsidRDefault="00C724D7" w:rsidP="00FF797B">
            <w:pPr>
              <w:tabs>
                <w:tab w:val="left" w:pos="915"/>
              </w:tabs>
            </w:pPr>
            <w:r w:rsidRPr="00333AEF">
              <w:rPr>
                <w:rFonts w:ascii="Calibri" w:eastAsia="Times New Roman" w:hAnsi="Calibri" w:cs="Times New Roman"/>
                <w:u w:val="single"/>
                <w:lang w:eastAsia="it-IT"/>
              </w:rPr>
              <w:t>Antonio: magazziniere CTT #2</w:t>
            </w:r>
          </w:p>
        </w:tc>
      </w:tr>
      <w:tr w:rsidR="00C724D7" w:rsidRPr="00333AEF" w14:paraId="6B9BCF2B" w14:textId="77777777" w:rsidTr="00B30632">
        <w:tc>
          <w:tcPr>
            <w:tcW w:w="2972" w:type="dxa"/>
          </w:tcPr>
          <w:p w14:paraId="592D07DC"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2F9361DB" w14:textId="77777777"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CTT #3 ha bisogno di una sacca di sangue di gruppo A+. Il CTT #2 riceve la richiesta da parte del CCS;</w:t>
            </w:r>
          </w:p>
          <w:p w14:paraId="468EB3FD" w14:textId="15F7211C" w:rsidR="00C724D7" w:rsidRPr="00A1124A" w:rsidRDefault="00C724D7" w:rsidP="00A1124A">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w:t>
            </w:r>
            <w:r w:rsidR="00A1124A">
              <w:rPr>
                <w:rFonts w:ascii="Calibri" w:eastAsia="Times New Roman" w:hAnsi="Calibri" w:cs="Times New Roman"/>
                <w:lang w:eastAsia="it-IT"/>
              </w:rPr>
              <w:t xml:space="preserve"> il magazziniere riceve la notifica dell’evasione sacca</w:t>
            </w:r>
            <w:r w:rsidRPr="00333AEF">
              <w:rPr>
                <w:rFonts w:ascii="Calibri" w:eastAsia="Times New Roman" w:hAnsi="Calibri" w:cs="Times New Roman"/>
                <w:lang w:eastAsia="it-IT"/>
              </w:rPr>
              <w:t xml:space="preserve"> prepara il pacco con la sacca e attraverso il suo terminale inserisce il codice della sacca appena inviata</w:t>
            </w:r>
            <w:r w:rsidR="00A1124A">
              <w:rPr>
                <w:rFonts w:ascii="Calibri" w:eastAsia="Times New Roman" w:hAnsi="Calibri" w:cs="Times New Roman"/>
                <w:lang w:eastAsia="it-IT"/>
              </w:rPr>
              <w:t xml:space="preserve"> con gli altri dati ricavati dalla notifica</w:t>
            </w:r>
            <w:r w:rsidRPr="00333AEF">
              <w:rPr>
                <w:rFonts w:ascii="Calibri" w:eastAsia="Times New Roman" w:hAnsi="Calibri" w:cs="Times New Roman"/>
                <w:lang w:eastAsia="it-IT"/>
              </w:rPr>
              <w:t>, permettendo l’aggiornamento del database;</w:t>
            </w:r>
          </w:p>
        </w:tc>
      </w:tr>
    </w:tbl>
    <w:p w14:paraId="536791CA" w14:textId="77777777" w:rsidR="00C724D7" w:rsidRPr="00333AEF" w:rsidRDefault="00C724D7" w:rsidP="00FF797B"/>
    <w:p w14:paraId="4750E53F" w14:textId="77777777" w:rsidR="00C724D7" w:rsidRPr="00333AEF" w:rsidRDefault="00C724D7" w:rsidP="00472D1E">
      <w:pPr>
        <w:pStyle w:val="Titolo1"/>
        <w:spacing w:before="0"/>
      </w:pPr>
      <w:r w:rsidRPr="00333AEF">
        <w:t>Report statistici CCS/CCT</w:t>
      </w:r>
    </w:p>
    <w:p w14:paraId="05778D30"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7CEEF579" w14:textId="77777777" w:rsidTr="00B30632">
        <w:tc>
          <w:tcPr>
            <w:tcW w:w="2972" w:type="dxa"/>
          </w:tcPr>
          <w:p w14:paraId="5670221C"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26D96470" w14:textId="77777777" w:rsidR="00C724D7" w:rsidRPr="00333AEF" w:rsidRDefault="00C724D7" w:rsidP="00B30632">
            <w:r w:rsidRPr="00333AEF">
              <w:rPr>
                <w:rFonts w:ascii="Calibri" w:eastAsia="Times New Roman" w:hAnsi="Calibri" w:cs="Times New Roman"/>
                <w:u w:val="single"/>
                <w:lang w:eastAsia="it-IT"/>
              </w:rPr>
              <w:t>Controllo rendimento dei CTT</w:t>
            </w:r>
          </w:p>
        </w:tc>
      </w:tr>
      <w:tr w:rsidR="00C724D7" w:rsidRPr="00333AEF" w14:paraId="4E8A2179" w14:textId="77777777" w:rsidTr="00B30632">
        <w:tc>
          <w:tcPr>
            <w:tcW w:w="2972" w:type="dxa"/>
          </w:tcPr>
          <w:p w14:paraId="764C2C86"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354FD66" w14:textId="77777777" w:rsidR="00C724D7" w:rsidRPr="00333AEF" w:rsidRDefault="00C724D7" w:rsidP="00B30632">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224C4DF7" w14:textId="77777777" w:rsidTr="00B30632">
        <w:tc>
          <w:tcPr>
            <w:tcW w:w="2972" w:type="dxa"/>
          </w:tcPr>
          <w:p w14:paraId="2432FC9F"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5312152F"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informarsi sul rendimento dei CTT, in particolare si vogliono individuare quali sono i CTT che eseguono molte richieste, in modo da poter attivare campagne di prelievo localizzate;</w:t>
            </w:r>
          </w:p>
          <w:p w14:paraId="77C39977"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25E371ED"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tutti i CTT ordinati per numero di richieste;</w:t>
            </w:r>
          </w:p>
          <w:p w14:paraId="21966924" w14:textId="77777777" w:rsidR="00C724D7" w:rsidRPr="00333AEF" w:rsidRDefault="00C724D7" w:rsidP="007A6B20">
            <w:pPr>
              <w:numPr>
                <w:ilvl w:val="0"/>
                <w:numId w:val="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ordinati i CTT in base al numero di richieste in ordine crescente.</w:t>
            </w:r>
          </w:p>
        </w:tc>
      </w:tr>
    </w:tbl>
    <w:p w14:paraId="6457C5EF"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41AEEF70" w14:textId="77777777" w:rsidTr="00B30632">
        <w:tc>
          <w:tcPr>
            <w:tcW w:w="2972" w:type="dxa"/>
          </w:tcPr>
          <w:p w14:paraId="16514D6D" w14:textId="77777777" w:rsidR="00C724D7" w:rsidRPr="00333AEF" w:rsidRDefault="00C724D7" w:rsidP="00203DF9">
            <w:r w:rsidRPr="00333AEF">
              <w:rPr>
                <w:rFonts w:ascii="Calibri" w:eastAsia="Times New Roman" w:hAnsi="Calibri" w:cs="Times New Roman"/>
                <w:b/>
                <w:bCs/>
                <w:lang w:eastAsia="it-IT"/>
              </w:rPr>
              <w:t>Scenario name:</w:t>
            </w:r>
          </w:p>
        </w:tc>
        <w:tc>
          <w:tcPr>
            <w:tcW w:w="6656" w:type="dxa"/>
          </w:tcPr>
          <w:p w14:paraId="4813FBC7" w14:textId="77777777" w:rsidR="00C724D7" w:rsidRPr="00333AEF" w:rsidRDefault="00C724D7" w:rsidP="00203DF9">
            <w:r w:rsidRPr="00333AEF">
              <w:rPr>
                <w:rFonts w:ascii="Calibri" w:eastAsia="Times New Roman" w:hAnsi="Calibri" w:cs="Times New Roman"/>
                <w:u w:val="single"/>
                <w:lang w:eastAsia="it-IT"/>
              </w:rPr>
              <w:t>Report statistico regionale tipi di sacche</w:t>
            </w:r>
          </w:p>
        </w:tc>
      </w:tr>
      <w:tr w:rsidR="00C724D7" w:rsidRPr="00333AEF" w14:paraId="6C98FA36" w14:textId="77777777" w:rsidTr="00B30632">
        <w:tc>
          <w:tcPr>
            <w:tcW w:w="2972" w:type="dxa"/>
          </w:tcPr>
          <w:p w14:paraId="6F2475F9" w14:textId="77777777" w:rsidR="00C724D7" w:rsidRPr="00333AEF" w:rsidRDefault="00C724D7" w:rsidP="00203DF9">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4CECCF0" w14:textId="77777777" w:rsidR="00C724D7" w:rsidRPr="00333AEF" w:rsidRDefault="00C724D7" w:rsidP="00203DF9">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6B80A7D9" w14:textId="77777777" w:rsidTr="00B30632">
        <w:tc>
          <w:tcPr>
            <w:tcW w:w="2972" w:type="dxa"/>
          </w:tcPr>
          <w:p w14:paraId="43C3E074" w14:textId="77777777" w:rsidR="00C724D7" w:rsidRPr="00333AEF" w:rsidRDefault="00C724D7" w:rsidP="00203DF9">
            <w:r w:rsidRPr="00333AEF">
              <w:rPr>
                <w:rFonts w:ascii="Calibri" w:eastAsia="Times New Roman" w:hAnsi="Calibri" w:cs="Times New Roman"/>
                <w:b/>
                <w:bCs/>
                <w:lang w:eastAsia="it-IT"/>
              </w:rPr>
              <w:t>Flow of events:</w:t>
            </w:r>
          </w:p>
        </w:tc>
        <w:tc>
          <w:tcPr>
            <w:tcW w:w="6656" w:type="dxa"/>
          </w:tcPr>
          <w:p w14:paraId="4C869F47"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ricavare informazioni relative al quantitativo di sacche di sangue presenti nella regione in modo da poter fornire indicazioni utili per la programmazione della campagna di prelievo. In particolare, ci si vuole informare sulle eventuali carenze di alcuni tipi;</w:t>
            </w:r>
          </w:p>
          <w:p w14:paraId="6399382A"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080C8724"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tutte le tipologie di sangue accompagnate dal numero che rappresenta le scorte a livello regionale;</w:t>
            </w:r>
          </w:p>
          <w:p w14:paraId="63A9286C" w14:textId="77777777" w:rsidR="00C724D7" w:rsidRPr="00333AEF" w:rsidRDefault="00C724D7" w:rsidP="00203DF9">
            <w:pPr>
              <w:numPr>
                <w:ilvl w:val="0"/>
                <w:numId w:val="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ordinati i vari tipi di sangue in ordine crescente, in base alle scorte.</w:t>
            </w:r>
          </w:p>
        </w:tc>
      </w:tr>
    </w:tbl>
    <w:p w14:paraId="41B43042"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4E15F82A" w14:textId="77777777" w:rsidTr="00246EEB">
        <w:tc>
          <w:tcPr>
            <w:tcW w:w="2972" w:type="dxa"/>
          </w:tcPr>
          <w:p w14:paraId="38AC3AB4" w14:textId="77777777" w:rsidR="00C724D7" w:rsidRPr="00333AEF" w:rsidRDefault="00C724D7" w:rsidP="00246EEB">
            <w:r w:rsidRPr="00333AEF">
              <w:rPr>
                <w:rFonts w:ascii="Calibri" w:eastAsia="Times New Roman" w:hAnsi="Calibri" w:cs="Times New Roman"/>
                <w:b/>
                <w:bCs/>
                <w:lang w:eastAsia="it-IT"/>
              </w:rPr>
              <w:t>Scenario name:</w:t>
            </w:r>
          </w:p>
        </w:tc>
        <w:tc>
          <w:tcPr>
            <w:tcW w:w="6656" w:type="dxa"/>
          </w:tcPr>
          <w:p w14:paraId="4254E65B" w14:textId="77777777" w:rsidR="00C724D7" w:rsidRPr="00333AEF" w:rsidRDefault="00C724D7" w:rsidP="00246EEB">
            <w:r w:rsidRPr="00333AEF">
              <w:rPr>
                <w:rFonts w:ascii="Calibri" w:eastAsia="Times New Roman" w:hAnsi="Calibri" w:cs="Times New Roman"/>
                <w:u w:val="single"/>
                <w:lang w:eastAsia="it-IT"/>
              </w:rPr>
              <w:t>Report statistico regionale di operatori CTT</w:t>
            </w:r>
          </w:p>
        </w:tc>
      </w:tr>
      <w:tr w:rsidR="00C724D7" w:rsidRPr="00333AEF" w14:paraId="202ACF67" w14:textId="77777777" w:rsidTr="00246EEB">
        <w:tc>
          <w:tcPr>
            <w:tcW w:w="2972" w:type="dxa"/>
          </w:tcPr>
          <w:p w14:paraId="3BDE4B8F" w14:textId="77777777" w:rsidR="00C724D7" w:rsidRPr="00333AEF" w:rsidRDefault="00C724D7" w:rsidP="00246EE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5A0580CB" w14:textId="77777777" w:rsidR="00C724D7" w:rsidRPr="00333AEF" w:rsidRDefault="00C724D7" w:rsidP="00246EEB">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295FD1E4" w14:textId="77777777" w:rsidTr="00246EEB">
        <w:tc>
          <w:tcPr>
            <w:tcW w:w="2972" w:type="dxa"/>
          </w:tcPr>
          <w:p w14:paraId="25636C39" w14:textId="77777777" w:rsidR="00C724D7" w:rsidRPr="00333AEF" w:rsidRDefault="00C724D7" w:rsidP="00246EEB">
            <w:r w:rsidRPr="00333AEF">
              <w:rPr>
                <w:rFonts w:ascii="Calibri" w:eastAsia="Times New Roman" w:hAnsi="Calibri" w:cs="Times New Roman"/>
                <w:b/>
                <w:bCs/>
                <w:lang w:eastAsia="it-IT"/>
              </w:rPr>
              <w:t>Flow of events:</w:t>
            </w:r>
          </w:p>
        </w:tc>
        <w:tc>
          <w:tcPr>
            <w:tcW w:w="6656" w:type="dxa"/>
          </w:tcPr>
          <w:p w14:paraId="723B9D52"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ricavare informazioni relative al numero di operatori presenti nei vari CTT;</w:t>
            </w:r>
          </w:p>
          <w:p w14:paraId="740F5217"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lastRenderedPageBreak/>
              <w:t>L’amministratore Francesco apre il terminale, esegue il login al Sistema CCS inserendo i propri dati e attraverso un’interfaccia naviga fino ad una sezione dedicata alle interrogazioni del sistema;</w:t>
            </w:r>
          </w:p>
          <w:p w14:paraId="0ACD2D93"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tutti gli operatori a livello regionale;</w:t>
            </w:r>
          </w:p>
          <w:p w14:paraId="7C5A258F" w14:textId="77777777" w:rsidR="00C724D7" w:rsidRPr="00333AEF" w:rsidRDefault="00C724D7" w:rsidP="006652AA">
            <w:pPr>
              <w:numPr>
                <w:ilvl w:val="0"/>
                <w:numId w:val="49"/>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Il terminale mostra una schermata dove sono riportati tutti gli operatori con le relative </w:t>
            </w:r>
            <w:proofErr w:type="spellStart"/>
            <w:r w:rsidRPr="00333AEF">
              <w:rPr>
                <w:rFonts w:ascii="Calibri" w:eastAsia="Times New Roman" w:hAnsi="Calibri" w:cs="Times New Roman"/>
                <w:lang w:eastAsia="it-IT"/>
              </w:rPr>
              <w:t>infomazioni</w:t>
            </w:r>
            <w:proofErr w:type="spellEnd"/>
            <w:r w:rsidRPr="00333AEF">
              <w:rPr>
                <w:rFonts w:ascii="Calibri" w:eastAsia="Times New Roman" w:hAnsi="Calibri" w:cs="Times New Roman"/>
                <w:lang w:eastAsia="it-IT"/>
              </w:rPr>
              <w:t>.</w:t>
            </w:r>
          </w:p>
        </w:tc>
      </w:tr>
    </w:tbl>
    <w:p w14:paraId="5C03E3E1"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0C25E6A2" w14:textId="77777777" w:rsidTr="00B30632">
        <w:tc>
          <w:tcPr>
            <w:tcW w:w="2972" w:type="dxa"/>
          </w:tcPr>
          <w:p w14:paraId="1C4A1697" w14:textId="77777777" w:rsidR="00C724D7" w:rsidRPr="00333AEF" w:rsidRDefault="00C724D7" w:rsidP="00C8256D">
            <w:r w:rsidRPr="00333AEF">
              <w:rPr>
                <w:rFonts w:ascii="Calibri" w:eastAsia="Times New Roman" w:hAnsi="Calibri" w:cs="Times New Roman"/>
                <w:b/>
                <w:bCs/>
                <w:lang w:eastAsia="it-IT"/>
              </w:rPr>
              <w:t>Scenario name:</w:t>
            </w:r>
          </w:p>
        </w:tc>
        <w:tc>
          <w:tcPr>
            <w:tcW w:w="6656" w:type="dxa"/>
          </w:tcPr>
          <w:p w14:paraId="61516F40" w14:textId="77777777" w:rsidR="00C724D7" w:rsidRPr="00333AEF" w:rsidRDefault="00C724D7" w:rsidP="00C8256D">
            <w:r w:rsidRPr="00333AEF">
              <w:rPr>
                <w:rFonts w:ascii="Calibri" w:eastAsia="Times New Roman" w:hAnsi="Calibri" w:cs="Times New Roman"/>
                <w:u w:val="single"/>
                <w:lang w:eastAsia="it-IT"/>
              </w:rPr>
              <w:t>Report statistico sacche inviate e ricevute dal CTT #3 nell’ultimo mese</w:t>
            </w:r>
          </w:p>
        </w:tc>
      </w:tr>
      <w:tr w:rsidR="00C724D7" w:rsidRPr="00333AEF" w14:paraId="377D7587" w14:textId="77777777" w:rsidTr="00B30632">
        <w:tc>
          <w:tcPr>
            <w:tcW w:w="2972" w:type="dxa"/>
          </w:tcPr>
          <w:p w14:paraId="250D9C69" w14:textId="77777777" w:rsidR="00C724D7" w:rsidRPr="00333AEF" w:rsidRDefault="00C724D7" w:rsidP="00C8256D">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6362D88" w14:textId="77777777" w:rsidR="00C724D7" w:rsidRPr="00333AEF" w:rsidRDefault="00C724D7" w:rsidP="00C8256D">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3908F312" w14:textId="77777777" w:rsidTr="00B30632">
        <w:tc>
          <w:tcPr>
            <w:tcW w:w="2972" w:type="dxa"/>
          </w:tcPr>
          <w:p w14:paraId="63127B95" w14:textId="77777777" w:rsidR="00C724D7" w:rsidRPr="00333AEF" w:rsidRDefault="00C724D7" w:rsidP="00C8256D">
            <w:r w:rsidRPr="00333AEF">
              <w:rPr>
                <w:rFonts w:ascii="Calibri" w:eastAsia="Times New Roman" w:hAnsi="Calibri" w:cs="Times New Roman"/>
                <w:b/>
                <w:bCs/>
                <w:lang w:eastAsia="it-IT"/>
              </w:rPr>
              <w:t>Flow of events:</w:t>
            </w:r>
          </w:p>
        </w:tc>
        <w:tc>
          <w:tcPr>
            <w:tcW w:w="6656" w:type="dxa"/>
          </w:tcPr>
          <w:p w14:paraId="571BDE2A"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informarsi sul rendimento del CTT #3;</w:t>
            </w:r>
          </w:p>
          <w:p w14:paraId="6326E5B2" w14:textId="77777777" w:rsidR="00C724D7" w:rsidRPr="00333AEF" w:rsidRDefault="00C724D7" w:rsidP="00C8256D">
            <w:pPr>
              <w:numPr>
                <w:ilvl w:val="0"/>
                <w:numId w:val="1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6646C1D7"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al sistema il numero di sacche inviate e il numero di sacche ricevute nell’ultimo mese dal CTT #3;</w:t>
            </w:r>
          </w:p>
          <w:p w14:paraId="43874FB0"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presenti le sacche inviate e ricevute dal CTT #3 nell’ultimo mese.</w:t>
            </w:r>
          </w:p>
        </w:tc>
      </w:tr>
    </w:tbl>
    <w:p w14:paraId="2761D51A"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19085929" w14:textId="77777777" w:rsidTr="00246EEB">
        <w:tc>
          <w:tcPr>
            <w:tcW w:w="2972" w:type="dxa"/>
          </w:tcPr>
          <w:p w14:paraId="6F391EEF" w14:textId="77777777" w:rsidR="00C724D7" w:rsidRPr="00333AEF" w:rsidRDefault="00C724D7" w:rsidP="00246EEB">
            <w:r w:rsidRPr="00333AEF">
              <w:rPr>
                <w:rFonts w:ascii="Calibri" w:eastAsia="Times New Roman" w:hAnsi="Calibri" w:cs="Times New Roman"/>
                <w:b/>
                <w:bCs/>
                <w:lang w:eastAsia="it-IT"/>
              </w:rPr>
              <w:t>Scenario name:</w:t>
            </w:r>
          </w:p>
        </w:tc>
        <w:tc>
          <w:tcPr>
            <w:tcW w:w="6656" w:type="dxa"/>
          </w:tcPr>
          <w:p w14:paraId="7D64A484" w14:textId="77777777" w:rsidR="00C724D7" w:rsidRPr="00333AEF" w:rsidRDefault="00C724D7" w:rsidP="00246EEB">
            <w:r w:rsidRPr="00333AEF">
              <w:rPr>
                <w:rFonts w:ascii="Calibri" w:eastAsia="Times New Roman" w:hAnsi="Calibri" w:cs="Times New Roman"/>
                <w:u w:val="single"/>
                <w:lang w:eastAsia="it-IT"/>
              </w:rPr>
              <w:t>Controllo locale operatori del CTT</w:t>
            </w:r>
          </w:p>
        </w:tc>
      </w:tr>
      <w:tr w:rsidR="00C724D7" w:rsidRPr="00333AEF" w14:paraId="1AA82A50" w14:textId="77777777" w:rsidTr="00246EEB">
        <w:tc>
          <w:tcPr>
            <w:tcW w:w="2972" w:type="dxa"/>
          </w:tcPr>
          <w:p w14:paraId="70514173" w14:textId="77777777" w:rsidR="00C724D7" w:rsidRPr="00333AEF" w:rsidRDefault="00C724D7" w:rsidP="00246EE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848C485" w14:textId="77777777" w:rsidR="00C724D7" w:rsidRPr="00333AEF" w:rsidRDefault="00C724D7" w:rsidP="00246EEB">
            <w:pPr>
              <w:tabs>
                <w:tab w:val="left" w:pos="915"/>
              </w:tabs>
            </w:pPr>
            <w:r w:rsidRPr="00333AEF">
              <w:rPr>
                <w:rFonts w:ascii="Calibri" w:eastAsia="Times New Roman" w:hAnsi="Calibri" w:cs="Times New Roman"/>
                <w:u w:val="single"/>
                <w:lang w:eastAsia="it-IT"/>
              </w:rPr>
              <w:t>Francesco: Amministratore CTT #6</w:t>
            </w:r>
          </w:p>
        </w:tc>
      </w:tr>
      <w:tr w:rsidR="00C724D7" w:rsidRPr="00333AEF" w14:paraId="1637CA35" w14:textId="77777777" w:rsidTr="00246EEB">
        <w:tc>
          <w:tcPr>
            <w:tcW w:w="2972" w:type="dxa"/>
          </w:tcPr>
          <w:p w14:paraId="406C0C9D" w14:textId="77777777" w:rsidR="00C724D7" w:rsidRPr="00333AEF" w:rsidRDefault="00C724D7" w:rsidP="00246EEB">
            <w:r w:rsidRPr="00333AEF">
              <w:rPr>
                <w:rFonts w:ascii="Calibri" w:eastAsia="Times New Roman" w:hAnsi="Calibri" w:cs="Times New Roman"/>
                <w:b/>
                <w:bCs/>
                <w:lang w:eastAsia="it-IT"/>
              </w:rPr>
              <w:t>Flow of events:</w:t>
            </w:r>
          </w:p>
        </w:tc>
        <w:tc>
          <w:tcPr>
            <w:tcW w:w="6656" w:type="dxa"/>
          </w:tcPr>
          <w:p w14:paraId="0C2CBCCE"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Francesco vuole fare un controllo a livello locale per capire la lista degli operatori nel CTT #6.</w:t>
            </w:r>
          </w:p>
          <w:p w14:paraId="2B53CF2E" w14:textId="77777777" w:rsidR="00C724D7" w:rsidRPr="00333AEF" w:rsidRDefault="00C724D7" w:rsidP="00246EEB">
            <w:pPr>
              <w:numPr>
                <w:ilvl w:val="0"/>
                <w:numId w:val="4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CTT inserendo i propri dati e attraverso un’interfaccia naviga fino ad una sezione dedicata alle interrogazioni del sistema;</w:t>
            </w:r>
          </w:p>
          <w:p w14:paraId="493FCEDC"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Francesco, 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richiede la lista di tutti gli operatori del CTT #8</w:t>
            </w:r>
          </w:p>
          <w:p w14:paraId="2FEF9BC6"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Il terminale mostra una schermata dove sono riportati tutti gli operatori con le relative </w:t>
            </w:r>
            <w:proofErr w:type="spellStart"/>
            <w:r w:rsidRPr="00333AEF">
              <w:rPr>
                <w:rFonts w:ascii="Calibri" w:eastAsia="Times New Roman" w:hAnsi="Calibri" w:cs="Times New Roman"/>
                <w:lang w:eastAsia="it-IT"/>
              </w:rPr>
              <w:t>infomazioni</w:t>
            </w:r>
            <w:proofErr w:type="spellEnd"/>
            <w:r w:rsidRPr="00333AEF">
              <w:rPr>
                <w:rFonts w:ascii="Calibri" w:eastAsia="Times New Roman" w:hAnsi="Calibri" w:cs="Times New Roman"/>
                <w:lang w:eastAsia="it-IT"/>
              </w:rPr>
              <w:t>.</w:t>
            </w:r>
          </w:p>
        </w:tc>
      </w:tr>
    </w:tbl>
    <w:p w14:paraId="75550D78" w14:textId="77777777" w:rsidR="00C724D7" w:rsidRPr="00333AEF" w:rsidRDefault="00C724D7" w:rsidP="007A6B20"/>
    <w:p w14:paraId="5AF2B9F7"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31DFC194" w14:textId="77777777" w:rsidTr="00B30632">
        <w:tc>
          <w:tcPr>
            <w:tcW w:w="2972" w:type="dxa"/>
          </w:tcPr>
          <w:p w14:paraId="2CD51EDC"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070DA781" w14:textId="77777777" w:rsidR="00C724D7" w:rsidRPr="00333AEF" w:rsidRDefault="00C724D7" w:rsidP="00B30632">
            <w:r w:rsidRPr="00333AEF">
              <w:rPr>
                <w:rFonts w:ascii="Calibri" w:eastAsia="Times New Roman" w:hAnsi="Calibri" w:cs="Times New Roman"/>
                <w:u w:val="single"/>
              </w:rPr>
              <w:t>Report di stampa con numero di sacche per tipo, livello locale</w:t>
            </w:r>
          </w:p>
        </w:tc>
      </w:tr>
      <w:tr w:rsidR="00C724D7" w:rsidRPr="00333AEF" w14:paraId="6B003AE6" w14:textId="77777777" w:rsidTr="00B30632">
        <w:tc>
          <w:tcPr>
            <w:tcW w:w="2972" w:type="dxa"/>
          </w:tcPr>
          <w:p w14:paraId="701209B4"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F0B2E68" w14:textId="77777777" w:rsidR="00C724D7" w:rsidRPr="00333AEF" w:rsidRDefault="00C724D7" w:rsidP="00B30632">
            <w:pPr>
              <w:tabs>
                <w:tab w:val="left" w:pos="915"/>
              </w:tabs>
            </w:pPr>
            <w:r w:rsidRPr="00333AEF">
              <w:rPr>
                <w:rFonts w:ascii="Calibri" w:eastAsia="Times New Roman" w:hAnsi="Calibri" w:cs="Times New Roman"/>
                <w:u w:val="single"/>
                <w:lang w:eastAsia="it-IT"/>
              </w:rPr>
              <w:t>Roberto: Amministratore CTT #34</w:t>
            </w:r>
          </w:p>
        </w:tc>
      </w:tr>
      <w:tr w:rsidR="00C724D7" w:rsidRPr="00333AEF" w14:paraId="03C6913E" w14:textId="77777777" w:rsidTr="00B30632">
        <w:tc>
          <w:tcPr>
            <w:tcW w:w="2972" w:type="dxa"/>
          </w:tcPr>
          <w:p w14:paraId="02E071C9"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7779D29B" w14:textId="77777777" w:rsidR="00C724D7" w:rsidRPr="00333AEF" w:rsidRDefault="00C724D7" w:rsidP="00C8256D">
            <w:pPr>
              <w:numPr>
                <w:ilvl w:val="0"/>
                <w:numId w:val="12"/>
              </w:numPr>
              <w:spacing w:line="252" w:lineRule="auto"/>
              <w:contextualSpacing/>
              <w:rPr>
                <w:rFonts w:ascii="Calibri" w:eastAsia="Times New Roman" w:hAnsi="Calibri" w:cs="Times New Roman"/>
              </w:rPr>
            </w:pPr>
            <w:r w:rsidRPr="00333AEF">
              <w:rPr>
                <w:rFonts w:ascii="Calibri" w:eastAsia="Times New Roman" w:hAnsi="Calibri" w:cs="Times New Roman"/>
                <w:lang w:eastAsia="it-IT"/>
              </w:rPr>
              <w:t>Roberto</w:t>
            </w:r>
            <w:r w:rsidRPr="00333AEF">
              <w:rPr>
                <w:rFonts w:ascii="Calibri" w:eastAsia="Times New Roman" w:hAnsi="Calibri" w:cs="Times New Roman"/>
              </w:rPr>
              <w:t xml:space="preserve"> vuole fare un controllo a livello locale per capire il numero di sacche di sangue del gruppo A+ presenti nel magazzino del CTT #34 in vista di un intervento che si effettuerà qualche giorno dopo;</w:t>
            </w:r>
          </w:p>
          <w:p w14:paraId="1791730F" w14:textId="77777777" w:rsidR="00C724D7" w:rsidRPr="00333AEF" w:rsidRDefault="00C724D7" w:rsidP="00C8256D">
            <w:pPr>
              <w:numPr>
                <w:ilvl w:val="0"/>
                <w:numId w:val="1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Roberto apre il terminale, esegue il login al Sistema CTT inserendo i propri dati e attraverso un’interfaccia naviga fino ad una sezione dedicata alle interrogazioni del sistema;</w:t>
            </w:r>
          </w:p>
          <w:p w14:paraId="41F7BC79" w14:textId="77777777" w:rsidR="00C724D7" w:rsidRPr="00333AEF" w:rsidRDefault="00C724D7" w:rsidP="00C8256D">
            <w:pPr>
              <w:numPr>
                <w:ilvl w:val="0"/>
                <w:numId w:val="12"/>
              </w:numPr>
              <w:spacing w:line="252" w:lineRule="auto"/>
              <w:contextualSpacing/>
              <w:rPr>
                <w:rFonts w:ascii="Calibri" w:eastAsia="Times New Roman" w:hAnsi="Calibri" w:cs="Times New Roman"/>
              </w:rPr>
            </w:pPr>
            <w:r w:rsidRPr="00333AEF">
              <w:rPr>
                <w:rFonts w:ascii="Calibri" w:eastAsia="Times New Roman" w:hAnsi="Calibri" w:cs="Times New Roman"/>
                <w:lang w:eastAsia="it-IT"/>
              </w:rPr>
              <w:lastRenderedPageBreak/>
              <w:t>Roberto</w:t>
            </w:r>
            <w:r w:rsidRPr="00333AEF">
              <w:rPr>
                <w:rFonts w:ascii="Calibri" w:eastAsia="Times New Roman" w:hAnsi="Calibri" w:cs="Times New Roman"/>
              </w:rPr>
              <w:t xml:space="preserve">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 cui specifica che richiede solo il numero di sacche del gruppo sanguigno A+;</w:t>
            </w:r>
          </w:p>
          <w:p w14:paraId="5806465F" w14:textId="77777777" w:rsidR="00C724D7" w:rsidRPr="00333AEF" w:rsidRDefault="00C724D7" w:rsidP="00C8256D">
            <w:pPr>
              <w:numPr>
                <w:ilvl w:val="0"/>
                <w:numId w:val="1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Roberto</w:t>
            </w:r>
            <w:r w:rsidRPr="00333AEF">
              <w:rPr>
                <w:rFonts w:ascii="Calibri" w:eastAsia="Times New Roman" w:hAnsi="Calibri" w:cs="Times New Roman"/>
              </w:rPr>
              <w:t xml:space="preserve"> visualizza il numero di sacche di tipo A+ presenti nel magazzino al momento della ricerca.</w:t>
            </w:r>
          </w:p>
        </w:tc>
      </w:tr>
    </w:tbl>
    <w:p w14:paraId="73BEAC1F"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30FA2597" w14:textId="77777777" w:rsidTr="00B30632">
        <w:tc>
          <w:tcPr>
            <w:tcW w:w="2972" w:type="dxa"/>
          </w:tcPr>
          <w:p w14:paraId="74DE0EBB"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05E80450" w14:textId="77777777" w:rsidR="00C724D7" w:rsidRPr="00333AEF" w:rsidRDefault="00C724D7" w:rsidP="00B30632">
            <w:r w:rsidRPr="00333AEF">
              <w:rPr>
                <w:rFonts w:ascii="Calibri" w:eastAsia="Times New Roman" w:hAnsi="Calibri" w:cs="Times New Roman"/>
                <w:u w:val="single"/>
                <w:lang w:eastAsia="it-IT"/>
              </w:rPr>
              <w:t>Report sul gruppo sanguigno più richiesto, livello locale</w:t>
            </w:r>
          </w:p>
        </w:tc>
      </w:tr>
      <w:tr w:rsidR="00C724D7" w:rsidRPr="00333AEF" w14:paraId="7B862522" w14:textId="77777777" w:rsidTr="00B30632">
        <w:tc>
          <w:tcPr>
            <w:tcW w:w="2972" w:type="dxa"/>
          </w:tcPr>
          <w:p w14:paraId="0780D1FF"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404E9B1" w14:textId="77777777" w:rsidR="00C724D7" w:rsidRPr="00333AEF" w:rsidRDefault="00C724D7" w:rsidP="00B30632">
            <w:pPr>
              <w:tabs>
                <w:tab w:val="left" w:pos="915"/>
              </w:tabs>
            </w:pPr>
            <w:r w:rsidRPr="00333AEF">
              <w:rPr>
                <w:rFonts w:ascii="Calibri" w:eastAsia="Times New Roman" w:hAnsi="Calibri" w:cs="Times New Roman"/>
                <w:u w:val="single"/>
                <w:lang w:eastAsia="it-IT"/>
              </w:rPr>
              <w:t>Giorgia: Amministratore CTT #4</w:t>
            </w:r>
          </w:p>
        </w:tc>
      </w:tr>
      <w:tr w:rsidR="00C724D7" w:rsidRPr="00333AEF" w14:paraId="5ED4A7E5" w14:textId="77777777" w:rsidTr="00B30632">
        <w:tc>
          <w:tcPr>
            <w:tcW w:w="2972" w:type="dxa"/>
          </w:tcPr>
          <w:p w14:paraId="644B70AD"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3D2E8945" w14:textId="77777777" w:rsidR="00C724D7" w:rsidRPr="00333AEF" w:rsidRDefault="00C724D7" w:rsidP="00C8256D">
            <w:pPr>
              <w:numPr>
                <w:ilvl w:val="0"/>
                <w:numId w:val="1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Giorgia vuole fare un controllo a livello locale per capire il gruppo sanguigno più ricercato nel CTT #4.</w:t>
            </w:r>
          </w:p>
          <w:p w14:paraId="3D54EF89" w14:textId="77777777" w:rsidR="00C724D7" w:rsidRPr="00333AEF" w:rsidRDefault="00C724D7" w:rsidP="00C8256D">
            <w:pPr>
              <w:numPr>
                <w:ilvl w:val="0"/>
                <w:numId w:val="1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Giorgia apre il terminale, esegue il login al Sistema CTT inserendo i propri dati e attraverso un’interfaccia naviga fino ad una sezione dedicata alle interrogazioni del sistema;</w:t>
            </w:r>
          </w:p>
          <w:p w14:paraId="7E7641F1" w14:textId="77777777" w:rsidR="00C724D7" w:rsidRPr="00333AEF" w:rsidRDefault="00C724D7" w:rsidP="00C8256D">
            <w:pPr>
              <w:numPr>
                <w:ilvl w:val="0"/>
                <w:numId w:val="1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Giorgia seleziona il report sul gruppo sanguigno più richiesto e compila il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inserendo l’intervallo temporale in cui ricercare;</w:t>
            </w:r>
          </w:p>
          <w:p w14:paraId="19CCBF54" w14:textId="77777777" w:rsidR="00C724D7" w:rsidRPr="00333AEF" w:rsidRDefault="00C724D7" w:rsidP="00C8256D">
            <w:pPr>
              <w:numPr>
                <w:ilvl w:val="0"/>
                <w:numId w:val="1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Giorgia visualizza il risultato del report.</w:t>
            </w:r>
          </w:p>
        </w:tc>
      </w:tr>
    </w:tbl>
    <w:p w14:paraId="1F39E6BE" w14:textId="77777777" w:rsidR="00C724D7" w:rsidRPr="00333AEF" w:rsidRDefault="00C724D7" w:rsidP="007A6B20"/>
    <w:p w14:paraId="0B55C5BE" w14:textId="77777777" w:rsidR="00C724D7" w:rsidRPr="008D1353" w:rsidRDefault="00C724D7" w:rsidP="00472D1E">
      <w:pPr>
        <w:pStyle w:val="Titolo1"/>
        <w:spacing w:before="0"/>
        <w:rPr>
          <w:u w:val="single"/>
        </w:rPr>
      </w:pPr>
      <w:r w:rsidRPr="00333AEF">
        <w:t xml:space="preserve">Richiesta sacca </w:t>
      </w:r>
    </w:p>
    <w:p w14:paraId="748FBEC5"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519C226B" w14:textId="77777777" w:rsidTr="00B30632">
        <w:tc>
          <w:tcPr>
            <w:tcW w:w="2972" w:type="dxa"/>
          </w:tcPr>
          <w:p w14:paraId="499686F9"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EC4DE97"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positivo</w:t>
            </w:r>
          </w:p>
        </w:tc>
      </w:tr>
      <w:tr w:rsidR="00C724D7" w:rsidRPr="00333AEF" w14:paraId="7E5623BD" w14:textId="77777777" w:rsidTr="00B30632">
        <w:tc>
          <w:tcPr>
            <w:tcW w:w="2972" w:type="dxa"/>
          </w:tcPr>
          <w:p w14:paraId="6DE13B5C"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4AF261D"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00164C75" w14:textId="77777777" w:rsidTr="00B30632">
        <w:tc>
          <w:tcPr>
            <w:tcW w:w="2972" w:type="dxa"/>
          </w:tcPr>
          <w:p w14:paraId="49A5F794"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7F17D495"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“30-03-2021”;</w:t>
            </w:r>
          </w:p>
          <w:p w14:paraId="504366F1"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l’operatore del CTT #3 riceve la richiesta;</w:t>
            </w:r>
          </w:p>
          <w:p w14:paraId="44D10D7B" w14:textId="2149E21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sidR="00310878">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sidR="00310878">
              <w:rPr>
                <w:rFonts w:ascii="Calibri" w:eastAsia="Times New Roman" w:hAnsi="Calibri" w:cs="Times New Roman"/>
                <w:lang w:eastAsia="it-IT"/>
              </w:rPr>
              <w:t>,</w:t>
            </w:r>
            <w:r w:rsidR="000D1F43">
              <w:rPr>
                <w:rFonts w:ascii="Calibri" w:eastAsia="Times New Roman" w:hAnsi="Calibri" w:cs="Times New Roman"/>
                <w:lang w:eastAsia="it-IT"/>
              </w:rPr>
              <w:t xml:space="preserve"> esegue il login</w:t>
            </w:r>
            <w:r w:rsidRPr="00333AEF">
              <w:rPr>
                <w:rFonts w:ascii="Calibri" w:eastAsia="Times New Roman" w:hAnsi="Calibri" w:cs="Times New Roman"/>
                <w:lang w:eastAsia="it-IT"/>
              </w:rPr>
              <w:t xml:space="preserve"> al Sistema CTT #3 inserendo i propri dati e attraverso un’interfaccia naviga fino ad una sezione dedicata alle interrogazioni del sistema;</w:t>
            </w:r>
          </w:p>
          <w:p w14:paraId="22FF1109"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p>
          <w:p w14:paraId="2E3D4895" w14:textId="433D2288" w:rsidR="00C724D7" w:rsidRPr="00333AEF" w:rsidRDefault="00C724D7" w:rsidP="00A9067A">
            <w:pPr>
              <w:numPr>
                <w:ilvl w:val="0"/>
                <w:numId w:val="18"/>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Siccome è presente una sacca compatibile, viene prenotata e </w:t>
            </w:r>
            <w:r w:rsidR="00A1124A">
              <w:rPr>
                <w:rFonts w:ascii="Calibri" w:eastAsia="Times New Roman" w:hAnsi="Calibri" w:cs="Times New Roman"/>
                <w:lang w:eastAsia="it-IT"/>
              </w:rPr>
              <w:t xml:space="preserve">viene inoltrata la notifica al magazziniere per </w:t>
            </w:r>
            <w:r w:rsidRPr="00333AEF">
              <w:rPr>
                <w:rFonts w:ascii="Calibri" w:eastAsia="Times New Roman" w:hAnsi="Calibri" w:cs="Times New Roman"/>
                <w:lang w:eastAsia="it-IT"/>
              </w:rPr>
              <w:t>aggiorna</w:t>
            </w:r>
            <w:r w:rsidR="00A1124A">
              <w:rPr>
                <w:rFonts w:ascii="Calibri" w:eastAsia="Times New Roman" w:hAnsi="Calibri" w:cs="Times New Roman"/>
                <w:lang w:eastAsia="it-IT"/>
              </w:rPr>
              <w:t>re</w:t>
            </w:r>
            <w:r w:rsidRPr="00333AEF">
              <w:rPr>
                <w:rFonts w:ascii="Calibri" w:eastAsia="Times New Roman" w:hAnsi="Calibri" w:cs="Times New Roman"/>
                <w:lang w:eastAsia="it-IT"/>
              </w:rPr>
              <w:t xml:space="preserve"> i dati sull’affidamento della sacca</w:t>
            </w:r>
            <w:r w:rsidR="00A1124A">
              <w:rPr>
                <w:rFonts w:ascii="Calibri" w:eastAsia="Times New Roman" w:hAnsi="Calibri" w:cs="Times New Roman"/>
                <w:lang w:eastAsia="it-IT"/>
              </w:rPr>
              <w:t>.</w:t>
            </w:r>
          </w:p>
        </w:tc>
      </w:tr>
    </w:tbl>
    <w:p w14:paraId="727FCD30"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626D5682" w14:textId="77777777" w:rsidTr="00B30632">
        <w:tc>
          <w:tcPr>
            <w:tcW w:w="2972" w:type="dxa"/>
          </w:tcPr>
          <w:p w14:paraId="2BEF9C7B"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252ED7B" w14:textId="77777777" w:rsidR="00C724D7" w:rsidRPr="00333AEF" w:rsidRDefault="00C724D7" w:rsidP="00A9067A">
            <w:r w:rsidRPr="00333AEF">
              <w:rPr>
                <w:rFonts w:ascii="Calibri" w:eastAsia="Times New Roman" w:hAnsi="Calibri" w:cs="Times New Roman"/>
                <w:u w:val="single"/>
                <w:lang w:eastAsia="it-IT"/>
              </w:rPr>
              <w:t>Richiesta urgente di una sacca di sangue, con riscontro locale positivo</w:t>
            </w:r>
          </w:p>
        </w:tc>
      </w:tr>
      <w:tr w:rsidR="00C724D7" w:rsidRPr="00333AEF" w14:paraId="7B20C568" w14:textId="77777777" w:rsidTr="00B30632">
        <w:tc>
          <w:tcPr>
            <w:tcW w:w="2972" w:type="dxa"/>
          </w:tcPr>
          <w:p w14:paraId="179C965D"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D413F28"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01A163F6" w14:textId="77777777" w:rsidTr="00B30632">
        <w:tc>
          <w:tcPr>
            <w:tcW w:w="2972" w:type="dxa"/>
          </w:tcPr>
          <w:p w14:paraId="33422BEE"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0C9C1AC3" w14:textId="77777777"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odierna;</w:t>
            </w:r>
          </w:p>
          <w:p w14:paraId="5BBB6163" w14:textId="77777777"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l’operatore del CTT #3 riceve la richiesta;</w:t>
            </w:r>
          </w:p>
          <w:p w14:paraId="3E93F5CC" w14:textId="769F8A43" w:rsidR="00C724D7" w:rsidRPr="00333AEF" w:rsidRDefault="001F0561"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#3 inserendo i propri dati e attraverso un’interfaccia naviga fino ad una sezione dedicata alle interrogazioni del sistema;</w:t>
            </w:r>
          </w:p>
          <w:p w14:paraId="4D495CFD" w14:textId="466CC1C3"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r w:rsidR="00C546D5">
              <w:rPr>
                <w:rFonts w:ascii="Calibri" w:eastAsia="Times New Roman" w:hAnsi="Calibri" w:cs="Times New Roman"/>
                <w:lang w:eastAsia="it-IT"/>
              </w:rPr>
              <w:t xml:space="preserve"> specificando una priorità alta</w:t>
            </w:r>
            <w:r w:rsidRPr="00333AEF">
              <w:rPr>
                <w:rFonts w:ascii="Calibri" w:eastAsia="Times New Roman" w:hAnsi="Calibri" w:cs="Times New Roman"/>
                <w:lang w:eastAsia="it-IT"/>
              </w:rPr>
              <w:t>;</w:t>
            </w:r>
          </w:p>
          <w:p w14:paraId="12813380" w14:textId="77777777" w:rsidR="00C724D7" w:rsidRPr="00333AEF" w:rsidRDefault="00C724D7" w:rsidP="00A9067A">
            <w:pPr>
              <w:numPr>
                <w:ilvl w:val="0"/>
                <w:numId w:val="2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lastRenderedPageBreak/>
              <w:t xml:space="preserve">Siccome è presente una sacca compatibile, viene prenotata e vengono aggiornati i dati sull’affidamento della sacca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tc>
      </w:tr>
    </w:tbl>
    <w:p w14:paraId="27847929"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3838773A" w14:textId="77777777" w:rsidTr="00B30632">
        <w:tc>
          <w:tcPr>
            <w:tcW w:w="2972" w:type="dxa"/>
          </w:tcPr>
          <w:p w14:paraId="2028D47E"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596CA666"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negativo e regionale positivo</w:t>
            </w:r>
          </w:p>
        </w:tc>
      </w:tr>
      <w:tr w:rsidR="00C724D7" w:rsidRPr="00333AEF" w14:paraId="6FC69C42" w14:textId="77777777" w:rsidTr="00B30632">
        <w:tc>
          <w:tcPr>
            <w:tcW w:w="2972" w:type="dxa"/>
          </w:tcPr>
          <w:p w14:paraId="6942B7E5"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F95C580"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#4</w:t>
            </w:r>
          </w:p>
        </w:tc>
      </w:tr>
      <w:tr w:rsidR="00C724D7" w:rsidRPr="00333AEF" w14:paraId="067D3990" w14:textId="77777777" w:rsidTr="00B30632">
        <w:tc>
          <w:tcPr>
            <w:tcW w:w="2972" w:type="dxa"/>
          </w:tcPr>
          <w:p w14:paraId="31658B3C"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1F9B4EFF"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A+ che verrà trasfusa in data “28-03-2021”;</w:t>
            </w:r>
          </w:p>
          <w:p w14:paraId="24324A14"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3850B902" w14:textId="5A02A04A" w:rsidR="00C724D7" w:rsidRPr="00333AEF" w:rsidRDefault="00BF7A51"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esegue il login</w:t>
            </w:r>
            <w:r w:rsidR="00C724D7" w:rsidRPr="00333AEF">
              <w:rPr>
                <w:rFonts w:ascii="Calibri" w:eastAsia="Times New Roman" w:hAnsi="Calibri" w:cs="Times New Roman"/>
                <w:lang w:eastAsia="it-IT"/>
              </w:rPr>
              <w:t xml:space="preserve"> al Sistema CTT #4 inserendo i propri dati e attraverso un’interfaccia naviga fino ad una sezione dedicata alle interrogazioni del sistema;</w:t>
            </w:r>
          </w:p>
          <w:p w14:paraId="0BD6501B"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#4;</w:t>
            </w:r>
          </w:p>
          <w:p w14:paraId="37CBCF23" w14:textId="13327F9B"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w:t>
            </w:r>
            <w:r w:rsidR="00C546D5">
              <w:rPr>
                <w:rFonts w:ascii="Calibri" w:eastAsia="Times New Roman" w:hAnsi="Calibri" w:cs="Times New Roman"/>
                <w:lang w:eastAsia="it-IT"/>
              </w:rPr>
              <w:t>, il sistemaCTT#4</w:t>
            </w:r>
            <w:r w:rsidRPr="00333AEF">
              <w:rPr>
                <w:rFonts w:ascii="Calibri" w:eastAsia="Times New Roman" w:hAnsi="Calibri" w:cs="Times New Roman"/>
                <w:lang w:eastAsia="it-IT"/>
              </w:rPr>
              <w:t xml:space="preserve"> spedisce una richiesta con priorità bassa al CCS;</w:t>
            </w:r>
          </w:p>
          <w:p w14:paraId="20D63574"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ha la sacca con la scadenza più vicina, il CTT #8;</w:t>
            </w:r>
          </w:p>
          <w:p w14:paraId="65ABAF9E" w14:textId="642A4310" w:rsidR="00C724D7" w:rsidRPr="00C546D5" w:rsidRDefault="00C724D7" w:rsidP="00C546D5">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al CTT #4, notificando che la sacca è stata trovata e un messaggio al CTT #8 per inizializzare l’invio della sacca;</w:t>
            </w:r>
          </w:p>
        </w:tc>
      </w:tr>
    </w:tbl>
    <w:p w14:paraId="0D15F1C7"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32C4EDBD" w14:textId="77777777" w:rsidTr="00B30632">
        <w:tc>
          <w:tcPr>
            <w:tcW w:w="2972" w:type="dxa"/>
          </w:tcPr>
          <w:p w14:paraId="1DE91611"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12005B8D" w14:textId="77777777" w:rsidR="00C724D7" w:rsidRPr="00333AEF" w:rsidRDefault="00C724D7" w:rsidP="00A9067A">
            <w:r w:rsidRPr="00333AEF">
              <w:rPr>
                <w:rFonts w:ascii="Calibri" w:eastAsia="Times New Roman" w:hAnsi="Calibri" w:cs="Times New Roman"/>
                <w:u w:val="single"/>
                <w:lang w:eastAsia="it-IT"/>
              </w:rPr>
              <w:t>Richiesta urgente di una sacca di sangue, con riscontro locale negativo e regionale positivo</w:t>
            </w:r>
          </w:p>
        </w:tc>
      </w:tr>
      <w:tr w:rsidR="00C724D7" w:rsidRPr="00333AEF" w14:paraId="70648144" w14:textId="77777777" w:rsidTr="00B30632">
        <w:tc>
          <w:tcPr>
            <w:tcW w:w="2972" w:type="dxa"/>
          </w:tcPr>
          <w:p w14:paraId="47E14A5F"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8EEE8C4"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2E3EDD13" w14:textId="77777777" w:rsidTr="00B30632">
        <w:tc>
          <w:tcPr>
            <w:tcW w:w="2972" w:type="dxa"/>
          </w:tcPr>
          <w:p w14:paraId="5ABFF447"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110B3B43"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odierna;</w:t>
            </w:r>
          </w:p>
          <w:p w14:paraId="76ED294A"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035605AE" w14:textId="1CE82FB0" w:rsidR="00C724D7" w:rsidRPr="00333AEF" w:rsidRDefault="00BF7A51"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#3 inserendo i propri dati e attraverso un’interfaccia naviga fino ad una sezione dedicata alle interrogazioni del sistema;</w:t>
            </w:r>
          </w:p>
          <w:p w14:paraId="16249930"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p>
          <w:p w14:paraId="15158A07" w14:textId="206F7B20"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Non essendo presente una sacca compatibile, </w:t>
            </w:r>
            <w:r w:rsidR="00C546D5">
              <w:rPr>
                <w:rFonts w:ascii="Calibri" w:eastAsia="Times New Roman" w:hAnsi="Calibri" w:cs="Times New Roman"/>
                <w:lang w:eastAsia="it-IT"/>
              </w:rPr>
              <w:t xml:space="preserve">il </w:t>
            </w:r>
            <w:proofErr w:type="spellStart"/>
            <w:r w:rsidR="00C546D5">
              <w:rPr>
                <w:rFonts w:ascii="Calibri" w:eastAsia="Times New Roman" w:hAnsi="Calibri" w:cs="Times New Roman"/>
                <w:lang w:eastAsia="it-IT"/>
              </w:rPr>
              <w:t>sistemaCTT</w:t>
            </w:r>
            <w:proofErr w:type="spellEnd"/>
            <w:r w:rsidRPr="00333AEF">
              <w:rPr>
                <w:rFonts w:ascii="Calibri" w:eastAsia="Times New Roman" w:hAnsi="Calibri" w:cs="Times New Roman"/>
                <w:lang w:eastAsia="it-IT"/>
              </w:rPr>
              <w:t xml:space="preserve"> spedisce una richiesta con priorità elevata al CCS;</w:t>
            </w:r>
          </w:p>
          <w:p w14:paraId="765CDBDF"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si trova a distanza minore dal centro richiedente;</w:t>
            </w:r>
          </w:p>
          <w:p w14:paraId="3FCCC8C4" w14:textId="03F25295" w:rsidR="00C724D7" w:rsidRPr="00C546D5" w:rsidRDefault="00C724D7" w:rsidP="00C546D5">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al CTT #3, notificando che la sacca è stata trovata e un messaggio al CTT #8 per inizializzare l’invio della sacca;</w:t>
            </w:r>
          </w:p>
        </w:tc>
      </w:tr>
    </w:tbl>
    <w:p w14:paraId="3CB3DB86"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7DC8DF1E" w14:textId="77777777" w:rsidTr="00B30632">
        <w:tc>
          <w:tcPr>
            <w:tcW w:w="2972" w:type="dxa"/>
          </w:tcPr>
          <w:p w14:paraId="5AF9714E"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E7C9E12"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negativo e regionale negativo</w:t>
            </w:r>
          </w:p>
        </w:tc>
      </w:tr>
      <w:tr w:rsidR="00C724D7" w:rsidRPr="00333AEF" w14:paraId="4ACF1B41" w14:textId="77777777" w:rsidTr="00B30632">
        <w:tc>
          <w:tcPr>
            <w:tcW w:w="2972" w:type="dxa"/>
          </w:tcPr>
          <w:p w14:paraId="1E248626"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A3B2A35"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#4</w:t>
            </w:r>
          </w:p>
        </w:tc>
      </w:tr>
      <w:tr w:rsidR="00C724D7" w:rsidRPr="00333AEF" w14:paraId="75DF63FD" w14:textId="77777777" w:rsidTr="00B30632">
        <w:tc>
          <w:tcPr>
            <w:tcW w:w="2972" w:type="dxa"/>
          </w:tcPr>
          <w:p w14:paraId="06556AF4" w14:textId="77777777" w:rsidR="00C724D7" w:rsidRPr="00333AEF" w:rsidRDefault="00C724D7" w:rsidP="00A9067A">
            <w:r w:rsidRPr="00333AEF">
              <w:rPr>
                <w:rFonts w:ascii="Calibri" w:eastAsia="Times New Roman" w:hAnsi="Calibri" w:cs="Times New Roman"/>
                <w:b/>
                <w:bCs/>
                <w:lang w:eastAsia="it-IT"/>
              </w:rPr>
              <w:lastRenderedPageBreak/>
              <w:t>Flow of events:</w:t>
            </w:r>
          </w:p>
        </w:tc>
        <w:tc>
          <w:tcPr>
            <w:tcW w:w="6656" w:type="dxa"/>
          </w:tcPr>
          <w:p w14:paraId="15F4BA0E"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A+ che verrà trasfusa in data “28-03-2021”;</w:t>
            </w:r>
          </w:p>
          <w:p w14:paraId="68927364"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5561A808" w14:textId="68C77350" w:rsidR="00C724D7" w:rsidRPr="00333AEF" w:rsidRDefault="00606334"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#4 inserendo i propri dati e attraverso un’interfaccia naviga fino ad una sezione dedicata alle interrogazioni del sistema;</w:t>
            </w:r>
          </w:p>
          <w:p w14:paraId="1E78198B"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tipo A+ presenti sul database CTT #4;</w:t>
            </w:r>
          </w:p>
          <w:p w14:paraId="0078ACC9" w14:textId="3D81E4BD"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Non essendo presente una sacca compatibile, </w:t>
            </w:r>
            <w:r w:rsidR="00C546D5">
              <w:rPr>
                <w:rFonts w:ascii="Calibri" w:eastAsia="Times New Roman" w:hAnsi="Calibri" w:cs="Times New Roman"/>
                <w:lang w:eastAsia="it-IT"/>
              </w:rPr>
              <w:t xml:space="preserve">il </w:t>
            </w:r>
            <w:proofErr w:type="spellStart"/>
            <w:r w:rsidR="00C546D5">
              <w:rPr>
                <w:rFonts w:ascii="Calibri" w:eastAsia="Times New Roman" w:hAnsi="Calibri" w:cs="Times New Roman"/>
                <w:lang w:eastAsia="it-IT"/>
              </w:rPr>
              <w:t>sistemaCTT</w:t>
            </w:r>
            <w:proofErr w:type="spellEnd"/>
            <w:r w:rsidRPr="00333AEF">
              <w:rPr>
                <w:rFonts w:ascii="Calibri" w:eastAsia="Times New Roman" w:hAnsi="Calibri" w:cs="Times New Roman"/>
                <w:lang w:eastAsia="it-IT"/>
              </w:rPr>
              <w:t xml:space="preserve"> spedisce una richiesta con priorità bassa al CCS;</w:t>
            </w:r>
          </w:p>
          <w:p w14:paraId="308952D8"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ha la sacca con la scadenza più imminente;</w:t>
            </w:r>
          </w:p>
          <w:p w14:paraId="1F3BE850"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non riesce a trovare un CTT che abbia una sacca compatibile;</w:t>
            </w:r>
          </w:p>
          <w:p w14:paraId="584BFABF" w14:textId="77777777" w:rsidR="00C724D7" w:rsidRPr="00333AEF" w:rsidRDefault="00C724D7" w:rsidP="00F811E9">
            <w:pPr>
              <w:numPr>
                <w:ilvl w:val="0"/>
                <w:numId w:val="2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tramite la piattaforma al CTT #4, notificando che la sacca non è stata trovata.</w:t>
            </w:r>
          </w:p>
        </w:tc>
      </w:tr>
    </w:tbl>
    <w:p w14:paraId="160BC6F7"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50B1C62F" w14:textId="77777777" w:rsidTr="00B30632">
        <w:tc>
          <w:tcPr>
            <w:tcW w:w="2972" w:type="dxa"/>
          </w:tcPr>
          <w:p w14:paraId="5CDCB47D"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1A05198C" w14:textId="77777777" w:rsidR="00C724D7" w:rsidRPr="00333AEF" w:rsidRDefault="00C724D7" w:rsidP="00B30632">
            <w:r w:rsidRPr="00333AEF">
              <w:rPr>
                <w:rFonts w:ascii="Calibri" w:eastAsia="Times New Roman" w:hAnsi="Calibri" w:cs="Times New Roman"/>
                <w:u w:val="single"/>
                <w:lang w:eastAsia="it-IT"/>
              </w:rPr>
              <w:t>Richiesta urgente di una sacca di sangue, con riscontro locale negativo e regionale negativo</w:t>
            </w:r>
          </w:p>
        </w:tc>
      </w:tr>
      <w:tr w:rsidR="00C724D7" w:rsidRPr="00333AEF" w14:paraId="4F7723FC" w14:textId="77777777" w:rsidTr="00B30632">
        <w:tc>
          <w:tcPr>
            <w:tcW w:w="2972" w:type="dxa"/>
          </w:tcPr>
          <w:p w14:paraId="4F0CC700"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83B213E" w14:textId="77777777" w:rsidR="00C724D7" w:rsidRPr="00333AEF" w:rsidRDefault="00C724D7" w:rsidP="00B30632">
            <w:pPr>
              <w:tabs>
                <w:tab w:val="left" w:pos="915"/>
              </w:tabs>
            </w:pPr>
            <w:r w:rsidRPr="00333AEF">
              <w:rPr>
                <w:rFonts w:ascii="Calibri" w:eastAsia="Times New Roman" w:hAnsi="Calibri" w:cs="Times New Roman"/>
                <w:u w:val="single"/>
                <w:lang w:eastAsia="it-IT"/>
              </w:rPr>
              <w:t>Pietro: operatore CTT #4</w:t>
            </w:r>
          </w:p>
        </w:tc>
      </w:tr>
      <w:tr w:rsidR="00C724D7" w:rsidRPr="00333AEF" w14:paraId="2A800C39" w14:textId="77777777" w:rsidTr="00B30632">
        <w:tc>
          <w:tcPr>
            <w:tcW w:w="2972" w:type="dxa"/>
          </w:tcPr>
          <w:p w14:paraId="28AC59EF"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7702E210"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0- che verrà trasfusa in data odierna;</w:t>
            </w:r>
          </w:p>
          <w:p w14:paraId="44A78183"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6920689C" w14:textId="698209EB" w:rsidR="00C724D7" w:rsidRPr="00333AEF" w:rsidRDefault="00C026EC"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#4 inserendo i propri dati e attraverso un’interfaccia naviga fino ad una sezione dedicata alle interrogazioni del sistema;</w:t>
            </w:r>
          </w:p>
          <w:p w14:paraId="1B5A29B3"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tipo 0- presenti sul database CTT #4;</w:t>
            </w:r>
          </w:p>
          <w:p w14:paraId="6CFE899F"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 Pietro spedisce una richiesta con priorità elevata al CCS;</w:t>
            </w:r>
          </w:p>
          <w:p w14:paraId="7BF2918B"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ricerca tra i diversi CTT che hanno una sacca compatibile, quello che si trova a distanza minore dal centro richiedente;</w:t>
            </w:r>
          </w:p>
          <w:p w14:paraId="23C67A35"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non riesce a trovare un CTT che abbia una sacca compatibile;</w:t>
            </w:r>
          </w:p>
          <w:p w14:paraId="104B0EB6" w14:textId="77777777" w:rsidR="00C724D7" w:rsidRPr="00333AEF" w:rsidRDefault="00C724D7" w:rsidP="00A9067A">
            <w:pPr>
              <w:numPr>
                <w:ilvl w:val="0"/>
                <w:numId w:val="28"/>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tramite la piattaforma al CTT #4, notificando che la sacca non è stata trovata.</w:t>
            </w:r>
          </w:p>
        </w:tc>
      </w:tr>
    </w:tbl>
    <w:p w14:paraId="0D61B1B7" w14:textId="77777777" w:rsidR="00C724D7" w:rsidRPr="00333AEF" w:rsidRDefault="00C724D7" w:rsidP="00C8256D"/>
    <w:p w14:paraId="77EB6622" w14:textId="77777777" w:rsidR="00C724D7" w:rsidRPr="00333AEF" w:rsidRDefault="00C724D7" w:rsidP="00472D1E">
      <w:pPr>
        <w:pStyle w:val="Titolo1"/>
        <w:spacing w:before="0"/>
      </w:pPr>
      <w:r w:rsidRPr="00333AEF">
        <w:t>Rimozione sacca</w:t>
      </w:r>
    </w:p>
    <w:p w14:paraId="1CBA3072" w14:textId="77777777" w:rsidR="00C724D7" w:rsidRPr="00333AEF" w:rsidRDefault="00C724D7" w:rsidP="00F811E9"/>
    <w:tbl>
      <w:tblPr>
        <w:tblStyle w:val="Grigliatabella"/>
        <w:tblW w:w="0" w:type="auto"/>
        <w:tblLook w:val="04A0" w:firstRow="1" w:lastRow="0" w:firstColumn="1" w:lastColumn="0" w:noHBand="0" w:noVBand="1"/>
      </w:tblPr>
      <w:tblGrid>
        <w:gridCol w:w="2972"/>
        <w:gridCol w:w="6656"/>
      </w:tblGrid>
      <w:tr w:rsidR="00C724D7" w:rsidRPr="00333AEF" w14:paraId="6498B107" w14:textId="77777777" w:rsidTr="00B30632">
        <w:tc>
          <w:tcPr>
            <w:tcW w:w="2972" w:type="dxa"/>
          </w:tcPr>
          <w:p w14:paraId="2DE15643"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38B721CE" w14:textId="77777777" w:rsidR="00C724D7" w:rsidRPr="00333AEF" w:rsidRDefault="00C724D7" w:rsidP="00B30632">
            <w:r w:rsidRPr="00333AEF">
              <w:rPr>
                <w:rFonts w:ascii="Calibri" w:eastAsia="Times New Roman" w:hAnsi="Calibri" w:cs="Times New Roman"/>
                <w:u w:val="single"/>
                <w:lang w:eastAsia="it-IT"/>
              </w:rPr>
              <w:t>Rimozione sacca causa trasfusione</w:t>
            </w:r>
          </w:p>
        </w:tc>
      </w:tr>
      <w:tr w:rsidR="00C724D7" w:rsidRPr="00333AEF" w14:paraId="28338369" w14:textId="77777777" w:rsidTr="00B30632">
        <w:tc>
          <w:tcPr>
            <w:tcW w:w="2972" w:type="dxa"/>
          </w:tcPr>
          <w:p w14:paraId="50CC4789"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47E1457C" w14:textId="77777777" w:rsidR="00C724D7" w:rsidRPr="00333AEF" w:rsidRDefault="00C724D7" w:rsidP="00B30632">
            <w:pPr>
              <w:tabs>
                <w:tab w:val="left" w:pos="915"/>
              </w:tabs>
            </w:pPr>
            <w:r w:rsidRPr="00333AEF">
              <w:rPr>
                <w:rFonts w:ascii="Calibri" w:eastAsia="Times New Roman" w:hAnsi="Calibri" w:cs="Times New Roman"/>
                <w:u w:val="single"/>
                <w:lang w:eastAsia="it-IT"/>
              </w:rPr>
              <w:t>Antonio: magazziniere CTT #4</w:t>
            </w:r>
          </w:p>
        </w:tc>
      </w:tr>
      <w:tr w:rsidR="00C724D7" w:rsidRPr="00333AEF" w14:paraId="183B965E" w14:textId="77777777" w:rsidTr="00B30632">
        <w:tc>
          <w:tcPr>
            <w:tcW w:w="2972" w:type="dxa"/>
          </w:tcPr>
          <w:p w14:paraId="5B45130F" w14:textId="77777777" w:rsidR="00C724D7" w:rsidRPr="00333AEF" w:rsidRDefault="00C724D7" w:rsidP="00FF797B">
            <w:r w:rsidRPr="00333AEF">
              <w:rPr>
                <w:rFonts w:ascii="Calibri" w:eastAsia="Times New Roman" w:hAnsi="Calibri" w:cs="Times New Roman"/>
                <w:b/>
                <w:bCs/>
                <w:lang w:eastAsia="it-IT"/>
              </w:rPr>
              <w:t>Flow of events:</w:t>
            </w:r>
          </w:p>
        </w:tc>
        <w:tc>
          <w:tcPr>
            <w:tcW w:w="6656" w:type="dxa"/>
          </w:tcPr>
          <w:p w14:paraId="03F8FDF8" w14:textId="77777777" w:rsidR="00C724D7" w:rsidRPr="00333AEF" w:rsidRDefault="00C724D7" w:rsidP="00FF797B">
            <w:pPr>
              <w:numPr>
                <w:ilvl w:val="0"/>
                <w:numId w:val="3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Antonio riceve una notifica dal Sistema CTT #4 con le informazioni sulla sacca da prelevare;</w:t>
            </w:r>
          </w:p>
          <w:p w14:paraId="0233CC91" w14:textId="5BA6DDBC" w:rsidR="00C724D7" w:rsidRPr="00333AEF" w:rsidRDefault="00C724D7" w:rsidP="00FF797B">
            <w:pPr>
              <w:numPr>
                <w:ilvl w:val="0"/>
                <w:numId w:val="30"/>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lastRenderedPageBreak/>
              <w:t>Antonio preleva la sacca e inserisce il codice della sacca</w:t>
            </w:r>
            <w:r w:rsidR="00C546D5">
              <w:rPr>
                <w:rFonts w:ascii="Calibri" w:eastAsia="Times New Roman" w:hAnsi="Calibri" w:cs="Times New Roman"/>
                <w:lang w:eastAsia="it-IT"/>
              </w:rPr>
              <w:t xml:space="preserve"> e altri dati presenti sulla notifica ricevuta</w:t>
            </w:r>
            <w:r w:rsidRPr="00333AEF">
              <w:rPr>
                <w:rFonts w:ascii="Calibri" w:eastAsia="Times New Roman" w:hAnsi="Calibri" w:cs="Times New Roman"/>
                <w:lang w:eastAsia="it-IT"/>
              </w:rPr>
              <w:t xml:space="preserve"> nel suo terminale così che venga eliminata.</w:t>
            </w:r>
          </w:p>
        </w:tc>
      </w:tr>
    </w:tbl>
    <w:p w14:paraId="410456C3" w14:textId="77777777" w:rsidR="00C724D7" w:rsidRPr="00333AEF" w:rsidRDefault="00C724D7" w:rsidP="00FF797B"/>
    <w:tbl>
      <w:tblPr>
        <w:tblStyle w:val="Grigliatabella"/>
        <w:tblW w:w="0" w:type="auto"/>
        <w:tblLook w:val="04A0" w:firstRow="1" w:lastRow="0" w:firstColumn="1" w:lastColumn="0" w:noHBand="0" w:noVBand="1"/>
      </w:tblPr>
      <w:tblGrid>
        <w:gridCol w:w="2972"/>
        <w:gridCol w:w="6656"/>
      </w:tblGrid>
      <w:tr w:rsidR="00C724D7" w:rsidRPr="00333AEF" w14:paraId="54BFE71E" w14:textId="77777777" w:rsidTr="00B30632">
        <w:tc>
          <w:tcPr>
            <w:tcW w:w="2972" w:type="dxa"/>
          </w:tcPr>
          <w:p w14:paraId="5E8153AD" w14:textId="77777777" w:rsidR="00C724D7" w:rsidRPr="00333AEF" w:rsidRDefault="00C724D7" w:rsidP="00FF797B">
            <w:r w:rsidRPr="00333AEF">
              <w:rPr>
                <w:rFonts w:ascii="Calibri" w:eastAsia="Times New Roman" w:hAnsi="Calibri" w:cs="Times New Roman"/>
                <w:b/>
                <w:bCs/>
                <w:lang w:eastAsia="it-IT"/>
              </w:rPr>
              <w:t>Scenario name:</w:t>
            </w:r>
          </w:p>
        </w:tc>
        <w:tc>
          <w:tcPr>
            <w:tcW w:w="6656" w:type="dxa"/>
          </w:tcPr>
          <w:p w14:paraId="2273EFB6" w14:textId="77777777" w:rsidR="00C724D7" w:rsidRPr="00333AEF" w:rsidRDefault="00C724D7" w:rsidP="00FF797B">
            <w:r w:rsidRPr="00333AEF">
              <w:rPr>
                <w:rFonts w:ascii="Calibri" w:eastAsia="Times New Roman" w:hAnsi="Calibri" w:cs="Times New Roman"/>
                <w:u w:val="single"/>
                <w:lang w:eastAsia="it-IT"/>
              </w:rPr>
              <w:t>Rimozione sacca scaduta</w:t>
            </w:r>
          </w:p>
        </w:tc>
      </w:tr>
      <w:tr w:rsidR="00C724D7" w:rsidRPr="00333AEF" w14:paraId="2691E25A" w14:textId="77777777" w:rsidTr="00B30632">
        <w:tc>
          <w:tcPr>
            <w:tcW w:w="2972" w:type="dxa"/>
          </w:tcPr>
          <w:p w14:paraId="6112471C" w14:textId="77777777" w:rsidR="00C724D7" w:rsidRPr="00333AEF" w:rsidRDefault="00C724D7" w:rsidP="00FF797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53ED584" w14:textId="77777777" w:rsidR="00C724D7" w:rsidRPr="00333AEF" w:rsidRDefault="00C724D7" w:rsidP="00FF797B">
            <w:pPr>
              <w:tabs>
                <w:tab w:val="left" w:pos="915"/>
              </w:tabs>
            </w:pPr>
            <w:r w:rsidRPr="00333AEF">
              <w:rPr>
                <w:rFonts w:ascii="Calibri" w:eastAsia="Times New Roman" w:hAnsi="Calibri" w:cs="Times New Roman"/>
                <w:u w:val="single"/>
                <w:lang w:eastAsia="it-IT"/>
              </w:rPr>
              <w:t>Tempo</w:t>
            </w:r>
          </w:p>
        </w:tc>
      </w:tr>
      <w:tr w:rsidR="00C724D7" w:rsidRPr="007A6B20" w14:paraId="6D7BFCBA" w14:textId="77777777" w:rsidTr="00A62993">
        <w:tc>
          <w:tcPr>
            <w:tcW w:w="2972" w:type="dxa"/>
          </w:tcPr>
          <w:p w14:paraId="45A54F6A" w14:textId="77777777" w:rsidR="00C724D7" w:rsidRPr="00333AEF" w:rsidRDefault="00C724D7" w:rsidP="00FF797B">
            <w:r w:rsidRPr="00333AEF">
              <w:rPr>
                <w:rFonts w:ascii="Calibri" w:eastAsia="Times New Roman" w:hAnsi="Calibri" w:cs="Times New Roman"/>
                <w:b/>
                <w:bCs/>
                <w:lang w:eastAsia="it-IT"/>
              </w:rPr>
              <w:t>Flow of events:</w:t>
            </w:r>
          </w:p>
        </w:tc>
        <w:tc>
          <w:tcPr>
            <w:tcW w:w="6656" w:type="dxa"/>
            <w:shd w:val="clear" w:color="auto" w:fill="auto"/>
          </w:tcPr>
          <w:p w14:paraId="71E4829A" w14:textId="77777777" w:rsidR="00C724D7" w:rsidRPr="00333AEF" w:rsidRDefault="00C724D7" w:rsidP="00FF797B">
            <w:pPr>
              <w:numPr>
                <w:ilvl w:val="0"/>
                <w:numId w:val="31"/>
              </w:numPr>
              <w:spacing w:line="252" w:lineRule="auto"/>
              <w:ind w:left="700"/>
              <w:rPr>
                <w:rFonts w:ascii="Calibri" w:eastAsia="Times New Roman" w:hAnsi="Calibri" w:cs="Times New Roman"/>
                <w:lang w:eastAsia="it-IT"/>
              </w:rPr>
            </w:pPr>
            <w:r w:rsidRPr="00333AEF">
              <w:rPr>
                <w:rFonts w:ascii="Calibri" w:eastAsia="Times New Roman" w:hAnsi="Calibri" w:cs="Times New Roman"/>
                <w:lang w:eastAsia="it-IT"/>
              </w:rPr>
              <w:t xml:space="preserve">Il CTT #2 segnala che la sacca di sangue </w:t>
            </w:r>
            <w:proofErr w:type="spellStart"/>
            <w:r w:rsidRPr="00333AEF">
              <w:rPr>
                <w:rFonts w:ascii="Calibri" w:eastAsia="Times New Roman" w:hAnsi="Calibri" w:cs="Times New Roman"/>
                <w:lang w:eastAsia="it-IT"/>
              </w:rPr>
              <w:t>xxxxxxx</w:t>
            </w:r>
            <w:proofErr w:type="spellEnd"/>
            <w:r w:rsidRPr="00333AEF">
              <w:rPr>
                <w:rFonts w:ascii="Calibri" w:eastAsia="Times New Roman" w:hAnsi="Calibri" w:cs="Times New Roman"/>
                <w:lang w:eastAsia="it-IT"/>
              </w:rPr>
              <w:t xml:space="preserve"> è scaduta;</w:t>
            </w:r>
          </w:p>
          <w:p w14:paraId="667339C4" w14:textId="77777777" w:rsidR="00C724D7" w:rsidRPr="00333AEF" w:rsidRDefault="00C724D7" w:rsidP="00FF797B">
            <w:pPr>
              <w:numPr>
                <w:ilvl w:val="0"/>
                <w:numId w:val="31"/>
              </w:numPr>
              <w:spacing w:line="252" w:lineRule="auto"/>
              <w:ind w:left="700"/>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Il CTT #2 rimuove automaticamente la sacca </w:t>
            </w:r>
            <w:proofErr w:type="spellStart"/>
            <w:r w:rsidRPr="00333AEF">
              <w:rPr>
                <w:rFonts w:ascii="Calibri" w:eastAsia="Times New Roman" w:hAnsi="Calibri" w:cs="Times New Roman"/>
                <w:lang w:eastAsia="it-IT"/>
              </w:rPr>
              <w:t>xxxxxx</w:t>
            </w:r>
            <w:proofErr w:type="spellEnd"/>
            <w:r w:rsidRPr="00333AEF">
              <w:rPr>
                <w:rFonts w:ascii="Calibri" w:eastAsia="Times New Roman" w:hAnsi="Calibri" w:cs="Times New Roman"/>
                <w:lang w:eastAsia="it-IT"/>
              </w:rPr>
              <w:t xml:space="preserve"> dal database e invia una notifica sul terminale del magazzino per permettere al magazziniere di smaltirla.</w:t>
            </w:r>
          </w:p>
        </w:tc>
      </w:tr>
    </w:tbl>
    <w:p w14:paraId="489B5452" w14:textId="77777777" w:rsidR="00C724D7" w:rsidRDefault="00C724D7" w:rsidP="00F811E9"/>
    <w:sectPr w:rsidR="00C724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8569E"/>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19497D"/>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5EC643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9C6CB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0060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9D5CEC"/>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F177E"/>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BD1D9D"/>
    <w:multiLevelType w:val="hybridMultilevel"/>
    <w:tmpl w:val="E50A45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F6967C3"/>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4D5704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69690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20504A4C"/>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225B4543"/>
    <w:multiLevelType w:val="hybridMultilevel"/>
    <w:tmpl w:val="0922D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351D11"/>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9E2722"/>
    <w:multiLevelType w:val="hybridMultilevel"/>
    <w:tmpl w:val="F23CB0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1B7E46"/>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F51784C"/>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FE488E"/>
    <w:multiLevelType w:val="hybridMultilevel"/>
    <w:tmpl w:val="22429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2C1A7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571B26"/>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6D46E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F30629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1244373"/>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1AA4750"/>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27D65B3"/>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15:restartNumberingAfterBreak="0">
    <w:nsid w:val="49132B73"/>
    <w:multiLevelType w:val="hybridMultilevel"/>
    <w:tmpl w:val="F51CDC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90272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BFD5B52"/>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E63CBE"/>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43F3F0A"/>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F64B19"/>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3A6C2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F44A60"/>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A2631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D91DB2"/>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5B0F1CD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D001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EC2975"/>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110A81"/>
    <w:multiLevelType w:val="hybridMultilevel"/>
    <w:tmpl w:val="C64027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A20199A"/>
    <w:multiLevelType w:val="hybridMultilevel"/>
    <w:tmpl w:val="7BD283BE"/>
    <w:lvl w:ilvl="0" w:tplc="499085C6">
      <w:start w:val="1"/>
      <w:numFmt w:val="decimal"/>
      <w:lvlText w:val="%1."/>
      <w:lvlJc w:val="left"/>
      <w:pPr>
        <w:ind w:left="815" w:hanging="360"/>
      </w:pPr>
      <w:rPr>
        <w:rFonts w:hint="default"/>
      </w:rPr>
    </w:lvl>
    <w:lvl w:ilvl="1" w:tplc="04100019" w:tentative="1">
      <w:start w:val="1"/>
      <w:numFmt w:val="lowerLetter"/>
      <w:lvlText w:val="%2."/>
      <w:lvlJc w:val="left"/>
      <w:pPr>
        <w:ind w:left="1535" w:hanging="360"/>
      </w:pPr>
    </w:lvl>
    <w:lvl w:ilvl="2" w:tplc="0410001B" w:tentative="1">
      <w:start w:val="1"/>
      <w:numFmt w:val="lowerRoman"/>
      <w:lvlText w:val="%3."/>
      <w:lvlJc w:val="right"/>
      <w:pPr>
        <w:ind w:left="2255" w:hanging="180"/>
      </w:pPr>
    </w:lvl>
    <w:lvl w:ilvl="3" w:tplc="0410000F" w:tentative="1">
      <w:start w:val="1"/>
      <w:numFmt w:val="decimal"/>
      <w:lvlText w:val="%4."/>
      <w:lvlJc w:val="left"/>
      <w:pPr>
        <w:ind w:left="2975" w:hanging="360"/>
      </w:pPr>
    </w:lvl>
    <w:lvl w:ilvl="4" w:tplc="04100019" w:tentative="1">
      <w:start w:val="1"/>
      <w:numFmt w:val="lowerLetter"/>
      <w:lvlText w:val="%5."/>
      <w:lvlJc w:val="left"/>
      <w:pPr>
        <w:ind w:left="3695" w:hanging="360"/>
      </w:pPr>
    </w:lvl>
    <w:lvl w:ilvl="5" w:tplc="0410001B" w:tentative="1">
      <w:start w:val="1"/>
      <w:numFmt w:val="lowerRoman"/>
      <w:lvlText w:val="%6."/>
      <w:lvlJc w:val="right"/>
      <w:pPr>
        <w:ind w:left="4415" w:hanging="180"/>
      </w:pPr>
    </w:lvl>
    <w:lvl w:ilvl="6" w:tplc="0410000F" w:tentative="1">
      <w:start w:val="1"/>
      <w:numFmt w:val="decimal"/>
      <w:lvlText w:val="%7."/>
      <w:lvlJc w:val="left"/>
      <w:pPr>
        <w:ind w:left="5135" w:hanging="360"/>
      </w:pPr>
    </w:lvl>
    <w:lvl w:ilvl="7" w:tplc="04100019" w:tentative="1">
      <w:start w:val="1"/>
      <w:numFmt w:val="lowerLetter"/>
      <w:lvlText w:val="%8."/>
      <w:lvlJc w:val="left"/>
      <w:pPr>
        <w:ind w:left="5855" w:hanging="360"/>
      </w:pPr>
    </w:lvl>
    <w:lvl w:ilvl="8" w:tplc="0410001B" w:tentative="1">
      <w:start w:val="1"/>
      <w:numFmt w:val="lowerRoman"/>
      <w:lvlText w:val="%9."/>
      <w:lvlJc w:val="right"/>
      <w:pPr>
        <w:ind w:left="6575" w:hanging="180"/>
      </w:pPr>
    </w:lvl>
  </w:abstractNum>
  <w:abstractNum w:abstractNumId="41" w15:restartNumberingAfterBreak="0">
    <w:nsid w:val="6B7C4585"/>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6E88338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6B189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6E442B"/>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F5158E"/>
    <w:multiLevelType w:val="hybridMultilevel"/>
    <w:tmpl w:val="02CE0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9FA444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5"/>
  </w:num>
  <w:num w:numId="4">
    <w:abstractNumId w:val="13"/>
  </w:num>
  <w:num w:numId="5">
    <w:abstractNumId w:val="26"/>
  </w:num>
  <w:num w:numId="6">
    <w:abstractNumId w:val="35"/>
  </w:num>
  <w:num w:numId="7">
    <w:abstractNumId w:val="4"/>
  </w:num>
  <w:num w:numId="8">
    <w:abstractNumId w:val="11"/>
  </w:num>
  <w:num w:numId="9">
    <w:abstractNumId w:val="39"/>
  </w:num>
  <w:num w:numId="10">
    <w:abstractNumId w:val="29"/>
  </w:num>
  <w:num w:numId="11">
    <w:abstractNumId w:val="7"/>
  </w:num>
  <w:num w:numId="12">
    <w:abstractNumId w:val="21"/>
  </w:num>
  <w:num w:numId="13">
    <w:abstractNumId w:val="3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24"/>
  </w:num>
  <w:num w:numId="18">
    <w:abstractNumId w:val="34"/>
  </w:num>
  <w:num w:numId="19">
    <w:abstractNumId w:val="32"/>
  </w:num>
  <w:num w:numId="20">
    <w:abstractNumId w:val="40"/>
  </w:num>
  <w:num w:numId="21">
    <w:abstractNumId w:val="38"/>
  </w:num>
  <w:num w:numId="22">
    <w:abstractNumId w:val="5"/>
  </w:num>
  <w:num w:numId="23">
    <w:abstractNumId w:val="10"/>
  </w:num>
  <w:num w:numId="24">
    <w:abstractNumId w:val="45"/>
  </w:num>
  <w:num w:numId="25">
    <w:abstractNumId w:val="33"/>
  </w:num>
  <w:num w:numId="26">
    <w:abstractNumId w:val="27"/>
  </w:num>
  <w:num w:numId="27">
    <w:abstractNumId w:val="1"/>
  </w:num>
  <w:num w:numId="28">
    <w:abstractNumId w:val="14"/>
  </w:num>
  <w:num w:numId="29">
    <w:abstractNumId w:val="30"/>
  </w:num>
  <w:num w:numId="30">
    <w:abstractNumId w:val="46"/>
  </w:num>
  <w:num w:numId="31">
    <w:abstractNumId w:val="19"/>
  </w:num>
  <w:num w:numId="32">
    <w:abstractNumId w:val="3"/>
  </w:num>
  <w:num w:numId="33">
    <w:abstractNumId w:val="18"/>
  </w:num>
  <w:num w:numId="34">
    <w:abstractNumId w:val="36"/>
  </w:num>
  <w:num w:numId="35">
    <w:abstractNumId w:val="15"/>
  </w:num>
  <w:num w:numId="36">
    <w:abstractNumId w:val="42"/>
  </w:num>
  <w:num w:numId="37">
    <w:abstractNumId w:val="8"/>
  </w:num>
  <w:num w:numId="38">
    <w:abstractNumId w:val="44"/>
  </w:num>
  <w:num w:numId="39">
    <w:abstractNumId w:val="6"/>
  </w:num>
  <w:num w:numId="40">
    <w:abstractNumId w:val="23"/>
  </w:num>
  <w:num w:numId="41">
    <w:abstractNumId w:val="20"/>
  </w:num>
  <w:num w:numId="42">
    <w:abstractNumId w:val="28"/>
  </w:num>
  <w:num w:numId="43">
    <w:abstractNumId w:val="43"/>
  </w:num>
  <w:num w:numId="44">
    <w:abstractNumId w:val="12"/>
  </w:num>
  <w:num w:numId="45">
    <w:abstractNumId w:val="37"/>
  </w:num>
  <w:num w:numId="46">
    <w:abstractNumId w:val="41"/>
  </w:num>
  <w:num w:numId="47">
    <w:abstractNumId w:val="17"/>
  </w:num>
  <w:num w:numId="48">
    <w:abstractNumId w:val="9"/>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C6"/>
    <w:rsid w:val="00054E01"/>
    <w:rsid w:val="000D1F43"/>
    <w:rsid w:val="000D2376"/>
    <w:rsid w:val="000F6A24"/>
    <w:rsid w:val="00131878"/>
    <w:rsid w:val="001847E4"/>
    <w:rsid w:val="001F0561"/>
    <w:rsid w:val="00203DF9"/>
    <w:rsid w:val="002F01C0"/>
    <w:rsid w:val="003068D3"/>
    <w:rsid w:val="00310878"/>
    <w:rsid w:val="00315388"/>
    <w:rsid w:val="00333AEF"/>
    <w:rsid w:val="003367CA"/>
    <w:rsid w:val="00375296"/>
    <w:rsid w:val="0038560F"/>
    <w:rsid w:val="003B4D92"/>
    <w:rsid w:val="003C0DBD"/>
    <w:rsid w:val="00405F12"/>
    <w:rsid w:val="00470389"/>
    <w:rsid w:val="00472D1E"/>
    <w:rsid w:val="00481B34"/>
    <w:rsid w:val="004A22B7"/>
    <w:rsid w:val="004A6E0F"/>
    <w:rsid w:val="004F7F05"/>
    <w:rsid w:val="0052414E"/>
    <w:rsid w:val="005315B4"/>
    <w:rsid w:val="00570B1F"/>
    <w:rsid w:val="00580D74"/>
    <w:rsid w:val="005C00E6"/>
    <w:rsid w:val="005F3B64"/>
    <w:rsid w:val="005F4EF2"/>
    <w:rsid w:val="00606334"/>
    <w:rsid w:val="00657B6F"/>
    <w:rsid w:val="006652AA"/>
    <w:rsid w:val="00673870"/>
    <w:rsid w:val="006B0E40"/>
    <w:rsid w:val="006C1E89"/>
    <w:rsid w:val="006C7E3C"/>
    <w:rsid w:val="006D7D7F"/>
    <w:rsid w:val="006E56C1"/>
    <w:rsid w:val="006F2D1A"/>
    <w:rsid w:val="0072370B"/>
    <w:rsid w:val="00731001"/>
    <w:rsid w:val="007812AB"/>
    <w:rsid w:val="0079556D"/>
    <w:rsid w:val="007A6B20"/>
    <w:rsid w:val="007E4F81"/>
    <w:rsid w:val="007F4500"/>
    <w:rsid w:val="008171CD"/>
    <w:rsid w:val="008A70AE"/>
    <w:rsid w:val="008D1353"/>
    <w:rsid w:val="00906AE7"/>
    <w:rsid w:val="00917F29"/>
    <w:rsid w:val="0093542F"/>
    <w:rsid w:val="0094324D"/>
    <w:rsid w:val="00953B88"/>
    <w:rsid w:val="009625AE"/>
    <w:rsid w:val="009A3245"/>
    <w:rsid w:val="00A1124A"/>
    <w:rsid w:val="00A12FE9"/>
    <w:rsid w:val="00A14ABC"/>
    <w:rsid w:val="00A22AFA"/>
    <w:rsid w:val="00A4616F"/>
    <w:rsid w:val="00A62993"/>
    <w:rsid w:val="00A9067A"/>
    <w:rsid w:val="00AB184D"/>
    <w:rsid w:val="00AE0502"/>
    <w:rsid w:val="00AE0DF2"/>
    <w:rsid w:val="00B1240E"/>
    <w:rsid w:val="00B17867"/>
    <w:rsid w:val="00B36EEF"/>
    <w:rsid w:val="00BD5D89"/>
    <w:rsid w:val="00BF7A51"/>
    <w:rsid w:val="00C026EC"/>
    <w:rsid w:val="00C546D5"/>
    <w:rsid w:val="00C724D7"/>
    <w:rsid w:val="00C8016A"/>
    <w:rsid w:val="00C8256D"/>
    <w:rsid w:val="00C92254"/>
    <w:rsid w:val="00C9704A"/>
    <w:rsid w:val="00CA3EB0"/>
    <w:rsid w:val="00CE12C6"/>
    <w:rsid w:val="00D643EA"/>
    <w:rsid w:val="00D758FC"/>
    <w:rsid w:val="00E1252C"/>
    <w:rsid w:val="00E55E2C"/>
    <w:rsid w:val="00E634D1"/>
    <w:rsid w:val="00E800AA"/>
    <w:rsid w:val="00EB4FC2"/>
    <w:rsid w:val="00EE6082"/>
    <w:rsid w:val="00EF237B"/>
    <w:rsid w:val="00F36E7B"/>
    <w:rsid w:val="00F65D93"/>
    <w:rsid w:val="00F811E9"/>
    <w:rsid w:val="00F9567E"/>
    <w:rsid w:val="00FA3241"/>
    <w:rsid w:val="00FB6E0C"/>
    <w:rsid w:val="00FF7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56B"/>
  <w15:chartTrackingRefBased/>
  <w15:docId w15:val="{65B68AE6-51C1-48EC-A0D6-F539C32C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6B2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7A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2612</Words>
  <Characters>14891</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Albano</dc:creator>
  <cp:keywords/>
  <dc:description/>
  <cp:lastModifiedBy>Pio Antonio Perugini</cp:lastModifiedBy>
  <cp:revision>140</cp:revision>
  <dcterms:created xsi:type="dcterms:W3CDTF">2021-04-22T09:19:00Z</dcterms:created>
  <dcterms:modified xsi:type="dcterms:W3CDTF">2021-05-07T08:50:00Z</dcterms:modified>
</cp:coreProperties>
</file>