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B4938" w14:textId="1A0ED6DE" w:rsidR="005E7E92" w:rsidRDefault="00A06BDA" w:rsidP="00A06BDA">
      <w:pPr>
        <w:jc w:val="center"/>
      </w:pPr>
      <w:r>
        <w:rPr>
          <w:noProof/>
        </w:rPr>
        <w:drawing>
          <wp:inline distT="0" distB="0" distL="0" distR="0" wp14:anchorId="406B4276" wp14:editId="66F7D061">
            <wp:extent cx="695325" cy="60960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33EF5" w14:textId="7510EF4E" w:rsidR="000A14BC" w:rsidRDefault="000A14BC" w:rsidP="00FB2ED9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A06BDA">
        <w:rPr>
          <w:rFonts w:ascii="Arial" w:hAnsi="Arial" w:cs="Arial"/>
          <w:b/>
          <w:bCs/>
          <w:sz w:val="24"/>
          <w:szCs w:val="24"/>
        </w:rPr>
        <w:t>CRONOGRAMA</w:t>
      </w:r>
      <w:r>
        <w:rPr>
          <w:rFonts w:ascii="Arial" w:hAnsi="Arial" w:cs="Arial"/>
          <w:b/>
          <w:bCs/>
          <w:sz w:val="24"/>
          <w:szCs w:val="24"/>
        </w:rPr>
        <w:t xml:space="preserve"> (202</w:t>
      </w:r>
      <w:r w:rsidR="00805683">
        <w:rPr>
          <w:rFonts w:ascii="Arial" w:hAnsi="Arial" w:cs="Arial"/>
          <w:b/>
          <w:bCs/>
          <w:sz w:val="24"/>
          <w:szCs w:val="24"/>
        </w:rPr>
        <w:t>6</w:t>
      </w:r>
      <w:r>
        <w:rPr>
          <w:rFonts w:ascii="Arial" w:hAnsi="Arial" w:cs="Arial"/>
          <w:b/>
          <w:bCs/>
          <w:sz w:val="24"/>
          <w:szCs w:val="24"/>
        </w:rPr>
        <w:t>/01)</w:t>
      </w:r>
    </w:p>
    <w:p w14:paraId="3113259B" w14:textId="4CC990CD" w:rsidR="000A14BC" w:rsidRDefault="00A02D2D" w:rsidP="00FB2ED9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Processamento Digital de Imagens (PDI)</w:t>
      </w:r>
    </w:p>
    <w:p w14:paraId="469674AA" w14:textId="77777777" w:rsidR="000A14BC" w:rsidRDefault="000A14BC" w:rsidP="000A14BC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Quarta-feira das 19h15min </w:t>
      </w:r>
      <w:proofErr w:type="spellStart"/>
      <w:proofErr w:type="gramStart"/>
      <w:r>
        <w:rPr>
          <w:rFonts w:ascii="Arial" w:hAnsi="Arial" w:cs="Arial"/>
          <w:b/>
          <w:bCs/>
          <w:sz w:val="24"/>
          <w:szCs w:val="24"/>
        </w:rPr>
        <w:t>as</w:t>
      </w:r>
      <w:proofErr w:type="spellEnd"/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22h15min</w:t>
      </w:r>
    </w:p>
    <w:p w14:paraId="332725C4" w14:textId="77777777" w:rsidR="000A14BC" w:rsidRDefault="000A14BC" w:rsidP="000A14BC">
      <w:pPr>
        <w:jc w:val="center"/>
        <w:rPr>
          <w:rFonts w:ascii="Arial" w:hAnsi="Arial" w:cs="Arial"/>
          <w:b/>
          <w:bCs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52"/>
        <w:gridCol w:w="1370"/>
        <w:gridCol w:w="3962"/>
        <w:gridCol w:w="4259"/>
      </w:tblGrid>
      <w:tr w:rsidR="00A06BDA" w:rsidRPr="00590CE4" w14:paraId="36BC0E7A" w14:textId="77777777" w:rsidTr="006A4BAA">
        <w:trPr>
          <w:trHeight w:val="425"/>
        </w:trPr>
        <w:tc>
          <w:tcPr>
            <w:tcW w:w="752" w:type="dxa"/>
          </w:tcPr>
          <w:p w14:paraId="62F1F18D" w14:textId="5FAE3AAB" w:rsidR="00A06BDA" w:rsidRPr="00A06BDA" w:rsidRDefault="00A06BDA" w:rsidP="00337257">
            <w:pPr>
              <w:jc w:val="center"/>
              <w:rPr>
                <w:rFonts w:ascii="Arial" w:hAnsi="Arial" w:cs="Arial"/>
                <w:b/>
                <w:bCs/>
              </w:rPr>
            </w:pPr>
            <w:r w:rsidRPr="00A06BDA">
              <w:rPr>
                <w:rFonts w:ascii="Arial" w:hAnsi="Arial" w:cs="Arial"/>
                <w:b/>
                <w:bCs/>
              </w:rPr>
              <w:t>AULA</w:t>
            </w:r>
          </w:p>
        </w:tc>
        <w:tc>
          <w:tcPr>
            <w:tcW w:w="1370" w:type="dxa"/>
          </w:tcPr>
          <w:p w14:paraId="76CCA1D6" w14:textId="77777777" w:rsidR="00A06BDA" w:rsidRPr="00A06BDA" w:rsidRDefault="00A06BDA" w:rsidP="00337257">
            <w:pPr>
              <w:jc w:val="center"/>
              <w:rPr>
                <w:rFonts w:ascii="Arial" w:hAnsi="Arial" w:cs="Arial"/>
                <w:b/>
                <w:bCs/>
              </w:rPr>
            </w:pPr>
            <w:r w:rsidRPr="00A06BDA">
              <w:rPr>
                <w:rFonts w:ascii="Arial" w:hAnsi="Arial" w:cs="Arial"/>
                <w:b/>
                <w:bCs/>
              </w:rPr>
              <w:t>DATA</w:t>
            </w:r>
          </w:p>
        </w:tc>
        <w:tc>
          <w:tcPr>
            <w:tcW w:w="3962" w:type="dxa"/>
          </w:tcPr>
          <w:p w14:paraId="7B60EC55" w14:textId="77777777" w:rsidR="00A06BDA" w:rsidRPr="00A06BDA" w:rsidRDefault="00A06BDA" w:rsidP="00337257">
            <w:pPr>
              <w:jc w:val="center"/>
              <w:rPr>
                <w:rFonts w:ascii="Arial" w:hAnsi="Arial" w:cs="Arial"/>
                <w:b/>
                <w:bCs/>
              </w:rPr>
            </w:pPr>
            <w:r w:rsidRPr="00A06BDA">
              <w:rPr>
                <w:rFonts w:ascii="Arial" w:hAnsi="Arial" w:cs="Arial"/>
                <w:b/>
                <w:bCs/>
              </w:rPr>
              <w:t>PRESENCIAL (CH)</w:t>
            </w:r>
          </w:p>
          <w:p w14:paraId="23697300" w14:textId="025B1D57" w:rsidR="00A06BDA" w:rsidRPr="00A06BDA" w:rsidRDefault="00A06BDA" w:rsidP="00337257">
            <w:pPr>
              <w:jc w:val="center"/>
              <w:rPr>
                <w:rFonts w:ascii="Arial" w:hAnsi="Arial" w:cs="Arial"/>
                <w:b/>
                <w:bCs/>
              </w:rPr>
            </w:pPr>
            <w:r w:rsidRPr="00A06BDA">
              <w:rPr>
                <w:rFonts w:ascii="Arial" w:hAnsi="Arial" w:cs="Arial"/>
                <w:b/>
                <w:bCs/>
              </w:rPr>
              <w:t xml:space="preserve"> (o que será trabalhado)</w:t>
            </w:r>
          </w:p>
        </w:tc>
        <w:tc>
          <w:tcPr>
            <w:tcW w:w="4259" w:type="dxa"/>
          </w:tcPr>
          <w:p w14:paraId="1F6D7BFA" w14:textId="39014E54" w:rsidR="00A06BDA" w:rsidRPr="00A06BDA" w:rsidRDefault="00A06BDA" w:rsidP="00337257">
            <w:pPr>
              <w:jc w:val="center"/>
              <w:rPr>
                <w:rFonts w:ascii="Arial" w:hAnsi="Arial" w:cs="Arial"/>
                <w:b/>
                <w:bCs/>
              </w:rPr>
            </w:pPr>
            <w:r w:rsidRPr="00A06BDA">
              <w:rPr>
                <w:rFonts w:ascii="Arial" w:hAnsi="Arial" w:cs="Arial"/>
                <w:b/>
                <w:bCs/>
              </w:rPr>
              <w:t>E</w:t>
            </w:r>
            <w:r>
              <w:rPr>
                <w:rFonts w:ascii="Arial" w:hAnsi="Arial" w:cs="Arial"/>
                <w:b/>
                <w:bCs/>
              </w:rPr>
              <w:t>A</w:t>
            </w:r>
            <w:r w:rsidRPr="00A06BDA">
              <w:rPr>
                <w:rFonts w:ascii="Arial" w:hAnsi="Arial" w:cs="Arial"/>
                <w:b/>
                <w:bCs/>
              </w:rPr>
              <w:t>D (CH)</w:t>
            </w:r>
          </w:p>
          <w:p w14:paraId="4639E968" w14:textId="4989F75D" w:rsidR="00A06BDA" w:rsidRPr="00A06BDA" w:rsidRDefault="00A06BDA" w:rsidP="00337257">
            <w:pPr>
              <w:jc w:val="center"/>
              <w:rPr>
                <w:rFonts w:ascii="Arial" w:hAnsi="Arial" w:cs="Arial"/>
                <w:b/>
                <w:bCs/>
              </w:rPr>
            </w:pPr>
            <w:r w:rsidRPr="00A06BDA">
              <w:rPr>
                <w:rFonts w:ascii="Arial" w:hAnsi="Arial" w:cs="Arial"/>
                <w:b/>
                <w:bCs/>
              </w:rPr>
              <w:t>(o que o estudante deve estudar</w:t>
            </w:r>
            <w:r>
              <w:rPr>
                <w:rFonts w:ascii="Arial" w:hAnsi="Arial" w:cs="Arial"/>
                <w:b/>
                <w:bCs/>
              </w:rPr>
              <w:t>/fazer</w:t>
            </w:r>
            <w:r w:rsidRPr="00A06BDA">
              <w:rPr>
                <w:rFonts w:ascii="Arial" w:hAnsi="Arial" w:cs="Arial"/>
                <w:b/>
                <w:bCs/>
              </w:rPr>
              <w:t xml:space="preserve"> na CH EaD)</w:t>
            </w:r>
          </w:p>
        </w:tc>
      </w:tr>
      <w:tr w:rsidR="00A06BDA" w:rsidRPr="00590CE4" w14:paraId="5AF061E0" w14:textId="77777777" w:rsidTr="006A4BAA">
        <w:tc>
          <w:tcPr>
            <w:tcW w:w="752" w:type="dxa"/>
          </w:tcPr>
          <w:p w14:paraId="67843409" w14:textId="77777777" w:rsidR="00A06BDA" w:rsidRPr="00590CE4" w:rsidRDefault="00A06BDA" w:rsidP="003372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370" w:type="dxa"/>
          </w:tcPr>
          <w:p w14:paraId="55CD35AE" w14:textId="24542F30" w:rsidR="00A06BDA" w:rsidRPr="00590CE4" w:rsidRDefault="00DD206C" w:rsidP="003372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  <w:r w:rsidR="00E17619">
              <w:rPr>
                <w:rFonts w:ascii="Arial" w:hAnsi="Arial" w:cs="Arial"/>
              </w:rPr>
              <w:t>/02/</w:t>
            </w:r>
            <w:r>
              <w:rPr>
                <w:rFonts w:ascii="Arial" w:hAnsi="Arial" w:cs="Arial"/>
              </w:rPr>
              <w:t>2026</w:t>
            </w:r>
          </w:p>
        </w:tc>
        <w:tc>
          <w:tcPr>
            <w:tcW w:w="3962" w:type="dxa"/>
          </w:tcPr>
          <w:p w14:paraId="3C912A14" w14:textId="33BE9E5E" w:rsidR="00A06BDA" w:rsidRPr="00590CE4" w:rsidRDefault="00A06BDA" w:rsidP="0033725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259" w:type="dxa"/>
          </w:tcPr>
          <w:p w14:paraId="28082140" w14:textId="32CE3A44" w:rsidR="00A06BDA" w:rsidRPr="00590CE4" w:rsidRDefault="00A02D2D" w:rsidP="0033725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Ferramenta </w:t>
            </w:r>
            <w:proofErr w:type="spellStart"/>
            <w:r>
              <w:rPr>
                <w:rFonts w:ascii="Arial" w:hAnsi="Arial" w:cs="Arial"/>
              </w:rPr>
              <w:t>Visnode</w:t>
            </w:r>
            <w:proofErr w:type="spellEnd"/>
          </w:p>
        </w:tc>
      </w:tr>
      <w:tr w:rsidR="00A06BDA" w:rsidRPr="00590CE4" w14:paraId="30502A8D" w14:textId="77777777" w:rsidTr="006A4BAA">
        <w:tc>
          <w:tcPr>
            <w:tcW w:w="752" w:type="dxa"/>
          </w:tcPr>
          <w:p w14:paraId="52E7AF1B" w14:textId="77777777" w:rsidR="00A06BDA" w:rsidRPr="00590CE4" w:rsidRDefault="00A06BDA" w:rsidP="003372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370" w:type="dxa"/>
          </w:tcPr>
          <w:p w14:paraId="1D358BC2" w14:textId="25D95D7B" w:rsidR="00A06BDA" w:rsidRPr="00590CE4" w:rsidRDefault="00E86FCB" w:rsidP="003372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26/02/</w:t>
            </w:r>
            <w:r w:rsidR="00DD206C">
              <w:rPr>
                <w:rFonts w:ascii="Arial" w:hAnsi="Arial" w:cs="Arial"/>
              </w:rPr>
              <w:t>2026</w:t>
            </w:r>
          </w:p>
        </w:tc>
        <w:tc>
          <w:tcPr>
            <w:tcW w:w="3962" w:type="dxa"/>
          </w:tcPr>
          <w:p w14:paraId="2A3F4900" w14:textId="7373CE4F" w:rsidR="00A06BDA" w:rsidRDefault="00A02D2D" w:rsidP="0033725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Introdução a Processamento Digital de Imagens</w:t>
            </w:r>
          </w:p>
        </w:tc>
        <w:tc>
          <w:tcPr>
            <w:tcW w:w="4259" w:type="dxa"/>
          </w:tcPr>
          <w:p w14:paraId="58E04F54" w14:textId="2B22F674" w:rsidR="00A06BDA" w:rsidRDefault="00A06BDA" w:rsidP="00337257">
            <w:pPr>
              <w:jc w:val="both"/>
              <w:rPr>
                <w:rFonts w:ascii="Arial" w:hAnsi="Arial" w:cs="Arial"/>
              </w:rPr>
            </w:pPr>
          </w:p>
        </w:tc>
      </w:tr>
      <w:tr w:rsidR="00A06BDA" w:rsidRPr="00590CE4" w14:paraId="3AB69B45" w14:textId="77777777" w:rsidTr="006A4BAA">
        <w:tc>
          <w:tcPr>
            <w:tcW w:w="752" w:type="dxa"/>
          </w:tcPr>
          <w:p w14:paraId="0E7D1F52" w14:textId="77777777" w:rsidR="00A06BDA" w:rsidRPr="00590CE4" w:rsidRDefault="00A06BDA" w:rsidP="003372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370" w:type="dxa"/>
          </w:tcPr>
          <w:p w14:paraId="712733D3" w14:textId="2A22E5A9" w:rsidR="00A06BDA" w:rsidRPr="00590CE4" w:rsidRDefault="00E86FCB" w:rsidP="003372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DD206C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/03/</w:t>
            </w:r>
            <w:r w:rsidR="00DD206C">
              <w:rPr>
                <w:rFonts w:ascii="Arial" w:hAnsi="Arial" w:cs="Arial"/>
              </w:rPr>
              <w:t>2026</w:t>
            </w:r>
          </w:p>
        </w:tc>
        <w:tc>
          <w:tcPr>
            <w:tcW w:w="3962" w:type="dxa"/>
          </w:tcPr>
          <w:p w14:paraId="07FC17D9" w14:textId="7C6231D7" w:rsidR="00A06BDA" w:rsidRDefault="00A06BDA" w:rsidP="0033725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259" w:type="dxa"/>
          </w:tcPr>
          <w:p w14:paraId="6D2B8C69" w14:textId="02819288" w:rsidR="00A06BDA" w:rsidRDefault="00A02D2D" w:rsidP="0033725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Preparação do ambiente de desenvolvimento de uma ferramenta de PDI</w:t>
            </w:r>
          </w:p>
        </w:tc>
      </w:tr>
      <w:tr w:rsidR="00A06BDA" w:rsidRPr="00590CE4" w14:paraId="0A9F1B5D" w14:textId="77777777" w:rsidTr="006A4BAA">
        <w:tc>
          <w:tcPr>
            <w:tcW w:w="752" w:type="dxa"/>
          </w:tcPr>
          <w:p w14:paraId="0A6F7B1D" w14:textId="77777777" w:rsidR="00A06BDA" w:rsidRPr="00590CE4" w:rsidRDefault="00A06BDA" w:rsidP="003372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370" w:type="dxa"/>
          </w:tcPr>
          <w:p w14:paraId="71D2C13A" w14:textId="54CE6457" w:rsidR="00A06BDA" w:rsidRPr="00590CE4" w:rsidRDefault="00DD206C" w:rsidP="003372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</w:t>
            </w:r>
            <w:r w:rsidR="00C40D76">
              <w:rPr>
                <w:rFonts w:ascii="Arial" w:hAnsi="Arial" w:cs="Arial"/>
              </w:rPr>
              <w:t>/03/</w:t>
            </w:r>
            <w:r>
              <w:rPr>
                <w:rFonts w:ascii="Arial" w:hAnsi="Arial" w:cs="Arial"/>
              </w:rPr>
              <w:t>2026</w:t>
            </w:r>
          </w:p>
        </w:tc>
        <w:tc>
          <w:tcPr>
            <w:tcW w:w="3962" w:type="dxa"/>
          </w:tcPr>
          <w:p w14:paraId="3D4BC907" w14:textId="2648DE27" w:rsidR="00A06BDA" w:rsidRPr="00590CE4" w:rsidRDefault="00A02D2D" w:rsidP="0033725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Transformações Geométricas</w:t>
            </w:r>
          </w:p>
        </w:tc>
        <w:tc>
          <w:tcPr>
            <w:tcW w:w="4259" w:type="dxa"/>
          </w:tcPr>
          <w:p w14:paraId="1F6BEE3B" w14:textId="5E1EF80B" w:rsidR="00A06BDA" w:rsidRPr="00590CE4" w:rsidRDefault="00A06BDA" w:rsidP="00337257">
            <w:pPr>
              <w:jc w:val="both"/>
              <w:rPr>
                <w:rFonts w:ascii="Arial" w:hAnsi="Arial" w:cs="Arial"/>
              </w:rPr>
            </w:pPr>
          </w:p>
        </w:tc>
      </w:tr>
      <w:tr w:rsidR="00A06BDA" w:rsidRPr="00590CE4" w14:paraId="42C16586" w14:textId="77777777" w:rsidTr="006A4BAA">
        <w:tc>
          <w:tcPr>
            <w:tcW w:w="752" w:type="dxa"/>
          </w:tcPr>
          <w:p w14:paraId="14E96EAB" w14:textId="77777777" w:rsidR="00A06BDA" w:rsidRDefault="00A06BDA" w:rsidP="003372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370" w:type="dxa"/>
          </w:tcPr>
          <w:p w14:paraId="5A474C38" w14:textId="5F0EEB74" w:rsidR="00A06BDA" w:rsidRPr="00590CE4" w:rsidRDefault="00C40D76" w:rsidP="003372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DD206C"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t>/03/</w:t>
            </w:r>
            <w:r w:rsidR="00DD206C">
              <w:rPr>
                <w:rFonts w:ascii="Arial" w:hAnsi="Arial" w:cs="Arial"/>
              </w:rPr>
              <w:t>2026</w:t>
            </w:r>
          </w:p>
        </w:tc>
        <w:tc>
          <w:tcPr>
            <w:tcW w:w="3962" w:type="dxa"/>
          </w:tcPr>
          <w:p w14:paraId="52EAC52D" w14:textId="656293FE" w:rsidR="00A06BDA" w:rsidRDefault="00A06BDA" w:rsidP="0033725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259" w:type="dxa"/>
          </w:tcPr>
          <w:p w14:paraId="139B2AB0" w14:textId="604B6FBF" w:rsidR="00A06BDA" w:rsidRDefault="00A02D2D" w:rsidP="0033725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Implementação dos algoritmos de transformações geométricas (translação, rotação, ampliação, redução, espelhamento)</w:t>
            </w:r>
          </w:p>
        </w:tc>
      </w:tr>
      <w:tr w:rsidR="00BC4D7F" w:rsidRPr="00590CE4" w14:paraId="6B001105" w14:textId="77777777" w:rsidTr="006A4BAA">
        <w:tc>
          <w:tcPr>
            <w:tcW w:w="752" w:type="dxa"/>
          </w:tcPr>
          <w:p w14:paraId="10609961" w14:textId="77777777" w:rsidR="00BC4D7F" w:rsidRDefault="00BC4D7F" w:rsidP="00BC4D7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370" w:type="dxa"/>
          </w:tcPr>
          <w:p w14:paraId="64E8CD97" w14:textId="6E3C344F" w:rsidR="00BC4D7F" w:rsidRDefault="00BC4D7F" w:rsidP="00BC4D7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DD206C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/03/</w:t>
            </w:r>
            <w:r w:rsidR="00DD206C">
              <w:rPr>
                <w:rFonts w:ascii="Arial" w:hAnsi="Arial" w:cs="Arial"/>
              </w:rPr>
              <w:t>2026</w:t>
            </w:r>
          </w:p>
        </w:tc>
        <w:tc>
          <w:tcPr>
            <w:tcW w:w="3962" w:type="dxa"/>
          </w:tcPr>
          <w:p w14:paraId="52241244" w14:textId="2FAFBEDF" w:rsidR="00BC4D7F" w:rsidRPr="00DE45B8" w:rsidRDefault="00BC4D7F" w:rsidP="00BC4D7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Brilho, contraste, </w:t>
            </w:r>
            <w:proofErr w:type="spellStart"/>
            <w:r>
              <w:rPr>
                <w:rFonts w:ascii="Arial" w:hAnsi="Arial" w:cs="Arial"/>
              </w:rPr>
              <w:t>grayscale</w:t>
            </w:r>
            <w:proofErr w:type="spellEnd"/>
          </w:p>
        </w:tc>
        <w:tc>
          <w:tcPr>
            <w:tcW w:w="4259" w:type="dxa"/>
          </w:tcPr>
          <w:p w14:paraId="4CDD9092" w14:textId="7368FA7A" w:rsidR="00BC4D7F" w:rsidRDefault="00BC4D7F" w:rsidP="00BC4D7F">
            <w:pPr>
              <w:jc w:val="both"/>
              <w:rPr>
                <w:rFonts w:ascii="Arial" w:hAnsi="Arial" w:cs="Arial"/>
              </w:rPr>
            </w:pPr>
          </w:p>
        </w:tc>
      </w:tr>
      <w:tr w:rsidR="00BC4D7F" w:rsidRPr="00590CE4" w14:paraId="19591B87" w14:textId="77777777" w:rsidTr="006A4BAA">
        <w:tc>
          <w:tcPr>
            <w:tcW w:w="752" w:type="dxa"/>
          </w:tcPr>
          <w:p w14:paraId="7C99E0CD" w14:textId="77777777" w:rsidR="00BC4D7F" w:rsidRDefault="00BC4D7F" w:rsidP="00BC4D7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1370" w:type="dxa"/>
          </w:tcPr>
          <w:p w14:paraId="36521F92" w14:textId="6C26BE51" w:rsidR="00BC4D7F" w:rsidRPr="00590CE4" w:rsidRDefault="00DD206C" w:rsidP="00BC4D7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  <w:r w:rsidR="00BC4D7F">
              <w:rPr>
                <w:rFonts w:ascii="Arial" w:hAnsi="Arial" w:cs="Arial"/>
              </w:rPr>
              <w:t>/0</w:t>
            </w:r>
            <w:r>
              <w:rPr>
                <w:rFonts w:ascii="Arial" w:hAnsi="Arial" w:cs="Arial"/>
              </w:rPr>
              <w:t>3</w:t>
            </w:r>
            <w:r w:rsidR="00BC4D7F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2026</w:t>
            </w:r>
          </w:p>
        </w:tc>
        <w:tc>
          <w:tcPr>
            <w:tcW w:w="3962" w:type="dxa"/>
          </w:tcPr>
          <w:p w14:paraId="0791EAB3" w14:textId="4A6F670C" w:rsidR="00BC4D7F" w:rsidRPr="00DE45B8" w:rsidRDefault="00BC4D7F" w:rsidP="00BC4D7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259" w:type="dxa"/>
          </w:tcPr>
          <w:p w14:paraId="03E59386" w14:textId="3DE99E3B" w:rsidR="00BC4D7F" w:rsidRDefault="00BC4D7F" w:rsidP="00BC4D7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Implementação dos algoritmos de brilho, contraste e </w:t>
            </w:r>
            <w:proofErr w:type="spellStart"/>
            <w:r>
              <w:rPr>
                <w:rFonts w:ascii="Arial" w:hAnsi="Arial" w:cs="Arial"/>
              </w:rPr>
              <w:t>grayscale</w:t>
            </w:r>
            <w:proofErr w:type="spellEnd"/>
          </w:p>
        </w:tc>
      </w:tr>
      <w:tr w:rsidR="00BC4D7F" w:rsidRPr="00590CE4" w14:paraId="7015838C" w14:textId="77777777" w:rsidTr="006A4BAA">
        <w:tc>
          <w:tcPr>
            <w:tcW w:w="752" w:type="dxa"/>
          </w:tcPr>
          <w:p w14:paraId="0A81C517" w14:textId="77777777" w:rsidR="00BC4D7F" w:rsidRDefault="00BC4D7F" w:rsidP="00BC4D7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1370" w:type="dxa"/>
          </w:tcPr>
          <w:p w14:paraId="2F72BBED" w14:textId="75B0F13B" w:rsidR="00BC4D7F" w:rsidRPr="00590CE4" w:rsidRDefault="00BC4D7F" w:rsidP="00BC4D7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DD206C"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t>/04/</w:t>
            </w:r>
            <w:r w:rsidR="00DD206C">
              <w:rPr>
                <w:rFonts w:ascii="Arial" w:hAnsi="Arial" w:cs="Arial"/>
              </w:rPr>
              <w:t>2026</w:t>
            </w:r>
          </w:p>
        </w:tc>
        <w:tc>
          <w:tcPr>
            <w:tcW w:w="3962" w:type="dxa"/>
          </w:tcPr>
          <w:p w14:paraId="5FA05241" w14:textId="1718A982" w:rsidR="00BC4D7F" w:rsidRDefault="00BC4D7F" w:rsidP="00BC4D7F">
            <w:pPr>
              <w:jc w:val="both"/>
              <w:rPr>
                <w:rFonts w:ascii="Arial" w:hAnsi="Arial" w:cs="Arial"/>
              </w:rPr>
            </w:pPr>
            <w:r w:rsidRPr="00A02D2D">
              <w:rPr>
                <w:rFonts w:ascii="Arial" w:hAnsi="Arial" w:cs="Arial"/>
                <w:color w:val="FF0000"/>
              </w:rPr>
              <w:t>Avaliação das técnicas implementadas</w:t>
            </w:r>
          </w:p>
        </w:tc>
        <w:tc>
          <w:tcPr>
            <w:tcW w:w="4259" w:type="dxa"/>
          </w:tcPr>
          <w:p w14:paraId="24807BAE" w14:textId="271D313A" w:rsidR="00BC4D7F" w:rsidRPr="00D51867" w:rsidRDefault="00BC4D7F" w:rsidP="00BC4D7F">
            <w:pPr>
              <w:jc w:val="both"/>
              <w:rPr>
                <w:rFonts w:ascii="Arial" w:hAnsi="Arial" w:cs="Arial"/>
              </w:rPr>
            </w:pPr>
          </w:p>
        </w:tc>
      </w:tr>
      <w:tr w:rsidR="00BC4D7F" w:rsidRPr="00590CE4" w14:paraId="6679D2E9" w14:textId="77777777" w:rsidTr="006A4BAA">
        <w:tc>
          <w:tcPr>
            <w:tcW w:w="752" w:type="dxa"/>
          </w:tcPr>
          <w:p w14:paraId="04647AB0" w14:textId="77777777" w:rsidR="00BC4D7F" w:rsidRPr="00590CE4" w:rsidRDefault="00BC4D7F" w:rsidP="00BC4D7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</w:t>
            </w:r>
          </w:p>
        </w:tc>
        <w:tc>
          <w:tcPr>
            <w:tcW w:w="1370" w:type="dxa"/>
          </w:tcPr>
          <w:p w14:paraId="1DC369E9" w14:textId="04D66136" w:rsidR="00BC4D7F" w:rsidRPr="00590CE4" w:rsidRDefault="00BC4D7F" w:rsidP="00BC4D7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DD206C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/04</w:t>
            </w:r>
            <w:r w:rsidR="00DD206C">
              <w:rPr>
                <w:rFonts w:ascii="Arial" w:hAnsi="Arial" w:cs="Arial"/>
              </w:rPr>
              <w:t>2026</w:t>
            </w:r>
          </w:p>
        </w:tc>
        <w:tc>
          <w:tcPr>
            <w:tcW w:w="3962" w:type="dxa"/>
          </w:tcPr>
          <w:p w14:paraId="6CC2DD6B" w14:textId="30BAA95E" w:rsidR="00BC4D7F" w:rsidRDefault="00BC4D7F" w:rsidP="00BC4D7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259" w:type="dxa"/>
          </w:tcPr>
          <w:p w14:paraId="0AB5408B" w14:textId="64CDC643" w:rsidR="00BC4D7F" w:rsidRPr="00590CE4" w:rsidRDefault="00BC4D7F" w:rsidP="00BC4D7F">
            <w:pPr>
              <w:jc w:val="both"/>
              <w:rPr>
                <w:rFonts w:ascii="Arial" w:hAnsi="Arial" w:cs="Arial"/>
              </w:rPr>
            </w:pPr>
            <w:r w:rsidRPr="00A02D2D">
              <w:rPr>
                <w:rFonts w:ascii="Arial" w:hAnsi="Arial" w:cs="Arial"/>
                <w:color w:val="FF0000"/>
              </w:rPr>
              <w:t>Avaliação das técnicas implementadas</w:t>
            </w:r>
          </w:p>
        </w:tc>
      </w:tr>
      <w:tr w:rsidR="00BC4D7F" w:rsidRPr="00590CE4" w14:paraId="19851ADE" w14:textId="77777777" w:rsidTr="006A4BAA">
        <w:tc>
          <w:tcPr>
            <w:tcW w:w="752" w:type="dxa"/>
          </w:tcPr>
          <w:p w14:paraId="6A9D1A3F" w14:textId="77777777" w:rsidR="00BC4D7F" w:rsidRPr="00590CE4" w:rsidRDefault="00BC4D7F" w:rsidP="00BC4D7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1370" w:type="dxa"/>
          </w:tcPr>
          <w:p w14:paraId="2804C86B" w14:textId="76F7862D" w:rsidR="00BC4D7F" w:rsidRPr="00590CE4" w:rsidRDefault="00BC4D7F" w:rsidP="00BC4D7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DD206C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/04/</w:t>
            </w:r>
            <w:r w:rsidR="00DD206C">
              <w:rPr>
                <w:rFonts w:ascii="Arial" w:hAnsi="Arial" w:cs="Arial"/>
              </w:rPr>
              <w:t>2026</w:t>
            </w:r>
          </w:p>
        </w:tc>
        <w:tc>
          <w:tcPr>
            <w:tcW w:w="3962" w:type="dxa"/>
          </w:tcPr>
          <w:p w14:paraId="5A896911" w14:textId="74F59E50" w:rsidR="00BC4D7F" w:rsidRDefault="00BC4D7F" w:rsidP="00BC4D7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Filtros do tipo Passa Baixa</w:t>
            </w:r>
            <w:r w:rsidR="009D677C">
              <w:rPr>
                <w:rFonts w:ascii="Arial" w:hAnsi="Arial" w:cs="Arial"/>
              </w:rPr>
              <w:t xml:space="preserve"> e Filtros do tipo Passa Alta</w:t>
            </w:r>
          </w:p>
        </w:tc>
        <w:tc>
          <w:tcPr>
            <w:tcW w:w="4259" w:type="dxa"/>
          </w:tcPr>
          <w:p w14:paraId="649093DB" w14:textId="17F50BAF" w:rsidR="00BC4D7F" w:rsidRPr="00590CE4" w:rsidRDefault="00BC4D7F" w:rsidP="00BC4D7F">
            <w:pPr>
              <w:jc w:val="both"/>
              <w:rPr>
                <w:rFonts w:ascii="Arial" w:hAnsi="Arial" w:cs="Arial"/>
              </w:rPr>
            </w:pPr>
          </w:p>
        </w:tc>
      </w:tr>
      <w:tr w:rsidR="00BC4D7F" w:rsidRPr="00590CE4" w14:paraId="138884DE" w14:textId="77777777" w:rsidTr="006A4BAA">
        <w:tc>
          <w:tcPr>
            <w:tcW w:w="752" w:type="dxa"/>
          </w:tcPr>
          <w:p w14:paraId="2264761D" w14:textId="77777777" w:rsidR="00BC4D7F" w:rsidRPr="00590CE4" w:rsidRDefault="00BC4D7F" w:rsidP="00BC4D7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1370" w:type="dxa"/>
          </w:tcPr>
          <w:p w14:paraId="03140A9C" w14:textId="7C78350B" w:rsidR="00BC4D7F" w:rsidRPr="00590CE4" w:rsidRDefault="00DD206C" w:rsidP="00BC4D7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  <w:r w:rsidR="00BC4D7F">
              <w:rPr>
                <w:rFonts w:ascii="Arial" w:hAnsi="Arial" w:cs="Arial"/>
              </w:rPr>
              <w:t>/04/</w:t>
            </w:r>
            <w:r>
              <w:rPr>
                <w:rFonts w:ascii="Arial" w:hAnsi="Arial" w:cs="Arial"/>
              </w:rPr>
              <w:t>2026</w:t>
            </w:r>
          </w:p>
        </w:tc>
        <w:tc>
          <w:tcPr>
            <w:tcW w:w="3962" w:type="dxa"/>
          </w:tcPr>
          <w:p w14:paraId="32E7AE82" w14:textId="60D35021" w:rsidR="00BC4D7F" w:rsidRDefault="00BC4D7F" w:rsidP="00BC4D7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259" w:type="dxa"/>
          </w:tcPr>
          <w:p w14:paraId="7D1E6EAB" w14:textId="4F89E8CF" w:rsidR="00BC4D7F" w:rsidRPr="00590CE4" w:rsidRDefault="00BC4D7F" w:rsidP="00BC4D7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Implementação dos filtros passa baixa</w:t>
            </w:r>
            <w:r w:rsidR="009D677C">
              <w:rPr>
                <w:rFonts w:ascii="Arial" w:hAnsi="Arial" w:cs="Arial"/>
              </w:rPr>
              <w:t xml:space="preserve"> e passa alta</w:t>
            </w:r>
          </w:p>
        </w:tc>
      </w:tr>
      <w:tr w:rsidR="00BC4D7F" w:rsidRPr="00590CE4" w14:paraId="447B3B62" w14:textId="77777777" w:rsidTr="006A4BAA">
        <w:tc>
          <w:tcPr>
            <w:tcW w:w="752" w:type="dxa"/>
          </w:tcPr>
          <w:p w14:paraId="775DFE1B" w14:textId="77777777" w:rsidR="00BC4D7F" w:rsidRPr="00590CE4" w:rsidRDefault="00BC4D7F" w:rsidP="00BC4D7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1370" w:type="dxa"/>
          </w:tcPr>
          <w:p w14:paraId="6BEA3A42" w14:textId="1EB316B1" w:rsidR="00BC4D7F" w:rsidRPr="00590CE4" w:rsidRDefault="00BC4D7F" w:rsidP="00BC4D7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DD206C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/05/</w:t>
            </w:r>
            <w:r w:rsidR="00DD206C">
              <w:rPr>
                <w:rFonts w:ascii="Arial" w:hAnsi="Arial" w:cs="Arial"/>
              </w:rPr>
              <w:t>2026</w:t>
            </w:r>
          </w:p>
        </w:tc>
        <w:tc>
          <w:tcPr>
            <w:tcW w:w="3962" w:type="dxa"/>
          </w:tcPr>
          <w:p w14:paraId="055C910A" w14:textId="0B730E67" w:rsidR="00BC4D7F" w:rsidRPr="00590CE4" w:rsidRDefault="009D677C" w:rsidP="00BC4D7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Morfologia Matemática</w:t>
            </w:r>
          </w:p>
        </w:tc>
        <w:tc>
          <w:tcPr>
            <w:tcW w:w="4259" w:type="dxa"/>
          </w:tcPr>
          <w:p w14:paraId="4B34D279" w14:textId="4FCFE262" w:rsidR="00BC4D7F" w:rsidRPr="00590CE4" w:rsidRDefault="00BC4D7F" w:rsidP="00BC4D7F">
            <w:pPr>
              <w:jc w:val="both"/>
              <w:rPr>
                <w:rFonts w:ascii="Arial" w:hAnsi="Arial" w:cs="Arial"/>
              </w:rPr>
            </w:pPr>
          </w:p>
        </w:tc>
      </w:tr>
      <w:tr w:rsidR="00BC4D7F" w:rsidRPr="00590CE4" w14:paraId="5313F6D4" w14:textId="77777777" w:rsidTr="006A4BAA">
        <w:tc>
          <w:tcPr>
            <w:tcW w:w="752" w:type="dxa"/>
          </w:tcPr>
          <w:p w14:paraId="46A1E6C2" w14:textId="77777777" w:rsidR="00BC4D7F" w:rsidRPr="00590CE4" w:rsidRDefault="00BC4D7F" w:rsidP="00BC4D7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1370" w:type="dxa"/>
          </w:tcPr>
          <w:p w14:paraId="4C1E773E" w14:textId="072AB9ED" w:rsidR="00BC4D7F" w:rsidRPr="00590CE4" w:rsidRDefault="00BC4D7F" w:rsidP="00BC4D7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DD206C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/05/</w:t>
            </w:r>
            <w:r w:rsidR="00DD206C">
              <w:rPr>
                <w:rFonts w:ascii="Arial" w:hAnsi="Arial" w:cs="Arial"/>
              </w:rPr>
              <w:t>2026</w:t>
            </w:r>
          </w:p>
        </w:tc>
        <w:tc>
          <w:tcPr>
            <w:tcW w:w="3962" w:type="dxa"/>
          </w:tcPr>
          <w:p w14:paraId="37DF0EDF" w14:textId="47506199" w:rsidR="00BC4D7F" w:rsidRPr="00590CE4" w:rsidRDefault="00BC4D7F" w:rsidP="00BC4D7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259" w:type="dxa"/>
          </w:tcPr>
          <w:p w14:paraId="034A43B4" w14:textId="67F148EE" w:rsidR="00BC4D7F" w:rsidRPr="00DD6C02" w:rsidRDefault="009D677C" w:rsidP="00BC4D7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Implementação da Morfologia matemática</w:t>
            </w:r>
          </w:p>
        </w:tc>
      </w:tr>
      <w:tr w:rsidR="00BC4D7F" w:rsidRPr="00590CE4" w14:paraId="22C39426" w14:textId="77777777" w:rsidTr="006A4BAA">
        <w:tc>
          <w:tcPr>
            <w:tcW w:w="752" w:type="dxa"/>
          </w:tcPr>
          <w:p w14:paraId="3FF103D3" w14:textId="77777777" w:rsidR="00BC4D7F" w:rsidRPr="00590CE4" w:rsidRDefault="00BC4D7F" w:rsidP="00BC4D7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1370" w:type="dxa"/>
          </w:tcPr>
          <w:p w14:paraId="1C2C9A35" w14:textId="54C90265" w:rsidR="00BC4D7F" w:rsidRDefault="00DD206C" w:rsidP="00BC4D7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  <w:r w:rsidR="00BC4D7F">
              <w:rPr>
                <w:rFonts w:ascii="Arial" w:hAnsi="Arial" w:cs="Arial"/>
              </w:rPr>
              <w:t>/05/</w:t>
            </w:r>
            <w:r>
              <w:rPr>
                <w:rFonts w:ascii="Arial" w:hAnsi="Arial" w:cs="Arial"/>
              </w:rPr>
              <w:t>2026</w:t>
            </w:r>
          </w:p>
        </w:tc>
        <w:tc>
          <w:tcPr>
            <w:tcW w:w="3962" w:type="dxa"/>
          </w:tcPr>
          <w:p w14:paraId="37A1460F" w14:textId="4FFC7787" w:rsidR="00BC4D7F" w:rsidRPr="00590CE4" w:rsidRDefault="009D677C" w:rsidP="00BC4D7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Afinamento ou </w:t>
            </w:r>
            <w:proofErr w:type="spellStart"/>
            <w:r>
              <w:rPr>
                <w:rFonts w:ascii="Arial" w:hAnsi="Arial" w:cs="Arial"/>
              </w:rPr>
              <w:t>thinning</w:t>
            </w:r>
            <w:proofErr w:type="spellEnd"/>
          </w:p>
        </w:tc>
        <w:tc>
          <w:tcPr>
            <w:tcW w:w="4259" w:type="dxa"/>
          </w:tcPr>
          <w:p w14:paraId="41097468" w14:textId="7DB55A01" w:rsidR="00BC4D7F" w:rsidRPr="00590CE4" w:rsidRDefault="00BC4D7F" w:rsidP="00BC4D7F">
            <w:pPr>
              <w:jc w:val="both"/>
              <w:rPr>
                <w:rFonts w:ascii="Arial" w:hAnsi="Arial" w:cs="Arial"/>
              </w:rPr>
            </w:pPr>
          </w:p>
        </w:tc>
      </w:tr>
      <w:tr w:rsidR="00BC4D7F" w:rsidRPr="00590CE4" w14:paraId="3C09E3DB" w14:textId="77777777" w:rsidTr="006A4BAA">
        <w:tc>
          <w:tcPr>
            <w:tcW w:w="752" w:type="dxa"/>
          </w:tcPr>
          <w:p w14:paraId="44172B87" w14:textId="77777777" w:rsidR="00BC4D7F" w:rsidRPr="00590CE4" w:rsidRDefault="00BC4D7F" w:rsidP="00BC4D7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1370" w:type="dxa"/>
          </w:tcPr>
          <w:p w14:paraId="47EDBCF3" w14:textId="124DED97" w:rsidR="00BC4D7F" w:rsidRDefault="00BC4D7F" w:rsidP="00BC4D7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DD206C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/05/</w:t>
            </w:r>
            <w:r w:rsidR="00DD206C">
              <w:rPr>
                <w:rFonts w:ascii="Arial" w:hAnsi="Arial" w:cs="Arial"/>
              </w:rPr>
              <w:t>2026</w:t>
            </w:r>
          </w:p>
        </w:tc>
        <w:tc>
          <w:tcPr>
            <w:tcW w:w="3962" w:type="dxa"/>
          </w:tcPr>
          <w:p w14:paraId="0C2AB018" w14:textId="2B2B0F46" w:rsidR="00BC4D7F" w:rsidRPr="00590CE4" w:rsidRDefault="00BC4D7F" w:rsidP="00BC4D7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259" w:type="dxa"/>
          </w:tcPr>
          <w:p w14:paraId="5CB2378C" w14:textId="2C19E7D9" w:rsidR="00BC4D7F" w:rsidRPr="00590CE4" w:rsidRDefault="009D677C" w:rsidP="00BC4D7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Implementação de afinamento</w:t>
            </w:r>
          </w:p>
        </w:tc>
      </w:tr>
      <w:tr w:rsidR="00BC4D7F" w:rsidRPr="00590CE4" w14:paraId="6256AA46" w14:textId="77777777" w:rsidTr="006A4BAA">
        <w:tc>
          <w:tcPr>
            <w:tcW w:w="752" w:type="dxa"/>
          </w:tcPr>
          <w:p w14:paraId="627714E9" w14:textId="77777777" w:rsidR="00BC4D7F" w:rsidRPr="00590CE4" w:rsidRDefault="00BC4D7F" w:rsidP="00BC4D7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1370" w:type="dxa"/>
          </w:tcPr>
          <w:p w14:paraId="0D6A0C02" w14:textId="701081BA" w:rsidR="00BC4D7F" w:rsidRPr="00590CE4" w:rsidRDefault="00BC4D7F" w:rsidP="00BC4D7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DD206C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/06/</w:t>
            </w:r>
            <w:r w:rsidR="00DD206C">
              <w:rPr>
                <w:rFonts w:ascii="Arial" w:hAnsi="Arial" w:cs="Arial"/>
              </w:rPr>
              <w:t>2026</w:t>
            </w:r>
          </w:p>
        </w:tc>
        <w:tc>
          <w:tcPr>
            <w:tcW w:w="3962" w:type="dxa"/>
          </w:tcPr>
          <w:p w14:paraId="25CA3319" w14:textId="21A43886" w:rsidR="00BC4D7F" w:rsidRPr="006D5BF8" w:rsidRDefault="00DA3ED2" w:rsidP="00BC4D7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Reconhecimento de padrões e extração de características</w:t>
            </w:r>
          </w:p>
        </w:tc>
        <w:tc>
          <w:tcPr>
            <w:tcW w:w="4259" w:type="dxa"/>
          </w:tcPr>
          <w:p w14:paraId="5916FF8D" w14:textId="77777777" w:rsidR="00BC4D7F" w:rsidRPr="00590CE4" w:rsidRDefault="00BC4D7F" w:rsidP="00BC4D7F">
            <w:pPr>
              <w:jc w:val="both"/>
              <w:rPr>
                <w:rFonts w:ascii="Arial" w:hAnsi="Arial" w:cs="Arial"/>
              </w:rPr>
            </w:pPr>
          </w:p>
        </w:tc>
      </w:tr>
      <w:tr w:rsidR="00DA3ED2" w:rsidRPr="00590CE4" w14:paraId="1B9F8371" w14:textId="77777777" w:rsidTr="006A4BAA">
        <w:tc>
          <w:tcPr>
            <w:tcW w:w="752" w:type="dxa"/>
          </w:tcPr>
          <w:p w14:paraId="31CF2868" w14:textId="77777777" w:rsidR="00DA3ED2" w:rsidRPr="00590CE4" w:rsidRDefault="00DA3ED2" w:rsidP="00DA3E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  <w:tc>
          <w:tcPr>
            <w:tcW w:w="1370" w:type="dxa"/>
          </w:tcPr>
          <w:p w14:paraId="734DE39D" w14:textId="7632DF88" w:rsidR="00DA3ED2" w:rsidRDefault="00DD206C" w:rsidP="00DA3E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</w:t>
            </w:r>
            <w:r w:rsidR="00DA3ED2">
              <w:rPr>
                <w:rFonts w:ascii="Arial" w:hAnsi="Arial" w:cs="Arial"/>
              </w:rPr>
              <w:t>/06/</w:t>
            </w:r>
            <w:r>
              <w:rPr>
                <w:rFonts w:ascii="Arial" w:hAnsi="Arial" w:cs="Arial"/>
              </w:rPr>
              <w:t>2026</w:t>
            </w:r>
          </w:p>
        </w:tc>
        <w:tc>
          <w:tcPr>
            <w:tcW w:w="3962" w:type="dxa"/>
          </w:tcPr>
          <w:p w14:paraId="0E21E2F8" w14:textId="193C2583" w:rsidR="00DA3ED2" w:rsidRPr="00590CE4" w:rsidRDefault="00DA3ED2" w:rsidP="00DA3ED2">
            <w:pPr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4259" w:type="dxa"/>
          </w:tcPr>
          <w:p w14:paraId="450CEAFB" w14:textId="0280873A" w:rsidR="00DA3ED2" w:rsidRPr="00590CE4" w:rsidRDefault="00DA3ED2" w:rsidP="00DA3ED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Implementação do Reconhecimento de padrões e extração de características</w:t>
            </w:r>
          </w:p>
        </w:tc>
      </w:tr>
      <w:tr w:rsidR="00DA3ED2" w:rsidRPr="00590CE4" w14:paraId="2479BB8E" w14:textId="77777777" w:rsidTr="006A4BAA">
        <w:tc>
          <w:tcPr>
            <w:tcW w:w="752" w:type="dxa"/>
          </w:tcPr>
          <w:p w14:paraId="51823AE0" w14:textId="77777777" w:rsidR="00DA3ED2" w:rsidRPr="00590CE4" w:rsidRDefault="00DA3ED2" w:rsidP="00DA3E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1370" w:type="dxa"/>
          </w:tcPr>
          <w:p w14:paraId="0C197F64" w14:textId="27782F6B" w:rsidR="00DA3ED2" w:rsidRPr="00590CE4" w:rsidRDefault="00DA3ED2" w:rsidP="00DA3E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DD206C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/06/</w:t>
            </w:r>
            <w:r w:rsidR="00DD206C">
              <w:rPr>
                <w:rFonts w:ascii="Arial" w:hAnsi="Arial" w:cs="Arial"/>
              </w:rPr>
              <w:t>2026</w:t>
            </w:r>
          </w:p>
        </w:tc>
        <w:tc>
          <w:tcPr>
            <w:tcW w:w="3962" w:type="dxa"/>
          </w:tcPr>
          <w:p w14:paraId="459B80EF" w14:textId="77777777" w:rsidR="00DA3ED2" w:rsidRDefault="00DA3ED2" w:rsidP="00DA3ED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Implementação do Reconhecimento de padrões e extração de características</w:t>
            </w:r>
          </w:p>
          <w:p w14:paraId="4938D4E7" w14:textId="1C33828C" w:rsidR="00FA6143" w:rsidRPr="00590CE4" w:rsidRDefault="00FA6143" w:rsidP="00DA3ED2">
            <w:pPr>
              <w:jc w:val="both"/>
              <w:rPr>
                <w:rFonts w:ascii="Arial" w:hAnsi="Arial" w:cs="Arial"/>
              </w:rPr>
            </w:pPr>
            <w:r w:rsidRPr="00FA6143">
              <w:rPr>
                <w:rFonts w:ascii="Arial" w:hAnsi="Arial" w:cs="Arial"/>
                <w:color w:val="FF0000"/>
              </w:rPr>
              <w:lastRenderedPageBreak/>
              <w:t>APRESENTAÇÃO DO DESAFIO</w:t>
            </w:r>
          </w:p>
        </w:tc>
        <w:tc>
          <w:tcPr>
            <w:tcW w:w="4259" w:type="dxa"/>
          </w:tcPr>
          <w:p w14:paraId="244C76E3" w14:textId="17FE68EF" w:rsidR="00DA3ED2" w:rsidRPr="00590CE4" w:rsidRDefault="00DA3ED2" w:rsidP="00DA3ED2">
            <w:pPr>
              <w:jc w:val="both"/>
              <w:rPr>
                <w:rFonts w:ascii="Arial" w:hAnsi="Arial" w:cs="Arial"/>
              </w:rPr>
            </w:pPr>
          </w:p>
        </w:tc>
      </w:tr>
      <w:tr w:rsidR="00DA3ED2" w:rsidRPr="00590CE4" w14:paraId="6DA45E0A" w14:textId="77777777" w:rsidTr="006A4BAA">
        <w:tc>
          <w:tcPr>
            <w:tcW w:w="752" w:type="dxa"/>
          </w:tcPr>
          <w:p w14:paraId="6D1D0F4C" w14:textId="77777777" w:rsidR="00DA3ED2" w:rsidRPr="00590CE4" w:rsidRDefault="00DA3ED2" w:rsidP="00DA3E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1370" w:type="dxa"/>
          </w:tcPr>
          <w:p w14:paraId="0EE0D936" w14:textId="05E64871" w:rsidR="00DA3ED2" w:rsidRDefault="00DA3ED2" w:rsidP="00DA3E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DD206C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/06/</w:t>
            </w:r>
            <w:r w:rsidR="00DD206C">
              <w:rPr>
                <w:rFonts w:ascii="Arial" w:hAnsi="Arial" w:cs="Arial"/>
              </w:rPr>
              <w:t>2026</w:t>
            </w:r>
          </w:p>
        </w:tc>
        <w:tc>
          <w:tcPr>
            <w:tcW w:w="3962" w:type="dxa"/>
          </w:tcPr>
          <w:p w14:paraId="62F9B72B" w14:textId="451B5F8F" w:rsidR="00DA3ED2" w:rsidRPr="004E39EB" w:rsidRDefault="00DA3ED2" w:rsidP="00DA3ED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259" w:type="dxa"/>
          </w:tcPr>
          <w:p w14:paraId="20F4E28F" w14:textId="1CF3CA47" w:rsidR="00DA3ED2" w:rsidRPr="00590CE4" w:rsidRDefault="00DA3ED2" w:rsidP="00DA3ED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Implementação do Reconhecimento de padrões e extração de características</w:t>
            </w:r>
          </w:p>
        </w:tc>
      </w:tr>
      <w:tr w:rsidR="00DA3ED2" w:rsidRPr="00590CE4" w14:paraId="55B21489" w14:textId="77777777" w:rsidTr="006A4BAA">
        <w:tc>
          <w:tcPr>
            <w:tcW w:w="752" w:type="dxa"/>
          </w:tcPr>
          <w:p w14:paraId="2C392D40" w14:textId="58BDC116" w:rsidR="00DA3ED2" w:rsidRPr="00590CE4" w:rsidRDefault="00DA3ED2" w:rsidP="00DA3E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1370" w:type="dxa"/>
          </w:tcPr>
          <w:p w14:paraId="2889C2D3" w14:textId="37D34F9F" w:rsidR="00DA3ED2" w:rsidRDefault="00DD206C" w:rsidP="00DA3E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</w:t>
            </w:r>
            <w:r w:rsidR="00DA3ED2">
              <w:rPr>
                <w:rFonts w:ascii="Arial" w:hAnsi="Arial" w:cs="Arial"/>
              </w:rPr>
              <w:t>/07/</w:t>
            </w:r>
            <w:r>
              <w:rPr>
                <w:rFonts w:ascii="Arial" w:hAnsi="Arial" w:cs="Arial"/>
              </w:rPr>
              <w:t>2026</w:t>
            </w:r>
          </w:p>
        </w:tc>
        <w:tc>
          <w:tcPr>
            <w:tcW w:w="8221" w:type="dxa"/>
            <w:gridSpan w:val="2"/>
          </w:tcPr>
          <w:p w14:paraId="4803D292" w14:textId="43C14E77" w:rsidR="00DA3ED2" w:rsidRDefault="00DA3ED2" w:rsidP="00DA3E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AVALIAÇÃO COMPLEMENTAR</w:t>
            </w:r>
          </w:p>
        </w:tc>
      </w:tr>
    </w:tbl>
    <w:p w14:paraId="077FD6C3" w14:textId="77777777" w:rsidR="00A06BDA" w:rsidRDefault="00A06BDA" w:rsidP="00A06BDA">
      <w:pPr>
        <w:jc w:val="center"/>
      </w:pPr>
    </w:p>
    <w:sectPr w:rsidR="00A06BDA" w:rsidSect="00A06BDA">
      <w:pgSz w:w="11906" w:h="16838" w:code="9"/>
      <w:pgMar w:top="851" w:right="680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BDA"/>
    <w:rsid w:val="00023F99"/>
    <w:rsid w:val="0002788F"/>
    <w:rsid w:val="0008212A"/>
    <w:rsid w:val="000A14BC"/>
    <w:rsid w:val="001A379E"/>
    <w:rsid w:val="00257928"/>
    <w:rsid w:val="002F3017"/>
    <w:rsid w:val="003E40C7"/>
    <w:rsid w:val="004307C2"/>
    <w:rsid w:val="004A3161"/>
    <w:rsid w:val="00572839"/>
    <w:rsid w:val="005E7E92"/>
    <w:rsid w:val="0066341A"/>
    <w:rsid w:val="006A4BAA"/>
    <w:rsid w:val="006E3E06"/>
    <w:rsid w:val="007E4B2E"/>
    <w:rsid w:val="00805683"/>
    <w:rsid w:val="008433EF"/>
    <w:rsid w:val="00907E34"/>
    <w:rsid w:val="0092479D"/>
    <w:rsid w:val="009D677C"/>
    <w:rsid w:val="00A02D2D"/>
    <w:rsid w:val="00A06BDA"/>
    <w:rsid w:val="00A60B5D"/>
    <w:rsid w:val="00B72D48"/>
    <w:rsid w:val="00BC4D7F"/>
    <w:rsid w:val="00C40D76"/>
    <w:rsid w:val="00DA3ED2"/>
    <w:rsid w:val="00DD206C"/>
    <w:rsid w:val="00DD7083"/>
    <w:rsid w:val="00DE31A4"/>
    <w:rsid w:val="00E17619"/>
    <w:rsid w:val="00E86FCB"/>
    <w:rsid w:val="00EC28D8"/>
    <w:rsid w:val="00F02E85"/>
    <w:rsid w:val="00F937CB"/>
    <w:rsid w:val="00FA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75D98"/>
  <w15:chartTrackingRefBased/>
  <w15:docId w15:val="{C767B5F3-A231-46CA-8DDC-D7045AFCB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234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Moreira Dos Santos</dc:creator>
  <cp:keywords/>
  <dc:description/>
  <cp:lastModifiedBy>Marta Rosecler Bez</cp:lastModifiedBy>
  <cp:revision>2</cp:revision>
  <dcterms:created xsi:type="dcterms:W3CDTF">2026-02-20T21:02:00Z</dcterms:created>
  <dcterms:modified xsi:type="dcterms:W3CDTF">2026-02-20T21:02:00Z</dcterms:modified>
</cp:coreProperties>
</file>