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80486" w14:textId="77777777" w:rsidR="005613B2" w:rsidRDefault="005613B2" w:rsidP="005613B2">
      <w:pPr>
        <w:ind w:left="720" w:hanging="360"/>
      </w:pPr>
    </w:p>
    <w:p w14:paraId="386A091F" w14:textId="6DB22612" w:rsidR="005613B2" w:rsidRDefault="005613B2" w:rsidP="005613B2">
      <w:r w:rsidRPr="005613B2">
        <w:t>Current approaches to represent a robot skill can be divided broadly in two abstraction layers called symbolic encoding and trajectory encoding</w:t>
      </w:r>
    </w:p>
    <w:p w14:paraId="666B605F" w14:textId="405D02A4" w:rsidR="005613B2" w:rsidRDefault="005613B2" w:rsidP="005613B2"/>
    <w:p w14:paraId="4B3B1728" w14:textId="3C802173" w:rsidR="005613B2" w:rsidRDefault="005613B2" w:rsidP="00352B9C">
      <w:r w:rsidRPr="00352B9C">
        <w:rPr>
          <w:u w:val="single"/>
        </w:rPr>
        <w:t>Symbolic learning</w:t>
      </w:r>
      <w:r>
        <w:t xml:space="preserve"> assumes a robot is already equipped with a set of primitives</w:t>
      </w:r>
      <w:r w:rsidR="00352B9C">
        <w:t>.</w:t>
      </w:r>
      <w:r w:rsidR="00352B9C" w:rsidRPr="00352B9C">
        <w:t xml:space="preserve"> </w:t>
      </w:r>
      <w:r w:rsidR="00352B9C">
        <w:t>The main focus here is to bring the primitives in a proper execution order or</w:t>
      </w:r>
      <w:r w:rsidR="00352B9C">
        <w:t xml:space="preserve"> </w:t>
      </w:r>
      <w:r w:rsidR="00352B9C">
        <w:t>to derive planning capabilities</w:t>
      </w:r>
    </w:p>
    <w:p w14:paraId="1A9019D0" w14:textId="253AFCA8" w:rsidR="00352B9C" w:rsidRDefault="00352B9C" w:rsidP="00352B9C"/>
    <w:p w14:paraId="62FB866E" w14:textId="03892869" w:rsidR="00352B9C" w:rsidRDefault="00352B9C" w:rsidP="00352B9C">
      <w:r w:rsidRPr="00352B9C">
        <w:rPr>
          <w:u w:val="single"/>
        </w:rPr>
        <w:t>Trajectory encoding</w:t>
      </w:r>
      <w:r>
        <w:t xml:space="preserve"> tries to approximate the underlying teacher policy (the state-toaction mapping) directly and is less goal oriented than the symbolic approach. This</w:t>
      </w:r>
      <w:r>
        <w:t xml:space="preserve"> </w:t>
      </w:r>
      <w:r>
        <w:t>is also very often referred to as motor primitive or action primitive. Typically regression</w:t>
      </w:r>
      <w:r>
        <w:t xml:space="preserve"> </w:t>
      </w:r>
      <w:r>
        <w:t>techniques are used to retrieve a generalized version of these low-level motions</w:t>
      </w:r>
      <w:r>
        <w:t xml:space="preserve"> </w:t>
      </w:r>
      <w:r>
        <w:t>(joint positions, dynamics, torques as in Figure 1.3).</w:t>
      </w:r>
    </w:p>
    <w:p w14:paraId="473E2B2A" w14:textId="370AD422" w:rsidR="00352B9C" w:rsidRDefault="00352B9C" w:rsidP="00352B9C"/>
    <w:p w14:paraId="3578E914" w14:textId="77777777" w:rsidR="00352B9C" w:rsidRDefault="00352B9C" w:rsidP="00352B9C"/>
    <w:p w14:paraId="519F6879" w14:textId="77777777" w:rsidR="005613B2" w:rsidRDefault="005613B2" w:rsidP="005613B2">
      <w:pPr>
        <w:pStyle w:val="ListParagraph"/>
        <w:numPr>
          <w:ilvl w:val="0"/>
          <w:numId w:val="1"/>
        </w:numPr>
      </w:pPr>
    </w:p>
    <w:p w14:paraId="6012D122" w14:textId="56ECB317" w:rsidR="005613B2" w:rsidRDefault="005613B2" w:rsidP="005613B2">
      <w:pPr>
        <w:pStyle w:val="ListParagraph"/>
        <w:numPr>
          <w:ilvl w:val="0"/>
          <w:numId w:val="1"/>
        </w:numPr>
      </w:pPr>
      <w:r>
        <w:t xml:space="preserve">METRIC: </w:t>
      </w:r>
      <w:r w:rsidRPr="005613B2">
        <w:t>One must ﬁrst determine the metric, i.e. de-termine the weights one must attach to reproducing eachof the components of the skill.</w:t>
      </w:r>
      <w:r>
        <w:t xml:space="preserve"> </w:t>
      </w:r>
      <w:r>
        <w:br/>
      </w:r>
      <w:r w:rsidRPr="005613B2">
        <w:t>The metric acts as a cost functionfor the reproduction of the skill [33]</w:t>
      </w:r>
      <w:r>
        <w:br/>
      </w:r>
      <w:r w:rsidRPr="005613B2">
        <w:t>In other terms, ametric of imitation provides a way of expressing quanti-tatively the user’s intentions during the demonstrationsand to evaluate the robot’s faithfulness at reproducingthose</w:t>
      </w:r>
      <w:r>
        <w:br/>
      </w:r>
      <w:r>
        <w:br/>
      </w:r>
    </w:p>
    <w:p w14:paraId="69FD01E1" w14:textId="1819D383" w:rsidR="005613B2" w:rsidRDefault="005613B2" w:rsidP="005613B2">
      <w:pPr>
        <w:pStyle w:val="ListParagraph"/>
        <w:numPr>
          <w:ilvl w:val="0"/>
          <w:numId w:val="1"/>
        </w:numPr>
      </w:pPr>
      <w:r w:rsidRPr="005613B2">
        <w:t>optimal controller to imitate bytrying to minimize this metric (e.g., by evaluating sev-eral reproduction attempts or by deriving the metric toﬁnd an optimum</w:t>
      </w:r>
    </w:p>
    <w:p w14:paraId="31D40F66" w14:textId="2E9FF18A" w:rsidR="005613B2" w:rsidRDefault="005613B2" w:rsidP="005613B2"/>
    <w:p w14:paraId="4902005E" w14:textId="6CD4E9B1" w:rsidR="005613B2" w:rsidRDefault="005613B2" w:rsidP="005613B2"/>
    <w:p w14:paraId="3F161972" w14:textId="03886504" w:rsidR="005613B2" w:rsidRDefault="005613B2" w:rsidP="005613B2">
      <w:r w:rsidRPr="005613B2">
        <w:t>To learn the metric (i.e., to infer the task constraints),one common approach consists in creating a model of the skill based on several demonstrations of the sameskill performed in slightly diﬀerent conditions (Figure59.9). This generalization process consists of exploit-ing the variability inherent to the various demonstra-tions and to extract the essential components of thetask. These essential components should be those thatremain unchanged across the various demonstrations</w:t>
      </w:r>
    </w:p>
    <w:sectPr w:rsidR="005613B2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5A15"/>
    <w:multiLevelType w:val="hybridMultilevel"/>
    <w:tmpl w:val="AD8E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B2"/>
    <w:rsid w:val="00030CFF"/>
    <w:rsid w:val="00083CB8"/>
    <w:rsid w:val="001D00E8"/>
    <w:rsid w:val="001E1B0E"/>
    <w:rsid w:val="001E42A8"/>
    <w:rsid w:val="00352B9C"/>
    <w:rsid w:val="00352D47"/>
    <w:rsid w:val="005613B2"/>
    <w:rsid w:val="005757A6"/>
    <w:rsid w:val="005F3F02"/>
    <w:rsid w:val="00852C62"/>
    <w:rsid w:val="0089406C"/>
    <w:rsid w:val="008C5090"/>
    <w:rsid w:val="00B43EA3"/>
    <w:rsid w:val="00BC3B9E"/>
    <w:rsid w:val="00BD4045"/>
    <w:rsid w:val="00C840D2"/>
    <w:rsid w:val="00D11723"/>
    <w:rsid w:val="00D25C28"/>
    <w:rsid w:val="00F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F315"/>
  <w15:chartTrackingRefBased/>
  <w15:docId w15:val="{E6694768-B990-48A7-9C18-66D1D084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  <w:style w:type="paragraph" w:styleId="ListParagraph">
    <w:name w:val="List Paragraph"/>
    <w:basedOn w:val="Normal"/>
    <w:uiPriority w:val="34"/>
    <w:qFormat/>
    <w:rsid w:val="0056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1</cp:revision>
  <dcterms:created xsi:type="dcterms:W3CDTF">2021-10-01T09:01:00Z</dcterms:created>
  <dcterms:modified xsi:type="dcterms:W3CDTF">2021-10-01T10:13:00Z</dcterms:modified>
</cp:coreProperties>
</file>