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tl w:val="0"/>
        </w:rPr>
      </w:r>
    </w:p>
    <w:p w:rsidR="00000000" w:rsidDel="00000000" w:rsidP="00000000" w:rsidRDefault="00000000" w:rsidRPr="00000000" w14:paraId="00000002">
      <w:pPr>
        <w:spacing w:after="0" w:line="276" w:lineRule="auto"/>
        <w:rPr/>
      </w:pP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rtl w:val="0"/>
        </w:rPr>
      </w:r>
    </w:p>
    <w:tbl>
      <w:tblPr>
        <w:tblStyle w:val="Table1"/>
        <w:tblW w:w="9923.0" w:type="dxa"/>
        <w:jc w:val="left"/>
        <w:tblInd w:w="-5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5954"/>
        <w:tblGridChange w:id="0">
          <w:tblGrid>
            <w:gridCol w:w="3969"/>
            <w:gridCol w:w="5954"/>
          </w:tblGrid>
        </w:tblGridChange>
      </w:tblGrid>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1080769</wp:posOffset>
                  </wp:positionH>
                  <wp:positionV relativeFrom="paragraph">
                    <wp:posOffset>111125</wp:posOffset>
                  </wp:positionV>
                  <wp:extent cx="2343785" cy="78105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43785" cy="781050"/>
                          </a:xfrm>
                          <a:prstGeom prst="rect"/>
                          <a:ln/>
                        </pic:spPr>
                      </pic:pic>
                    </a:graphicData>
                  </a:graphic>
                </wp:anchor>
              </w:drawing>
            </w:r>
          </w:p>
          <w:p w:rsidR="00000000" w:rsidDel="00000000" w:rsidP="00000000" w:rsidRDefault="00000000" w:rsidRPr="00000000" w14:paraId="00000006">
            <w:pPr>
              <w:spacing w:line="276" w:lineRule="auto"/>
              <w:rPr/>
            </w:pPr>
            <w:r w:rsidDel="00000000" w:rsidR="00000000" w:rsidRPr="00000000">
              <w:rPr>
                <w:rtl w:val="0"/>
              </w:rPr>
            </w:r>
          </w:p>
        </w:tc>
        <w:tc>
          <w:tcPr/>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UNIVERSIDAD NACIONAL DE SAN AGUSTÍN</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ESCUELA PROFESIONAL DE INGENIERÍA DE SISTEMAS</w:t>
            </w:r>
          </w:p>
          <w:p w:rsidR="00000000" w:rsidDel="00000000" w:rsidP="00000000" w:rsidRDefault="00000000" w:rsidRPr="00000000" w14:paraId="00000009">
            <w:pPr>
              <w:spacing w:line="276" w:lineRule="auto"/>
              <w:jc w:val="center"/>
              <w:rPr>
                <w:b w:val="1"/>
                <w:bCs w:val="1"/>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CURSO: DISEÑO Y ARQUITECTURA DE SOFTWARE</w:t>
            </w:r>
          </w:p>
          <w:p w:rsidR="00000000" w:rsidDel="00000000" w:rsidP="00000000" w:rsidRDefault="00000000" w:rsidRPr="00000000" w14:paraId="0000000B">
            <w:pPr>
              <w:spacing w:line="276" w:lineRule="auto"/>
              <w:jc w:val="center"/>
              <w:rPr/>
            </w:pPr>
            <w:r w:rsidDel="00000000" w:rsidR="00000000" w:rsidRPr="00000000">
              <w:rPr>
                <w:b w:val="1"/>
                <w:bCs w:val="1"/>
                <w:rtl w:val="0"/>
              </w:rPr>
              <w:t xml:space="preserve">SEMESTRE: 2025-B</w:t>
            </w: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rPr/>
            </w:pP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2">
            <w:pPr>
              <w:spacing w:line="276" w:lineRule="auto"/>
              <w:jc w:val="center"/>
              <w:rPr>
                <w:b w:val="1"/>
                <w:bCs w:val="1"/>
              </w:rPr>
            </w:pPr>
            <w:r w:rsidDel="00000000" w:rsidR="00000000" w:rsidRPr="00000000">
              <w:rPr>
                <w:b w:val="1"/>
                <w:bCs w:val="1"/>
                <w:rtl w:val="0"/>
              </w:rPr>
              <w:t xml:space="preserve">RESULTADO DEL ESTUDIANTE A MEDIR: 7.2</w:t>
            </w:r>
          </w:p>
        </w:tc>
      </w:tr>
      <w:tr>
        <w:trPr>
          <w:cantSplit w:val="0"/>
          <w:tblHeader w:val="0"/>
        </w:trPr>
        <w:tc>
          <w:tcPr>
            <w:gridSpan w:val="2"/>
          </w:tcPr>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t xml:space="preserve">NOMBRE DEL SISTEMA A CONSTRUIR</w:t>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tl w:val="0"/>
              </w:rPr>
            </w:r>
          </w:p>
          <w:p w:rsidR="00000000" w:rsidDel="00000000" w:rsidP="00000000" w:rsidRDefault="00000000" w:rsidRPr="00000000" w14:paraId="00000019">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B">
            <w:pPr>
              <w:spacing w:line="276" w:lineRule="auto"/>
              <w:jc w:val="center"/>
              <w:rPr/>
            </w:pPr>
            <w:r w:rsidDel="00000000" w:rsidR="00000000" w:rsidRPr="00000000">
              <w:rPr>
                <w:rtl w:val="0"/>
              </w:rPr>
              <w:t xml:space="preserve">DIAGRAMA DE COMPORTAMIENTO</w:t>
            </w:r>
          </w:p>
        </w:tc>
      </w:tr>
      <w:tr>
        <w:trPr>
          <w:cantSplit w:val="0"/>
          <w:tblHeader w:val="0"/>
        </w:trPr>
        <w:tc>
          <w:tcPr>
            <w:gridSpan w:val="2"/>
          </w:tcPr>
          <w:p w:rsidR="00000000" w:rsidDel="00000000" w:rsidP="00000000" w:rsidRDefault="00000000" w:rsidRPr="00000000" w14:paraId="0000001D">
            <w:pPr>
              <w:spacing w:line="276" w:lineRule="auto"/>
              <w:jc w:val="center"/>
              <w:rPr/>
            </w:pPr>
            <w:r w:rsidDel="00000000" w:rsidR="00000000" w:rsidRPr="00000000">
              <w:rPr>
                <w:rtl w:val="0"/>
              </w:rPr>
              <w:t xml:space="preserve">VERSIÓN VDD.DD</w:t>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rtl w:val="0"/>
              </w:rPr>
            </w:r>
          </w:p>
        </w:tc>
        <w:tc>
          <w:tcPr/>
          <w:p w:rsidR="00000000" w:rsidDel="00000000" w:rsidP="00000000" w:rsidRDefault="00000000" w:rsidRPr="00000000" w14:paraId="0000002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line="276" w:lineRule="auto"/>
              <w:rPr/>
            </w:pP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5">
            <w:pPr>
              <w:spacing w:line="276" w:lineRule="auto"/>
              <w:jc w:val="center"/>
              <w:rPr/>
            </w:pPr>
            <w:r w:rsidDel="00000000" w:rsidR="00000000" w:rsidRPr="00000000">
              <w:rPr>
                <w:rtl w:val="0"/>
              </w:rPr>
              <w:t xml:space="preserve">INTEGRANTES</w:t>
            </w:r>
          </w:p>
        </w:tc>
      </w:tr>
      <w:tr>
        <w:trPr>
          <w:cantSplit w:val="0"/>
          <w:tblHeader w:val="0"/>
        </w:trPr>
        <w:tc>
          <w:tcPr>
            <w:gridSpan w:val="2"/>
            <w:vAlign w:val="center"/>
          </w:tcPr>
          <w:p w:rsidR="00000000" w:rsidDel="00000000" w:rsidP="00000000" w:rsidRDefault="00000000" w:rsidRPr="00000000" w14:paraId="00000027">
            <w:pPr>
              <w:spacing w:line="276"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line="276" w:lineRule="auto"/>
              <w:jc w:val="right"/>
              <w:rPr/>
            </w:pPr>
            <w:r w:rsidDel="00000000" w:rsidR="00000000" w:rsidRPr="00000000">
              <w:rPr>
                <w:rtl w:val="0"/>
              </w:rPr>
              <w:t xml:space="preserve">APELLIDOS Y NOMBRES 1</w:t>
            </w:r>
          </w:p>
        </w:tc>
        <w:tc>
          <w:tcPr/>
          <w:p w:rsidR="00000000" w:rsidDel="00000000" w:rsidP="00000000" w:rsidRDefault="00000000" w:rsidRPr="00000000" w14:paraId="0000002A">
            <w:pPr>
              <w:spacing w:line="276" w:lineRule="auto"/>
              <w:ind w:left="1594" w:firstLine="0"/>
              <w:rPr/>
            </w:pPr>
            <w:r w:rsidDel="00000000" w:rsidR="00000000" w:rsidRPr="00000000">
              <w:rPr>
                <w:rtl w:val="0"/>
              </w:rPr>
              <w:t xml:space="preserve">APELLIDOS Y NOMBRES 2</w:t>
            </w:r>
          </w:p>
        </w:tc>
      </w:tr>
      <w:tr>
        <w:trPr>
          <w:cantSplit w:val="0"/>
          <w:tblHeader w:val="0"/>
        </w:trPr>
        <w:tc>
          <w:tcPr/>
          <w:p w:rsidR="00000000" w:rsidDel="00000000" w:rsidP="00000000" w:rsidRDefault="00000000" w:rsidRPr="00000000" w14:paraId="0000002B">
            <w:pPr>
              <w:spacing w:line="276" w:lineRule="auto"/>
              <w:jc w:val="right"/>
              <w:rPr/>
            </w:pPr>
            <w:r w:rsidDel="00000000" w:rsidR="00000000" w:rsidRPr="00000000">
              <w:rPr>
                <w:rtl w:val="0"/>
              </w:rPr>
              <w:t xml:space="preserve">APELLIDOS Y NOMBRES 3</w:t>
            </w:r>
          </w:p>
        </w:tc>
        <w:tc>
          <w:tcPr/>
          <w:p w:rsidR="00000000" w:rsidDel="00000000" w:rsidP="00000000" w:rsidRDefault="00000000" w:rsidRPr="00000000" w14:paraId="0000002C">
            <w:pPr>
              <w:spacing w:line="276" w:lineRule="auto"/>
              <w:ind w:left="1594" w:firstLine="0"/>
              <w:rPr/>
            </w:pPr>
            <w:r w:rsidDel="00000000" w:rsidR="00000000" w:rsidRPr="00000000">
              <w:rPr>
                <w:rtl w:val="0"/>
              </w:rPr>
              <w:t xml:space="preserve">APELLIDOS Y NOMBRES 4</w:t>
            </w:r>
          </w:p>
        </w:tc>
      </w:tr>
      <w:tr>
        <w:trPr>
          <w:cantSplit w:val="0"/>
          <w:tblHeader w:val="0"/>
        </w:trPr>
        <w:tc>
          <w:tcPr/>
          <w:p w:rsidR="00000000" w:rsidDel="00000000" w:rsidP="00000000" w:rsidRDefault="00000000" w:rsidRPr="00000000" w14:paraId="0000002D">
            <w:pPr>
              <w:spacing w:line="276" w:lineRule="auto"/>
              <w:jc w:val="right"/>
              <w:rPr/>
            </w:pPr>
            <w:r w:rsidDel="00000000" w:rsidR="00000000" w:rsidRPr="00000000">
              <w:rPr>
                <w:rtl w:val="0"/>
              </w:rPr>
              <w:t xml:space="preserve">APELLIDOS Y NOMBRES 5</w:t>
            </w:r>
          </w:p>
        </w:tc>
        <w:tc>
          <w:tcPr/>
          <w:p w:rsidR="00000000" w:rsidDel="00000000" w:rsidP="00000000" w:rsidRDefault="00000000" w:rsidRPr="00000000" w14:paraId="0000002E">
            <w:pPr>
              <w:spacing w:line="276" w:lineRule="auto"/>
              <w:ind w:left="1594" w:firstLine="0"/>
              <w:rPr/>
            </w:pPr>
            <w:r w:rsidDel="00000000" w:rsidR="00000000" w:rsidRPr="00000000">
              <w:rPr>
                <w:rtl w:val="0"/>
              </w:rPr>
              <w:t xml:space="preserve">APELLIDOS Y NOMBRES 6</w:t>
            </w:r>
          </w:p>
        </w:tc>
      </w:tr>
      <w:tr>
        <w:trPr>
          <w:cantSplit w:val="0"/>
          <w:tblHeader w:val="0"/>
        </w:trPr>
        <w:tc>
          <w:tcPr/>
          <w:p w:rsidR="00000000" w:rsidDel="00000000" w:rsidP="00000000" w:rsidRDefault="00000000" w:rsidRPr="00000000" w14:paraId="0000002F">
            <w:pPr>
              <w:spacing w:line="276" w:lineRule="auto"/>
              <w:jc w:val="right"/>
              <w:rPr/>
            </w:pPr>
            <w:r w:rsidDel="00000000" w:rsidR="00000000" w:rsidRPr="00000000">
              <w:rPr>
                <w:rtl w:val="0"/>
              </w:rPr>
              <w:t xml:space="preserve">APELLIDOS Y NOMBRES 7</w:t>
            </w:r>
          </w:p>
        </w:tc>
        <w:tc>
          <w:tcPr/>
          <w:p w:rsidR="00000000" w:rsidDel="00000000" w:rsidP="00000000" w:rsidRDefault="00000000" w:rsidRPr="00000000" w14:paraId="00000030">
            <w:pPr>
              <w:spacing w:line="276" w:lineRule="auto"/>
              <w:ind w:left="1594" w:firstLine="0"/>
              <w:rPr/>
            </w:pPr>
            <w:r w:rsidDel="00000000" w:rsidR="00000000" w:rsidRPr="00000000">
              <w:rPr>
                <w:rtl w:val="0"/>
              </w:rPr>
              <w:t xml:space="preserve">APELLIDOS Y NOMBRES 8</w:t>
            </w:r>
          </w:p>
        </w:tc>
      </w:tr>
      <w:tr>
        <w:trPr>
          <w:cantSplit w:val="0"/>
          <w:tblHeader w:val="0"/>
        </w:trPr>
        <w:tc>
          <w:tcPr/>
          <w:p w:rsidR="00000000" w:rsidDel="00000000" w:rsidP="00000000" w:rsidRDefault="00000000" w:rsidRPr="00000000" w14:paraId="00000031">
            <w:pPr>
              <w:spacing w:line="276" w:lineRule="auto"/>
              <w:rPr/>
            </w:pPr>
            <w:r w:rsidDel="00000000" w:rsidR="00000000" w:rsidRPr="00000000">
              <w:rPr>
                <w:rtl w:val="0"/>
              </w:rPr>
            </w:r>
          </w:p>
        </w:tc>
        <w:tc>
          <w:tcPr/>
          <w:p w:rsidR="00000000" w:rsidDel="00000000" w:rsidP="00000000" w:rsidRDefault="00000000" w:rsidRPr="00000000" w14:paraId="0000003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pPr>
            <w:r w:rsidDel="00000000" w:rsidR="00000000" w:rsidRPr="00000000">
              <w:rPr>
                <w:rtl w:val="0"/>
              </w:rPr>
            </w:r>
          </w:p>
        </w:tc>
        <w:tc>
          <w:tcPr/>
          <w:p w:rsidR="00000000" w:rsidDel="00000000" w:rsidP="00000000" w:rsidRDefault="00000000" w:rsidRPr="00000000" w14:paraId="0000003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rPr/>
            </w:pP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pPr>
            <w:r w:rsidDel="00000000" w:rsidR="00000000" w:rsidRPr="00000000">
              <w:rPr>
                <w:rtl w:val="0"/>
              </w:rPr>
            </w:r>
          </w:p>
        </w:tc>
        <w:tc>
          <w:tcPr/>
          <w:p w:rsidR="00000000" w:rsidDel="00000000" w:rsidP="00000000" w:rsidRDefault="00000000" w:rsidRPr="00000000" w14:paraId="0000003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rPr/>
            </w:pPr>
            <w:r w:rsidDel="00000000" w:rsidR="00000000" w:rsidRPr="00000000">
              <w:rPr>
                <w:rtl w:val="0"/>
              </w:rPr>
            </w:r>
          </w:p>
        </w:tc>
        <w:tc>
          <w:tcPr/>
          <w:p w:rsidR="00000000" w:rsidDel="00000000" w:rsidP="00000000" w:rsidRDefault="00000000" w:rsidRPr="00000000" w14:paraId="0000003A">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B">
            <w:pPr>
              <w:spacing w:line="276" w:lineRule="auto"/>
              <w:jc w:val="center"/>
              <w:rPr/>
            </w:pPr>
            <w:r w:rsidDel="00000000" w:rsidR="00000000" w:rsidRPr="00000000">
              <w:rPr>
                <w:rtl w:val="0"/>
              </w:rPr>
              <w:t xml:space="preserve">FECHA</w:t>
            </w:r>
          </w:p>
        </w:tc>
      </w:tr>
      <w:tr>
        <w:trPr>
          <w:cantSplit w:val="0"/>
          <w:tblHeader w:val="0"/>
        </w:trPr>
        <w:tc>
          <w:tcPr>
            <w:gridSpan w:val="2"/>
            <w:vAlign w:val="center"/>
          </w:tcPr>
          <w:p w:rsidR="00000000" w:rsidDel="00000000" w:rsidP="00000000" w:rsidRDefault="00000000" w:rsidRPr="00000000" w14:paraId="0000003D">
            <w:pPr>
              <w:spacing w:line="276" w:lineRule="auto"/>
              <w:jc w:val="center"/>
              <w:rPr/>
            </w:pPr>
            <w:r w:rsidDel="00000000" w:rsidR="00000000" w:rsidRPr="00000000">
              <w:rPr>
                <w:rtl w:val="0"/>
              </w:rPr>
              <w:t xml:space="preserve">AREQUIPA</w:t>
            </w:r>
          </w:p>
        </w:tc>
      </w:tr>
    </w:tbl>
    <w:p w:rsidR="00000000" w:rsidDel="00000000" w:rsidP="00000000" w:rsidRDefault="00000000" w:rsidRPr="00000000" w14:paraId="0000003F">
      <w:pPr>
        <w:spacing w:after="0" w:line="276" w:lineRule="auto"/>
        <w:rPr/>
      </w:pPr>
      <w:r w:rsidDel="00000000" w:rsidR="00000000" w:rsidRPr="00000000">
        <w:rPr>
          <w:rtl w:val="0"/>
        </w:rPr>
      </w:r>
    </w:p>
    <w:p w:rsidR="00000000" w:rsidDel="00000000" w:rsidP="00000000" w:rsidRDefault="00000000" w:rsidRPr="00000000" w14:paraId="00000040">
      <w:pPr>
        <w:spacing w:after="0" w:line="276" w:lineRule="auto"/>
        <w:rPr/>
      </w:pPr>
      <w:r w:rsidDel="00000000" w:rsidR="00000000" w:rsidRPr="00000000">
        <w:rPr>
          <w:rtl w:val="0"/>
        </w:rPr>
      </w:r>
    </w:p>
    <w:p w:rsidR="00000000" w:rsidDel="00000000" w:rsidP="00000000" w:rsidRDefault="00000000" w:rsidRPr="00000000" w14:paraId="00000041">
      <w:pPr>
        <w:spacing w:after="0" w:line="276" w:lineRule="auto"/>
        <w:rPr/>
      </w:pPr>
      <w:r w:rsidDel="00000000" w:rsidR="00000000" w:rsidRPr="00000000">
        <w:rPr>
          <w:rtl w:val="0"/>
        </w:rPr>
      </w:r>
    </w:p>
    <w:p w:rsidR="00000000" w:rsidDel="00000000" w:rsidP="00000000" w:rsidRDefault="00000000" w:rsidRPr="00000000" w14:paraId="00000042">
      <w:pPr>
        <w:spacing w:after="0" w:line="276" w:lineRule="auto"/>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3">
      <w:pPr>
        <w:spacing w:after="0" w:line="276" w:lineRule="auto"/>
        <w:rPr/>
      </w:pPr>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528"/>
        <w:gridCol w:w="1134"/>
        <w:gridCol w:w="992"/>
        <w:gridCol w:w="992"/>
        <w:tblGridChange w:id="0">
          <w:tblGrid>
            <w:gridCol w:w="1560"/>
            <w:gridCol w:w="5528"/>
            <w:gridCol w:w="1134"/>
            <w:gridCol w:w="992"/>
            <w:gridCol w:w="992"/>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line="276" w:lineRule="auto"/>
              <w:jc w:val="center"/>
              <w:rPr>
                <w:b w:val="1"/>
                <w:bCs w:val="1"/>
              </w:rPr>
            </w:pPr>
            <w:r w:rsidDel="00000000" w:rsidR="00000000" w:rsidRPr="00000000">
              <w:rPr>
                <w:b w:val="1"/>
                <w:bCs w:val="1"/>
                <w:rtl w:val="0"/>
              </w:rPr>
              <w:t xml:space="preserve">HISTORIAL DE VERSIONES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line="276" w:lineRule="auto"/>
              <w:jc w:val="center"/>
              <w:rPr>
                <w:b w:val="1"/>
                <w:bCs w:val="1"/>
              </w:rPr>
            </w:pPr>
            <w:r w:rsidDel="00000000" w:rsidR="00000000" w:rsidRPr="00000000">
              <w:rPr>
                <w:rtl w:val="0"/>
              </w:rPr>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49">
            <w:pPr>
              <w:spacing w:line="276" w:lineRule="auto"/>
              <w:jc w:val="center"/>
              <w:rPr>
                <w:b w:val="1"/>
                <w:bCs w:val="1"/>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D">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OBSERVACIONES</w:t>
            </w:r>
          </w:p>
        </w:tc>
        <w:tc>
          <w:tcPr/>
          <w:p w:rsidR="00000000" w:rsidDel="00000000" w:rsidP="00000000" w:rsidRDefault="00000000" w:rsidRPr="00000000" w14:paraId="00000050">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51">
            <w:pPr>
              <w:spacing w:line="276" w:lineRule="auto"/>
              <w:jc w:val="center"/>
              <w:rPr>
                <w:b w:val="1"/>
                <w:bCs w:val="1"/>
              </w:rPr>
            </w:pPr>
            <w:r w:rsidDel="00000000" w:rsidR="00000000" w:rsidRPr="00000000">
              <w:rPr>
                <w:b w:val="1"/>
                <w:bCs w:val="1"/>
                <w:rtl w:val="0"/>
              </w:rPr>
              <w:t xml:space="preserve">NOTA</w:t>
            </w:r>
          </w:p>
        </w:tc>
        <w:tc>
          <w:tcPr/>
          <w:p w:rsidR="00000000" w:rsidDel="00000000" w:rsidP="00000000" w:rsidRDefault="00000000" w:rsidRPr="00000000" w14:paraId="00000052">
            <w:pPr>
              <w:spacing w:line="276" w:lineRule="auto"/>
              <w:jc w:val="center"/>
              <w:rPr>
                <w:b w:val="1"/>
                <w:bCs w:val="1"/>
              </w:rPr>
            </w:pPr>
            <w:r w:rsidDel="00000000" w:rsidR="00000000" w:rsidRPr="00000000">
              <w:rPr>
                <w:b w:val="1"/>
                <w:bCs w:val="1"/>
                <w:rtl w:val="0"/>
              </w:rPr>
              <w:t xml:space="preserve">V°B°</w:t>
            </w:r>
          </w:p>
        </w:tc>
      </w:tr>
      <w:tr>
        <w:trPr>
          <w:cantSplit w:val="0"/>
          <w:tblHeader w:val="0"/>
        </w:trPr>
        <w:tc>
          <w:tcPr/>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tc>
        <w:tc>
          <w:tcPr/>
          <w:p w:rsidR="00000000" w:rsidDel="00000000" w:rsidP="00000000" w:rsidRDefault="00000000" w:rsidRPr="00000000" w14:paraId="00000055">
            <w:pPr>
              <w:spacing w:line="276" w:lineRule="auto"/>
              <w:rPr/>
            </w:pPr>
            <w:r w:rsidDel="00000000" w:rsidR="00000000" w:rsidRPr="00000000">
              <w:rPr>
                <w:rtl w:val="0"/>
              </w:rPr>
            </w:r>
          </w:p>
        </w:tc>
        <w:tc>
          <w:tcPr/>
          <w:p w:rsidR="00000000" w:rsidDel="00000000" w:rsidP="00000000" w:rsidRDefault="00000000" w:rsidRPr="00000000" w14:paraId="00000056">
            <w:pPr>
              <w:spacing w:line="276" w:lineRule="auto"/>
              <w:rPr/>
            </w:pPr>
            <w:r w:rsidDel="00000000" w:rsidR="00000000" w:rsidRPr="00000000">
              <w:rPr>
                <w:rtl w:val="0"/>
              </w:rPr>
            </w:r>
          </w:p>
        </w:tc>
        <w:tc>
          <w:tcPr/>
          <w:p w:rsidR="00000000" w:rsidDel="00000000" w:rsidP="00000000" w:rsidRDefault="00000000" w:rsidRPr="00000000" w14:paraId="00000057">
            <w:pPr>
              <w:spacing w:line="276" w:lineRule="auto"/>
              <w:rPr/>
            </w:pPr>
            <w:r w:rsidDel="00000000" w:rsidR="00000000" w:rsidRPr="00000000">
              <w:rPr>
                <w:rtl w:val="0"/>
              </w:rPr>
            </w:r>
          </w:p>
        </w:tc>
        <w:tc>
          <w:tcPr/>
          <w:p w:rsidR="00000000" w:rsidDel="00000000" w:rsidP="00000000" w:rsidRDefault="00000000" w:rsidRPr="00000000" w14:paraId="0000005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rtl w:val="0"/>
              </w:rPr>
            </w:r>
          </w:p>
        </w:tc>
        <w:tc>
          <w:tcPr/>
          <w:p w:rsidR="00000000" w:rsidDel="00000000" w:rsidP="00000000" w:rsidRDefault="00000000" w:rsidRPr="00000000" w14:paraId="0000005C">
            <w:pPr>
              <w:spacing w:line="276" w:lineRule="auto"/>
              <w:rPr/>
            </w:pPr>
            <w:r w:rsidDel="00000000" w:rsidR="00000000" w:rsidRPr="00000000">
              <w:rPr>
                <w:rtl w:val="0"/>
              </w:rPr>
            </w:r>
          </w:p>
        </w:tc>
        <w:tc>
          <w:tcPr/>
          <w:p w:rsidR="00000000" w:rsidDel="00000000" w:rsidP="00000000" w:rsidRDefault="00000000" w:rsidRPr="00000000" w14:paraId="0000005D">
            <w:pPr>
              <w:spacing w:line="276" w:lineRule="auto"/>
              <w:rPr/>
            </w:pPr>
            <w:r w:rsidDel="00000000" w:rsidR="00000000" w:rsidRPr="00000000">
              <w:rPr>
                <w:rtl w:val="0"/>
              </w:rPr>
            </w:r>
          </w:p>
        </w:tc>
        <w:tc>
          <w:tcPr/>
          <w:p w:rsidR="00000000" w:rsidDel="00000000" w:rsidP="00000000" w:rsidRDefault="00000000" w:rsidRPr="00000000" w14:paraId="0000005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tc>
        <w:tc>
          <w:tcPr/>
          <w:p w:rsidR="00000000" w:rsidDel="00000000" w:rsidP="00000000" w:rsidRDefault="00000000" w:rsidRPr="00000000" w14:paraId="00000061">
            <w:pPr>
              <w:spacing w:line="276" w:lineRule="auto"/>
              <w:rPr/>
            </w:pPr>
            <w:r w:rsidDel="00000000" w:rsidR="00000000" w:rsidRPr="00000000">
              <w:rPr>
                <w:rtl w:val="0"/>
              </w:rPr>
            </w:r>
          </w:p>
        </w:tc>
        <w:tc>
          <w:tcPr/>
          <w:p w:rsidR="00000000" w:rsidDel="00000000" w:rsidP="00000000" w:rsidRDefault="00000000" w:rsidRPr="00000000" w14:paraId="00000062">
            <w:pPr>
              <w:spacing w:line="276" w:lineRule="auto"/>
              <w:rPr/>
            </w:pPr>
            <w:r w:rsidDel="00000000" w:rsidR="00000000" w:rsidRPr="00000000">
              <w:rPr>
                <w:rtl w:val="0"/>
              </w:rPr>
            </w:r>
          </w:p>
        </w:tc>
        <w:tc>
          <w:tcPr/>
          <w:p w:rsidR="00000000" w:rsidDel="00000000" w:rsidP="00000000" w:rsidRDefault="00000000" w:rsidRPr="00000000" w14:paraId="00000063">
            <w:pPr>
              <w:spacing w:line="276" w:lineRule="auto"/>
              <w:rPr/>
            </w:pPr>
            <w:r w:rsidDel="00000000" w:rsidR="00000000" w:rsidRPr="00000000">
              <w:rPr>
                <w:rtl w:val="0"/>
              </w:rPr>
            </w:r>
          </w:p>
        </w:tc>
        <w:tc>
          <w:tcPr/>
          <w:p w:rsidR="00000000" w:rsidDel="00000000" w:rsidP="00000000" w:rsidRDefault="00000000" w:rsidRPr="00000000" w14:paraId="00000064">
            <w:pPr>
              <w:spacing w:line="276" w:lineRule="auto"/>
              <w:rPr/>
            </w:pPr>
            <w:r w:rsidDel="00000000" w:rsidR="00000000" w:rsidRPr="00000000">
              <w:rPr>
                <w:rtl w:val="0"/>
              </w:rPr>
            </w:r>
          </w:p>
        </w:tc>
      </w:tr>
    </w:tbl>
    <w:p w:rsidR="00000000" w:rsidDel="00000000" w:rsidP="00000000" w:rsidRDefault="00000000" w:rsidRPr="00000000" w14:paraId="00000065">
      <w:pPr>
        <w:spacing w:after="0" w:line="276" w:lineRule="auto"/>
        <w:rPr/>
      </w:pPr>
      <w:r w:rsidDel="00000000" w:rsidR="00000000" w:rsidRPr="00000000">
        <w:rPr>
          <w:rtl w:val="0"/>
        </w:rPr>
      </w:r>
    </w:p>
    <w:p w:rsidR="00000000" w:rsidDel="00000000" w:rsidP="00000000" w:rsidRDefault="00000000" w:rsidRPr="00000000" w14:paraId="00000066">
      <w:pPr>
        <w:spacing w:after="0" w:line="276" w:lineRule="auto"/>
        <w:rPr/>
      </w:pPr>
      <w:r w:rsidDel="00000000" w:rsidR="00000000" w:rsidRPr="00000000">
        <w:rPr>
          <w:rtl w:val="0"/>
        </w:rPr>
      </w:r>
    </w:p>
    <w:p w:rsidR="00000000" w:rsidDel="00000000" w:rsidP="00000000" w:rsidRDefault="00000000" w:rsidRPr="00000000" w14:paraId="00000067">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8">
      <w:pPr>
        <w:spacing w:after="0" w:line="276" w:lineRule="auto"/>
        <w:rPr/>
      </w:pPr>
      <w:r w:rsidDel="00000000" w:rsidR="00000000" w:rsidRPr="00000000">
        <w:rPr>
          <w:rtl w:val="0"/>
        </w:rPr>
      </w:r>
    </w:p>
    <w:tbl>
      <w:tblPr>
        <w:tblStyle w:val="Table3"/>
        <w:tblW w:w="10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034"/>
        <w:gridCol w:w="5349"/>
        <w:gridCol w:w="2410"/>
        <w:tblGridChange w:id="0">
          <w:tblGrid>
            <w:gridCol w:w="1272"/>
            <w:gridCol w:w="1034"/>
            <w:gridCol w:w="5349"/>
            <w:gridCol w:w="2410"/>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276" w:lineRule="auto"/>
              <w:jc w:val="center"/>
              <w:rPr>
                <w:b w:val="1"/>
                <w:bCs w:val="1"/>
              </w:rPr>
            </w:pPr>
            <w:r w:rsidDel="00000000" w:rsidR="00000000" w:rsidRPr="00000000">
              <w:rPr>
                <w:b w:val="1"/>
                <w:bCs w:val="1"/>
                <w:rtl w:val="0"/>
              </w:rPr>
              <w:t xml:space="preserve">HISTORIAL DE REVISIONES</w:t>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6D">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72">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73">
            <w:pPr>
              <w:spacing w:line="276"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74">
            <w:pPr>
              <w:spacing w:line="276" w:lineRule="auto"/>
              <w:jc w:val="center"/>
              <w:rPr>
                <w:b w:val="1"/>
                <w:bCs w:val="1"/>
              </w:rPr>
            </w:pPr>
            <w:r w:rsidDel="00000000" w:rsidR="00000000" w:rsidRPr="00000000">
              <w:rPr>
                <w:b w:val="1"/>
                <w:bCs w:val="1"/>
                <w:rtl w:val="0"/>
              </w:rPr>
              <w:t xml:space="preserve">AUTORES</w:t>
            </w:r>
          </w:p>
        </w:tc>
      </w:tr>
      <w:tr>
        <w:trPr>
          <w:cantSplit w:val="0"/>
          <w:tblHeader w:val="0"/>
        </w:trPr>
        <w:tc>
          <w:tcPr/>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r>
          </w:p>
        </w:tc>
        <w:tc>
          <w:tcPr/>
          <w:p w:rsidR="00000000" w:rsidDel="00000000" w:rsidP="00000000" w:rsidRDefault="00000000" w:rsidRPr="00000000" w14:paraId="00000077">
            <w:pPr>
              <w:spacing w:line="276" w:lineRule="auto"/>
              <w:rPr/>
            </w:pPr>
            <w:r w:rsidDel="00000000" w:rsidR="00000000" w:rsidRPr="00000000">
              <w:rPr>
                <w:rtl w:val="0"/>
              </w:rPr>
            </w:r>
          </w:p>
        </w:tc>
        <w:tc>
          <w:tcPr/>
          <w:p w:rsidR="00000000" w:rsidDel="00000000" w:rsidP="00000000" w:rsidRDefault="00000000" w:rsidRPr="00000000" w14:paraId="00000078">
            <w:pPr>
              <w:spacing w:line="276" w:lineRule="auto"/>
              <w:rPr/>
            </w:pPr>
            <w:r w:rsidDel="00000000" w:rsidR="00000000" w:rsidRPr="00000000">
              <w:rPr>
                <w:rtl w:val="0"/>
              </w:rPr>
            </w:r>
          </w:p>
        </w:tc>
        <w:tc>
          <w:tcPr/>
          <w:p w:rsidR="00000000" w:rsidDel="00000000" w:rsidP="00000000" w:rsidRDefault="00000000" w:rsidRPr="00000000" w14:paraId="0000007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tc>
        <w:tc>
          <w:tcPr/>
          <w:p w:rsidR="00000000" w:rsidDel="00000000" w:rsidP="00000000" w:rsidRDefault="00000000" w:rsidRPr="00000000" w14:paraId="0000007C">
            <w:pPr>
              <w:spacing w:line="276" w:lineRule="auto"/>
              <w:rPr/>
            </w:pPr>
            <w:r w:rsidDel="00000000" w:rsidR="00000000" w:rsidRPr="00000000">
              <w:rPr>
                <w:rtl w:val="0"/>
              </w:rPr>
            </w:r>
          </w:p>
        </w:tc>
        <w:tc>
          <w:tcPr/>
          <w:p w:rsidR="00000000" w:rsidDel="00000000" w:rsidP="00000000" w:rsidRDefault="00000000" w:rsidRPr="00000000" w14:paraId="0000007D">
            <w:pPr>
              <w:spacing w:line="276" w:lineRule="auto"/>
              <w:rPr/>
            </w:pPr>
            <w:r w:rsidDel="00000000" w:rsidR="00000000" w:rsidRPr="00000000">
              <w:rPr>
                <w:rtl w:val="0"/>
              </w:rPr>
            </w:r>
          </w:p>
        </w:tc>
        <w:tc>
          <w:tcPr/>
          <w:p w:rsidR="00000000" w:rsidDel="00000000" w:rsidP="00000000" w:rsidRDefault="00000000" w:rsidRPr="00000000" w14:paraId="0000007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r>
          </w:p>
        </w:tc>
        <w:tc>
          <w:tcPr/>
          <w:p w:rsidR="00000000" w:rsidDel="00000000" w:rsidP="00000000" w:rsidRDefault="00000000" w:rsidRPr="00000000" w14:paraId="00000081">
            <w:pPr>
              <w:spacing w:line="276" w:lineRule="auto"/>
              <w:rPr/>
            </w:pPr>
            <w:r w:rsidDel="00000000" w:rsidR="00000000" w:rsidRPr="00000000">
              <w:rPr>
                <w:rtl w:val="0"/>
              </w:rPr>
            </w:r>
          </w:p>
        </w:tc>
        <w:tc>
          <w:tcPr/>
          <w:p w:rsidR="00000000" w:rsidDel="00000000" w:rsidP="00000000" w:rsidRDefault="00000000" w:rsidRPr="00000000" w14:paraId="00000082">
            <w:pPr>
              <w:spacing w:line="276" w:lineRule="auto"/>
              <w:rPr/>
            </w:pPr>
            <w:r w:rsidDel="00000000" w:rsidR="00000000" w:rsidRPr="00000000">
              <w:rPr>
                <w:rtl w:val="0"/>
              </w:rPr>
            </w:r>
          </w:p>
        </w:tc>
        <w:tc>
          <w:tcPr/>
          <w:p w:rsidR="00000000" w:rsidDel="00000000" w:rsidP="00000000" w:rsidRDefault="00000000" w:rsidRPr="00000000" w14:paraId="00000083">
            <w:pPr>
              <w:spacing w:line="276" w:lineRule="auto"/>
              <w:rPr/>
            </w:pPr>
            <w:r w:rsidDel="00000000" w:rsidR="00000000" w:rsidRPr="00000000">
              <w:rPr>
                <w:rtl w:val="0"/>
              </w:rPr>
            </w:r>
          </w:p>
        </w:tc>
      </w:tr>
    </w:tbl>
    <w:p w:rsidR="00000000" w:rsidDel="00000000" w:rsidP="00000000" w:rsidRDefault="00000000" w:rsidRPr="00000000" w14:paraId="00000084">
      <w:pPr>
        <w:spacing w:after="0" w:line="276" w:lineRule="auto"/>
        <w:rPr/>
      </w:pPr>
      <w:r w:rsidDel="00000000" w:rsidR="00000000" w:rsidRPr="00000000">
        <w:rPr>
          <w:rtl w:val="0"/>
        </w:rPr>
      </w:r>
    </w:p>
    <w:p w:rsidR="00000000" w:rsidDel="00000000" w:rsidP="00000000" w:rsidRDefault="00000000" w:rsidRPr="00000000" w14:paraId="00000085">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86">
      <w:pPr>
        <w:spacing w:after="0" w:line="276" w:lineRule="auto"/>
        <w:rPr/>
      </w:pPr>
      <w:r w:rsidDel="00000000" w:rsidR="00000000" w:rsidRPr="00000000">
        <w:rPr>
          <w:rtl w:val="0"/>
        </w:rPr>
      </w:r>
    </w:p>
    <w:p w:rsidR="00000000" w:rsidDel="00000000" w:rsidP="00000000" w:rsidRDefault="00000000" w:rsidRPr="00000000" w14:paraId="00000087">
      <w:pPr>
        <w:spacing w:after="0" w:line="276" w:lineRule="auto"/>
        <w:jc w:val="center"/>
        <w:rPr>
          <w:b w:val="1"/>
          <w:bCs w:val="1"/>
        </w:rPr>
      </w:pPr>
      <w:r w:rsidDel="00000000" w:rsidR="00000000" w:rsidRPr="00000000">
        <w:rPr>
          <w:b w:val="1"/>
          <w:bCs w:val="1"/>
          <w:rtl w:val="0"/>
        </w:rPr>
        <w:t xml:space="preserve">INDICE GENERAL</w:t>
      </w:r>
    </w:p>
    <w:p w:rsidR="00000000" w:rsidDel="00000000" w:rsidP="00000000" w:rsidRDefault="00000000" w:rsidRPr="00000000" w14:paraId="00000088">
      <w:pPr>
        <w:spacing w:after="0" w:line="276" w:lineRule="auto"/>
        <w:rPr/>
      </w:pPr>
      <w:r w:rsidDel="00000000" w:rsidR="00000000" w:rsidRPr="00000000">
        <w:rPr>
          <w:rtl w:val="0"/>
        </w:rPr>
      </w:r>
    </w:p>
    <w:tbl>
      <w:tblPr>
        <w:tblStyle w:val="Table4"/>
        <w:tblW w:w="84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792"/>
        <w:gridCol w:w="702"/>
        <w:tblGridChange w:id="0">
          <w:tblGrid>
            <w:gridCol w:w="7792"/>
            <w:gridCol w:w="702"/>
          </w:tblGrid>
        </w:tblGridChange>
      </w:tblGrid>
      <w:tr>
        <w:trPr>
          <w:cantSplit w:val="0"/>
          <w:tblHeader w:val="0"/>
        </w:trPr>
        <w:tc>
          <w:tcPr/>
          <w:p w:rsidR="00000000" w:rsidDel="00000000" w:rsidP="00000000" w:rsidRDefault="00000000" w:rsidRPr="00000000" w14:paraId="00000089">
            <w:pPr>
              <w:spacing w:line="276" w:lineRule="auto"/>
              <w:jc w:val="center"/>
              <w:rPr>
                <w:b w:val="1"/>
                <w:bCs w:val="1"/>
              </w:rPr>
            </w:pPr>
            <w:r w:rsidDel="00000000" w:rsidR="00000000" w:rsidRPr="00000000">
              <w:rPr>
                <w:rtl w:val="0"/>
              </w:rPr>
            </w:r>
          </w:p>
        </w:tc>
        <w:tc>
          <w:tcPr/>
          <w:p w:rsidR="00000000" w:rsidDel="00000000" w:rsidP="00000000" w:rsidRDefault="00000000" w:rsidRPr="00000000" w14:paraId="0000008A">
            <w:pPr>
              <w:spacing w:line="276" w:lineRule="auto"/>
              <w:jc w:val="center"/>
              <w:rPr>
                <w:b w:val="1"/>
                <w:bCs w:val="1"/>
              </w:rPr>
            </w:pPr>
            <w:r w:rsidDel="00000000" w:rsidR="00000000" w:rsidRPr="00000000">
              <w:rPr>
                <w:b w:val="1"/>
                <w:bCs w:val="1"/>
                <w:rtl w:val="0"/>
              </w:rPr>
              <w:t xml:space="preserve">Pag.</w:t>
            </w:r>
          </w:p>
        </w:tc>
      </w:tr>
      <w:tr>
        <w:trPr>
          <w:cantSplit w:val="0"/>
          <w:tblHeader w:val="0"/>
        </w:trPr>
        <w:tc>
          <w:tcPr/>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06"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tema a tratar………………………………………………………………………………..</w:t>
            </w:r>
          </w:p>
        </w:tc>
        <w:tc>
          <w:tcPr/>
          <w:p w:rsidR="00000000" w:rsidDel="00000000" w:rsidP="00000000" w:rsidRDefault="00000000" w:rsidRPr="00000000" w14:paraId="0000008C">
            <w:pPr>
              <w:spacing w:line="276" w:lineRule="auto"/>
              <w:jc w:val="right"/>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06" w:right="0" w:hanging="284"/>
              <w:jc w:val="left"/>
              <w:rPr/>
            </w:pPr>
            <w:r w:rsidDel="00000000" w:rsidR="00000000" w:rsidRPr="00000000">
              <w:rPr>
                <w:rtl w:val="0"/>
              </w:rPr>
            </w:r>
          </w:p>
        </w:tc>
        <w:tc>
          <w:tcPr/>
          <w:p w:rsidR="00000000" w:rsidDel="00000000" w:rsidP="00000000" w:rsidRDefault="00000000" w:rsidRPr="00000000" w14:paraId="0000008E">
            <w:pPr>
              <w:spacing w:line="276"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line="276" w:lineRule="auto"/>
              <w:ind w:left="306" w:firstLine="0"/>
              <w:rPr/>
            </w:pPr>
            <w:r w:rsidDel="00000000" w:rsidR="00000000" w:rsidRPr="00000000">
              <w:rPr>
                <w:rtl w:val="0"/>
              </w:rPr>
            </w:r>
          </w:p>
        </w:tc>
        <w:tc>
          <w:tcPr/>
          <w:p w:rsidR="00000000" w:rsidDel="00000000" w:rsidP="00000000" w:rsidRDefault="00000000" w:rsidRPr="00000000" w14:paraId="0000009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line="276" w:lineRule="auto"/>
              <w:rPr/>
            </w:pPr>
            <w:r w:rsidDel="00000000" w:rsidR="00000000" w:rsidRPr="00000000">
              <w:rPr>
                <w:rtl w:val="0"/>
              </w:rPr>
            </w:r>
          </w:p>
        </w:tc>
        <w:tc>
          <w:tcPr/>
          <w:p w:rsidR="00000000" w:rsidDel="00000000" w:rsidP="00000000" w:rsidRDefault="00000000" w:rsidRPr="00000000" w14:paraId="00000092">
            <w:pPr>
              <w:spacing w:line="276"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line="276" w:lineRule="auto"/>
              <w:rPr/>
            </w:pPr>
            <w:r w:rsidDel="00000000" w:rsidR="00000000" w:rsidRPr="00000000">
              <w:rPr>
                <w:rtl w:val="0"/>
              </w:rPr>
            </w:r>
          </w:p>
        </w:tc>
        <w:tc>
          <w:tcPr/>
          <w:p w:rsidR="00000000" w:rsidDel="00000000" w:rsidP="00000000" w:rsidRDefault="00000000" w:rsidRPr="00000000" w14:paraId="00000094">
            <w:pPr>
              <w:spacing w:line="276"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95">
            <w:pPr>
              <w:spacing w:line="276" w:lineRule="auto"/>
              <w:rPr/>
            </w:pPr>
            <w:r w:rsidDel="00000000" w:rsidR="00000000" w:rsidRPr="00000000">
              <w:rPr>
                <w:rtl w:val="0"/>
              </w:rPr>
            </w:r>
          </w:p>
        </w:tc>
        <w:tc>
          <w:tcPr/>
          <w:p w:rsidR="00000000" w:rsidDel="00000000" w:rsidP="00000000" w:rsidRDefault="00000000" w:rsidRPr="00000000" w14:paraId="00000096">
            <w:pPr>
              <w:spacing w:line="276"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line="276" w:lineRule="auto"/>
              <w:rPr/>
            </w:pPr>
            <w:r w:rsidDel="00000000" w:rsidR="00000000" w:rsidRPr="00000000">
              <w:rPr>
                <w:rtl w:val="0"/>
              </w:rPr>
            </w:r>
          </w:p>
        </w:tc>
        <w:tc>
          <w:tcPr/>
          <w:p w:rsidR="00000000" w:rsidDel="00000000" w:rsidP="00000000" w:rsidRDefault="00000000" w:rsidRPr="00000000" w14:paraId="00000098">
            <w:pPr>
              <w:spacing w:line="276" w:lineRule="auto"/>
              <w:jc w:val="right"/>
              <w:rPr/>
            </w:pPr>
            <w:r w:rsidDel="00000000" w:rsidR="00000000" w:rsidRPr="00000000">
              <w:rPr>
                <w:rtl w:val="0"/>
              </w:rPr>
            </w:r>
          </w:p>
        </w:tc>
      </w:tr>
    </w:tbl>
    <w:p w:rsidR="00000000" w:rsidDel="00000000" w:rsidP="00000000" w:rsidRDefault="00000000" w:rsidRPr="00000000" w14:paraId="00000099">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TEMA A TRATAR</w:t>
      </w:r>
    </w:p>
    <w:p w:rsidR="00000000" w:rsidDel="00000000" w:rsidP="00000000" w:rsidRDefault="00000000" w:rsidRPr="00000000" w14:paraId="0000009B">
      <w:pPr>
        <w:spacing w:after="40" w:line="276" w:lineRule="auto"/>
        <w:ind w:left="720" w:firstLine="0"/>
        <w:rPr/>
      </w:pPr>
      <w:r w:rsidDel="00000000" w:rsidR="00000000" w:rsidRPr="00000000">
        <w:rPr>
          <w:b w:val="1"/>
          <w:bCs w:val="1"/>
          <w:rtl w:val="0"/>
        </w:rPr>
        <w:t xml:space="preserve">1.1. Fundamentación Teórica del Comportamiento Dinámico en Arquitectura de Software</w:t>
      </w:r>
      <w:r w:rsidDel="00000000" w:rsidR="00000000" w:rsidRPr="00000000">
        <w:rPr>
          <w:rtl w:val="0"/>
        </w:rPr>
      </w:r>
    </w:p>
    <w:p w:rsidR="00000000" w:rsidDel="00000000" w:rsidP="00000000" w:rsidRDefault="00000000" w:rsidRPr="00000000" w14:paraId="0000009C">
      <w:pPr>
        <w:spacing w:after="80" w:line="276" w:lineRule="auto"/>
        <w:jc w:val="both"/>
        <w:rPr/>
      </w:pPr>
      <w:r w:rsidDel="00000000" w:rsidR="00000000" w:rsidRPr="00000000">
        <w:rPr>
          <w:rtl w:val="0"/>
        </w:rPr>
        <w:t xml:space="preserve">El diseño de arquitectura de software comprende dos dimensiones ortogonales e indisolubles: la estructura estática y el comportamiento dinámico. Mientras que la dimensión estática (abordada en el artefacto de Arquitectura Genérica) especifica las capas, subsistemas, componentes y modelos de persistencia que componen la solución, el comportamiento dinámico responde a la interrogante de cómo dichos elementos operan, interactúan, sincronizan y transicionan en el tiempo en respuesta a estímulos externos y reglas de negocio.</w:t>
      </w:r>
    </w:p>
    <w:p w:rsidR="00000000" w:rsidDel="00000000" w:rsidP="00000000" w:rsidRDefault="00000000" w:rsidRPr="00000000" w14:paraId="0000009D">
      <w:pPr>
        <w:spacing w:after="80" w:line="276" w:lineRule="auto"/>
        <w:jc w:val="both"/>
        <w:rPr/>
      </w:pPr>
      <w:r w:rsidDel="00000000" w:rsidR="00000000" w:rsidRPr="00000000">
        <w:rPr>
          <w:rtl w:val="0"/>
        </w:rPr>
        <w:t xml:space="preserve">En concordancia con el silabo de la asignatura Diseño y Arquitectura de Software y los fundamentos teóricos expuestos por el M.Sc. Percy Huertas Niquén, la representación formal del comportamiento dinámico se fundamenta en la Vista de Procesos (Process View) del modelo de Kruchten y en los estándares de la OMG para UML dinámico (diagramas de interacción, diagramas de estados y diagramas de actividades). De esta manera, el artefacto permite evaluar y mitigar de forma temprana riesgos arquitectónicos críticos como condiciones de carrera, bloqueos transaccionales (deadlocks), contención en recursos compartidos y degradación en tiempos de respuesta.</w:t>
      </w:r>
    </w:p>
    <w:p w:rsidR="00000000" w:rsidDel="00000000" w:rsidP="00000000" w:rsidRDefault="00000000" w:rsidRPr="00000000" w14:paraId="0000009E">
      <w:pPr>
        <w:spacing w:after="40" w:before="160" w:line="276" w:lineRule="auto"/>
        <w:ind w:left="720" w:firstLine="0"/>
        <w:rPr/>
      </w:pPr>
      <w:r w:rsidDel="00000000" w:rsidR="00000000" w:rsidRPr="00000000">
        <w:rPr>
          <w:b w:val="1"/>
          <w:bCs w:val="1"/>
          <w:rtl w:val="0"/>
        </w:rPr>
        <w:t xml:space="preserve">1.2. Contexto y Justificación del Sistema NexoVitalis360</w:t>
      </w:r>
      <w:r w:rsidDel="00000000" w:rsidR="00000000" w:rsidRPr="00000000">
        <w:rPr>
          <w:rtl w:val="0"/>
        </w:rPr>
      </w:r>
    </w:p>
    <w:p w:rsidR="00000000" w:rsidDel="00000000" w:rsidP="00000000" w:rsidRDefault="00000000" w:rsidRPr="00000000" w14:paraId="0000009F">
      <w:pPr>
        <w:spacing w:after="80" w:line="276" w:lineRule="auto"/>
        <w:jc w:val="both"/>
        <w:rPr/>
      </w:pPr>
      <w:r w:rsidDel="00000000" w:rsidR="00000000" w:rsidRPr="00000000">
        <w:rPr>
          <w:rtl w:val="0"/>
        </w:rPr>
        <w:t xml:space="preserve">El sistema 'NexoVitalis360' es una plataforma integral de gestión clínica, asistencial y administrativa diseñada específicamente para centros de atención pediátrica y juvenil. En este dominio, los flujos de información revisten una sensibilidad asistencial y jurídica extrema: soporte simultáneo a tres modalidades de atención (Presencial, Teleconsulta Virtual y Visita Domiciliaria), validación estricta de pre-triaje y consentimiento informado de apoderados legales previo a cualquier cita, emisión en tiempo real de salas de videoconferencia seguras y control de concurrencia en aperturas masivas de agendas médicas.</w:t>
      </w:r>
    </w:p>
    <w:p w:rsidR="00000000" w:rsidDel="00000000" w:rsidP="00000000" w:rsidRDefault="00000000" w:rsidRPr="00000000" w14:paraId="000000A0">
      <w:pPr>
        <w:spacing w:after="80" w:line="276" w:lineRule="auto"/>
        <w:jc w:val="both"/>
        <w:rPr/>
      </w:pPr>
      <w:r w:rsidDel="00000000" w:rsidR="00000000" w:rsidRPr="00000000">
        <w:rPr>
          <w:rtl w:val="0"/>
        </w:rPr>
        <w:t xml:space="preserve">La multiplicidad de actores (pacientes, especialistas, asistentes de admisión, gerencia y entidades externas como SUNAT o pasarelas de pago) exige que la dinámica del sistema sea modelada no como un monolito opaco, sino mediante la delimitación modular de sus subsistemas nucleares, formalizando los estados transaccionales de las citas y la secuencia cronológica de mensajes entre componentes.</w:t>
      </w:r>
    </w:p>
    <w:p w:rsidR="00000000" w:rsidDel="00000000" w:rsidP="00000000" w:rsidRDefault="00000000" w:rsidRPr="00000000" w14:paraId="000000A1">
      <w:pPr>
        <w:spacing w:after="40" w:before="160" w:line="276" w:lineRule="auto"/>
        <w:ind w:left="720" w:firstLine="0"/>
        <w:rPr/>
      </w:pPr>
      <w:r w:rsidDel="00000000" w:rsidR="00000000" w:rsidRPr="00000000">
        <w:rPr>
          <w:b w:val="1"/>
          <w:bCs w:val="1"/>
          <w:rtl w:val="0"/>
        </w:rPr>
        <w:t xml:space="preserve">1.3. Alcance y Propósito del Artefacto de Diagrama de Comportamiento</w:t>
      </w:r>
      <w:r w:rsidDel="00000000" w:rsidR="00000000" w:rsidRPr="00000000">
        <w:rPr>
          <w:rtl w:val="0"/>
        </w:rPr>
      </w:r>
    </w:p>
    <w:p w:rsidR="00000000" w:rsidDel="00000000" w:rsidP="00000000" w:rsidRDefault="00000000" w:rsidRPr="00000000" w14:paraId="000000A2">
      <w:pPr>
        <w:spacing w:after="80" w:line="276" w:lineRule="auto"/>
        <w:jc w:val="both"/>
        <w:rPr/>
      </w:pPr>
      <w:r w:rsidDel="00000000" w:rsidR="00000000" w:rsidRPr="00000000">
        <w:rPr>
          <w:rtl w:val="0"/>
        </w:rPr>
        <w:t xml:space="preserve">El presente artefacto tiene como propósito formular y consolidar el modelo de comportamiento del software para la Primera Evaluación Continua (Fase 1). En cumplimiento con las observaciones y requerimientos de cátedra, el documento presenta: (1) el Diagrama de Contexto Modular del Subsistema de Gestión de Citas y Agendas; (2) el Diagrama de Contexto Global (Nivel 0); (3) el Diagrama de Bloques Funcionales y Flujos de Información (Nivel 1); (4) el Diagrama de Máquina de Estados de la Cita Médica; (5) el Diagrama de Secuencia de la Arquitectura en Capas; y (6) la matriz de trazabilidad integral con las 28 educciones del catálogo de requisitos.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METODOLOGÍA DE PROCESO</w:t>
      </w:r>
    </w:p>
    <w:p w:rsidR="00000000" w:rsidDel="00000000" w:rsidP="00000000" w:rsidRDefault="00000000" w:rsidRPr="00000000" w14:paraId="000000A5">
      <w:pPr>
        <w:spacing w:after="40" w:line="276" w:lineRule="auto"/>
        <w:ind w:left="720" w:firstLine="0"/>
        <w:rPr/>
      </w:pPr>
      <w:r w:rsidDel="00000000" w:rsidR="00000000" w:rsidRPr="00000000">
        <w:rPr>
          <w:b w:val="1"/>
          <w:bCs w:val="1"/>
          <w:rtl w:val="0"/>
        </w:rPr>
        <w:t xml:space="preserve">2.1. Marco Metodológico de Derivación del Comportamiento Arquitectónico</w:t>
      </w:r>
      <w:r w:rsidDel="00000000" w:rsidR="00000000" w:rsidRPr="00000000">
        <w:rPr>
          <w:rtl w:val="0"/>
        </w:rPr>
      </w:r>
    </w:p>
    <w:p w:rsidR="00000000" w:rsidDel="00000000" w:rsidP="00000000" w:rsidRDefault="00000000" w:rsidRPr="00000000" w14:paraId="000000A6">
      <w:pPr>
        <w:spacing w:after="80" w:line="276" w:lineRule="auto"/>
        <w:jc w:val="both"/>
        <w:rPr/>
      </w:pPr>
      <w:r w:rsidDel="00000000" w:rsidR="00000000" w:rsidRPr="00000000">
        <w:rPr>
          <w:rtl w:val="0"/>
        </w:rPr>
        <w:t xml:space="preserve">El proceso de elaboración del artefacto de comportamiento se estructuró bajo una metodología sistemática de seis etapas consecutivas conducida por la célula de ingeniería de RuwayLabs Peru:</w:t>
      </w:r>
    </w:p>
    <w:p w:rsidR="00000000" w:rsidDel="00000000" w:rsidP="00000000" w:rsidRDefault="00000000" w:rsidRPr="00000000" w14:paraId="000000A7">
      <w:pPr>
        <w:spacing w:after="80" w:line="276" w:lineRule="auto"/>
        <w:jc w:val="both"/>
        <w:rPr/>
      </w:pPr>
      <w:r w:rsidDel="00000000" w:rsidR="00000000" w:rsidRPr="00000000">
        <w:rPr>
          <w:rtl w:val="0"/>
        </w:rPr>
        <w:t xml:space="preserve">• Fase 1: Identificación y Selección de Escenarios Críticos: Se examinaron las 28 educciones del catálogo (EDU-0008 a EDU-0038), priorizando los escenarios asistenciales de mayor complejidad transaccional: agendamiento de teleconsultas, reprogramación con restricción horaria y atención médica con cobro de paquetes.</w:t>
      </w:r>
    </w:p>
    <w:p w:rsidR="00000000" w:rsidDel="00000000" w:rsidP="00000000" w:rsidRDefault="00000000" w:rsidRPr="00000000" w14:paraId="000000A8">
      <w:pPr>
        <w:spacing w:after="80" w:line="276" w:lineRule="auto"/>
        <w:jc w:val="both"/>
        <w:rPr/>
      </w:pPr>
      <w:r w:rsidDel="00000000" w:rsidR="00000000" w:rsidRPr="00000000">
        <w:rPr>
          <w:rtl w:val="0"/>
        </w:rPr>
        <w:t xml:space="preserve">• Fase 2: Delimitación de Frontera Modular (Contexto de Subsistema): Atendiendo la indicación docente, se aisló el Subsistema de Gestión de Citas (Bloque B4) como sujeto de estudio, estableciendo sus límites funcionales y mapeando sus interfaces con actores humanos, servicios externos y subsistemas hermanos.</w:t>
      </w:r>
    </w:p>
    <w:p w:rsidR="00000000" w:rsidDel="00000000" w:rsidP="00000000" w:rsidRDefault="00000000" w:rsidRPr="00000000" w14:paraId="000000A9">
      <w:pPr>
        <w:spacing w:after="80" w:line="276" w:lineRule="auto"/>
        <w:jc w:val="both"/>
        <w:rPr/>
      </w:pPr>
      <w:r w:rsidDel="00000000" w:rsidR="00000000" w:rsidRPr="00000000">
        <w:rPr>
          <w:rtl w:val="0"/>
        </w:rPr>
        <w:t xml:space="preserve">• Fase 3: Descomposición Funcional de Nivel 1 (Bloques y Flujos): Se dividió el sistema en 11 bloques funcionales de alta cohesión interna, trazando 28 flujos de datos correlativos que materializan el intercambio de información en tiempo de ejecución.</w:t>
      </w:r>
    </w:p>
    <w:p w:rsidR="00000000" w:rsidDel="00000000" w:rsidP="00000000" w:rsidRDefault="00000000" w:rsidRPr="00000000" w14:paraId="000000AA">
      <w:pPr>
        <w:spacing w:after="80" w:line="276" w:lineRule="auto"/>
        <w:jc w:val="both"/>
        <w:rPr/>
      </w:pPr>
      <w:r w:rsidDel="00000000" w:rsidR="00000000" w:rsidRPr="00000000">
        <w:rPr>
          <w:rtl w:val="0"/>
        </w:rPr>
        <w:t xml:space="preserve">• Fase 4: Modelado de Autómatas Finitos (Máquina de Estados): Se formalizó el ciclo de vida de la entidad Cita a través de un autómata determinista (Solicitada, Pendiente, Confirmada, En Atención, Atendida, Reprogramada, Cancelada, No Asistió) con condiciones de guarda matemáticas y reglas de 24 horas.</w:t>
      </w:r>
    </w:p>
    <w:p w:rsidR="00000000" w:rsidDel="00000000" w:rsidP="00000000" w:rsidRDefault="00000000" w:rsidRPr="00000000" w14:paraId="000000AB">
      <w:pPr>
        <w:spacing w:after="80" w:line="276" w:lineRule="auto"/>
        <w:jc w:val="both"/>
        <w:rPr/>
      </w:pPr>
      <w:r w:rsidDel="00000000" w:rsidR="00000000" w:rsidRPr="00000000">
        <w:rPr>
          <w:rtl w:val="0"/>
        </w:rPr>
        <w:t xml:space="preserve">• Fase 5: Modelado Temporal entre Capas (Diagrama de Secuencia): Se diseñó la secuencia cronológica de mensajes atravesando la Capa 1 (UI), Capa 2 (API Gateway/Auth), Capa 3 (Lógica y Subsistemas), Capa 4 (Vitalis_BD PostgreSQL) y Capa 5 (Google Meet API).</w:t>
      </w:r>
    </w:p>
    <w:p w:rsidR="00000000" w:rsidDel="00000000" w:rsidP="00000000" w:rsidRDefault="00000000" w:rsidRPr="00000000" w14:paraId="000000AC">
      <w:pPr>
        <w:spacing w:after="80" w:line="276"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Fase 6: Verificación y Trazabilidad Colegiada: Se cruzaron todas las educciones frente a bloques, flujos y transiciones, garantizando que no exista ningún requerimiento huérfano ni flujo sin sustento formal.</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ACTAS DE TRABAJO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Insertar todas las actas de trabajo que sustenten la participación del estudiante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RESUMEN DE LAS CALIFICACIONES DE LOS ESTUDIANTES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Insertar la tabla resumen donde de muestre la calificación del estudiante según la apreciación del jefe de proyecto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RESUMEN DE LA CALIFICACIÓN OBTENIDA POR EL JEFE DE PROYECTO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Insertar la tabla con las calificaciones del jefe de proyecto desde el punto de vista de los integrantes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DEL ARTE</w:t>
      </w:r>
    </w:p>
    <w:p w:rsidR="00000000" w:rsidDel="00000000" w:rsidP="00000000" w:rsidRDefault="00000000" w:rsidRPr="00000000" w14:paraId="000000B7">
      <w:pPr>
        <w:spacing w:after="40" w:line="276" w:lineRule="auto"/>
        <w:ind w:left="720" w:firstLine="0"/>
        <w:rPr/>
      </w:pPr>
      <w:r w:rsidDel="00000000" w:rsidR="00000000" w:rsidRPr="00000000">
        <w:rPr>
          <w:b w:val="1"/>
          <w:bCs w:val="1"/>
          <w:rtl w:val="0"/>
        </w:rPr>
        <w:t xml:space="preserve">6.1. Evolución del Modelado Dinámico en Arquitectura de Software</w:t>
      </w:r>
      <w:r w:rsidDel="00000000" w:rsidR="00000000" w:rsidRPr="00000000">
        <w:rPr>
          <w:rtl w:val="0"/>
        </w:rPr>
      </w:r>
    </w:p>
    <w:p w:rsidR="00000000" w:rsidDel="00000000" w:rsidP="00000000" w:rsidRDefault="00000000" w:rsidRPr="00000000" w14:paraId="000000B8">
      <w:pPr>
        <w:spacing w:after="80" w:line="276" w:lineRule="auto"/>
        <w:jc w:val="both"/>
        <w:rPr/>
      </w:pPr>
      <w:r w:rsidDel="00000000" w:rsidR="00000000" w:rsidRPr="00000000">
        <w:rPr>
          <w:rtl w:val="0"/>
        </w:rPr>
        <w:t xml:space="preserve">El modelado arquitectónico ha transitado desde paradigmas puramente estructurales hacia representaciones rigurosas del comportamiento en tiempo de ejecución. Los primeros enfoques del Análisis Estructurado (Yourdon, DeMarco) introdujeron los Diagramas de Flujo de Datos (DFD) para mapear el tránsito de paquetes de datos a través de procesos. Aunque útiles para fijar fronteras de contexto (Nivel 0) y descomposiciones de nivel 1, presentaban severas restricciones para modelar estados concurrentes, sincronización asincrónica y condiciones de carrera.</w:t>
      </w:r>
    </w:p>
    <w:p w:rsidR="00000000" w:rsidDel="00000000" w:rsidP="00000000" w:rsidRDefault="00000000" w:rsidRPr="00000000" w14:paraId="000000B9">
      <w:pPr>
        <w:spacing w:after="80" w:line="276" w:lineRule="auto"/>
        <w:jc w:val="both"/>
        <w:rPr/>
      </w:pPr>
      <w:r w:rsidDel="00000000" w:rsidR="00000000" w:rsidRPr="00000000">
        <w:rPr>
          <w:rtl w:val="0"/>
        </w:rPr>
        <w:t xml:space="preserve">Con la adopción de UML y el estándar ISO/IEC/IEEE 42010, el modelado dinámico se enriqueció mediante dos familias fundamentales: los modelos de estados basados en la semántica de Statecharts (David Harel, 1987) y los modelos de interacción (Diagramas de Secuencia), que capturan la línea temporal y el paso de mensajes entre participantes.</w:t>
      </w:r>
    </w:p>
    <w:p w:rsidR="00000000" w:rsidDel="00000000" w:rsidP="00000000" w:rsidRDefault="00000000" w:rsidRPr="00000000" w14:paraId="000000BA">
      <w:pPr>
        <w:spacing w:after="40" w:before="160" w:line="276" w:lineRule="auto"/>
        <w:ind w:left="720" w:firstLine="0"/>
        <w:rPr/>
      </w:pPr>
      <w:r w:rsidDel="00000000" w:rsidR="00000000" w:rsidRPr="00000000">
        <w:rPr>
          <w:b w:val="1"/>
          <w:bCs w:val="1"/>
          <w:rtl w:val="0"/>
        </w:rPr>
        <w:t xml:space="preserve">6.2. La Vista de Procesos en el Modelo 4+1 de Kruchten</w:t>
      </w:r>
      <w:r w:rsidDel="00000000" w:rsidR="00000000" w:rsidRPr="00000000">
        <w:rPr>
          <w:rtl w:val="0"/>
        </w:rPr>
      </w:r>
    </w:p>
    <w:p w:rsidR="00000000" w:rsidDel="00000000" w:rsidP="00000000" w:rsidRDefault="00000000" w:rsidRPr="00000000" w14:paraId="000000BB">
      <w:pPr>
        <w:spacing w:after="80" w:line="276" w:lineRule="auto"/>
        <w:jc w:val="both"/>
        <w:rPr/>
      </w:pPr>
      <w:r w:rsidDel="00000000" w:rsidR="00000000" w:rsidRPr="00000000">
        <w:rPr>
          <w:rtl w:val="0"/>
        </w:rPr>
        <w:t xml:space="preserve">Philippe Kruchten postuló la Vista de Procesos (Process View) dentro del célebre modelo 4+1 para abordar los aspectos de concurrencia, distribución física de hilos, integridad de transacciones y tolerancia a fallos. Esta vista deriva causalmente de la Vista Lógica y es indispensable para validar que los requerimientos no funcionales (como latencia, disponibilidad y atomicidad ACID) puedan satisfacerse en tiempo de ejecución.</w:t>
      </w:r>
    </w:p>
    <w:p w:rsidR="00000000" w:rsidDel="00000000" w:rsidP="00000000" w:rsidRDefault="00000000" w:rsidRPr="00000000" w14:paraId="000000BC">
      <w:pPr>
        <w:spacing w:after="40" w:before="160" w:line="276" w:lineRule="auto"/>
        <w:ind w:left="720" w:firstLine="0"/>
        <w:rPr/>
      </w:pPr>
      <w:r w:rsidDel="00000000" w:rsidR="00000000" w:rsidRPr="00000000">
        <w:rPr>
          <w:b w:val="1"/>
          <w:bCs w:val="1"/>
          <w:rtl w:val="0"/>
        </w:rPr>
        <w:t xml:space="preserve">6.3. Semántica de Autómatas Finitos en Sistemas Transaccionales de Salud</w:t>
      </w:r>
      <w:r w:rsidDel="00000000" w:rsidR="00000000" w:rsidRPr="00000000">
        <w:rPr>
          <w:rtl w:val="0"/>
        </w:rPr>
      </w:r>
    </w:p>
    <w:p w:rsidR="00000000" w:rsidDel="00000000" w:rsidP="00000000" w:rsidRDefault="00000000" w:rsidRPr="00000000" w14:paraId="000000BD">
      <w:pPr>
        <w:spacing w:after="80" w:line="276" w:lineRule="auto"/>
        <w:jc w:val="both"/>
        <w:rPr/>
      </w:pPr>
      <w:r w:rsidDel="00000000" w:rsidR="00000000" w:rsidRPr="00000000">
        <w:rPr>
          <w:rtl w:val="0"/>
        </w:rPr>
        <w:t xml:space="preserve">En entornos clínicos y terapéuticos (Shortliffe &amp; Cimino, 2014), entidades como la 'Cita Médica' o el 'Expediente Pediátrico' poseen estados legales y operativos rigurosos. Una cita no puede modificarse una vez concluida la atención (bloqueo inmutable exigido por EDU-0008), ni puede reprogramarse si no se cumple la regla de anticipación mayor a 24 horas. Los autómatas de estado deterministas formalizan estas invariantes, impidiendo inconsistencias operativas.</w:t>
      </w:r>
    </w:p>
    <w:p w:rsidR="00000000" w:rsidDel="00000000" w:rsidP="00000000" w:rsidRDefault="00000000" w:rsidRPr="00000000" w14:paraId="000000BE">
      <w:pPr>
        <w:spacing w:after="40" w:before="160" w:line="276" w:lineRule="auto"/>
        <w:ind w:left="720" w:firstLine="0"/>
        <w:rPr/>
      </w:pPr>
      <w:r w:rsidDel="00000000" w:rsidR="00000000" w:rsidRPr="00000000">
        <w:rPr>
          <w:b w:val="1"/>
          <w:bCs w:val="1"/>
          <w:rtl w:val="0"/>
        </w:rPr>
        <w:t xml:space="preserve">6.4. El Principio de Contexto Modular</w:t>
      </w:r>
      <w:r w:rsidDel="00000000" w:rsidR="00000000" w:rsidRPr="00000000">
        <w:rPr>
          <w:rtl w:val="0"/>
        </w:rPr>
      </w:r>
    </w:p>
    <w:p w:rsidR="00000000" w:rsidDel="00000000" w:rsidP="00000000" w:rsidRDefault="00000000" w:rsidRPr="00000000" w14:paraId="000000BF">
      <w:pPr>
        <w:spacing w:after="80" w:line="276"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la ingeniería de software actual (C4 Model, Brown, 2018), delimitar la frontera de un sistema completo es insuficiente cuando existen subsistemas de alta complejidad. El Diagrama de Contexto Modular permite aislar un subsistema crítico (e.g. Gestión de Citas) tratándolo como una caja negra independiente y explicitando no solo sus interacciones con actores humanos, sino también sus contratos e interfaces con los demás subsistemas internos del software.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ARTEFACTO</w:t>
      </w:r>
    </w:p>
    <w:p w:rsidR="00000000" w:rsidDel="00000000" w:rsidP="00000000" w:rsidRDefault="00000000" w:rsidRPr="00000000" w14:paraId="000000C1">
      <w:pPr>
        <w:spacing w:after="40" w:line="276" w:lineRule="auto"/>
        <w:ind w:left="720" w:firstLine="0"/>
        <w:rPr/>
      </w:pPr>
      <w:r w:rsidDel="00000000" w:rsidR="00000000" w:rsidRPr="00000000">
        <w:rPr>
          <w:b w:val="1"/>
          <w:bCs w:val="1"/>
          <w:rtl w:val="0"/>
        </w:rPr>
        <w:t xml:space="preserve">7.1. Enfoque y Justificación del Modelado Dinámico</w:t>
      </w:r>
      <w:r w:rsidDel="00000000" w:rsidR="00000000" w:rsidRPr="00000000">
        <w:rPr>
          <w:rtl w:val="0"/>
        </w:rPr>
      </w:r>
    </w:p>
    <w:p w:rsidR="00000000" w:rsidDel="00000000" w:rsidP="00000000" w:rsidRDefault="00000000" w:rsidRPr="00000000" w14:paraId="000000C2">
      <w:pPr>
        <w:spacing w:after="80" w:line="276" w:lineRule="auto"/>
        <w:jc w:val="both"/>
        <w:rPr/>
      </w:pPr>
      <w:r w:rsidDel="00000000" w:rsidR="00000000" w:rsidRPr="00000000">
        <w:rPr>
          <w:rtl w:val="0"/>
        </w:rPr>
        <w:t xml:space="preserve">El modelado dinámico de NexoVitalis360 se articula en una suite jerárquica y coherente de vistas: (1) Contexto Modular de Gestión de Citas; (2) Contexto Global Nivel 0; (3) Bloques Funcionales Nivel 1; (4) Máquina de Estados de Cita; y (5) Secuencia de Arquitectura.</w:t>
      </w:r>
    </w:p>
    <w:p w:rsidR="00000000" w:rsidDel="00000000" w:rsidP="00000000" w:rsidRDefault="00000000" w:rsidRPr="00000000" w14:paraId="000000C3">
      <w:pPr>
        <w:spacing w:after="40" w:before="160" w:line="276" w:lineRule="auto"/>
        <w:ind w:left="720" w:firstLine="0"/>
        <w:rPr/>
      </w:pPr>
      <w:r w:rsidDel="00000000" w:rsidR="00000000" w:rsidRPr="00000000">
        <w:rPr>
          <w:b w:val="1"/>
          <w:bCs w:val="1"/>
          <w:rtl w:val="0"/>
        </w:rPr>
        <w:t xml:space="preserve">7.2. Diagrama de Contexto Modular: Subsistema de Gestión de Citas y Agendas</w:t>
      </w:r>
      <w:r w:rsidDel="00000000" w:rsidR="00000000" w:rsidRPr="00000000">
        <w:rPr>
          <w:rtl w:val="0"/>
        </w:rPr>
      </w:r>
    </w:p>
    <w:p w:rsidR="00000000" w:rsidDel="00000000" w:rsidP="00000000" w:rsidRDefault="00000000" w:rsidRPr="00000000" w14:paraId="000000C4">
      <w:pPr>
        <w:spacing w:after="80" w:line="276" w:lineRule="auto"/>
        <w:jc w:val="both"/>
        <w:rPr/>
      </w:pPr>
      <w:r w:rsidDel="00000000" w:rsidR="00000000" w:rsidRPr="00000000">
        <w:rPr>
          <w:rtl w:val="0"/>
        </w:rPr>
        <w:t xml:space="preserve">En atención directa a la indicación de cátedra, la Figura 7.1 establece el límite del Subsistema de Gestión de Citas y Agendas (Bloque B4 de la Capa 3 Lógica de Negocio) como caja negra central. El diagrama formaliza las entradas y salidas del módulo frente a tres actores humanos directos, seis subsistemas hermanos internos y la API externa de videoconferencia:</w:t>
      </w:r>
    </w:p>
    <w:p w:rsidR="00000000" w:rsidDel="00000000" w:rsidP="00000000" w:rsidRDefault="00000000" w:rsidRPr="00000000" w14:paraId="000000C5">
      <w:pPr>
        <w:spacing w:after="40" w:before="120" w:lineRule="auto"/>
        <w:jc w:val="center"/>
        <w:rPr/>
      </w:pPr>
      <w:r w:rsidDel="00000000" w:rsidR="00000000" w:rsidRPr="00000000">
        <w:rPr/>
        <w:drawing>
          <wp:inline distB="0" distT="0" distL="114300" distR="114300">
            <wp:extent cx="5399730" cy="35941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20" w:lineRule="auto"/>
        <w:jc w:val="center"/>
        <w:rPr/>
      </w:pPr>
      <w:r w:rsidDel="00000000" w:rsidR="00000000" w:rsidRPr="00000000">
        <w:rPr>
          <w:i w:val="1"/>
          <w:iCs w:val="1"/>
          <w:sz w:val="17"/>
          <w:szCs w:val="17"/>
          <w:rtl w:val="0"/>
        </w:rPr>
        <w:t xml:space="preserve">Figura 7.1. Diagrama de Contexto Modular del Subsistema de Gestión de Citas y Agendas: delimitación de frontera e interfaces con subsistemas hermanos y actores</w:t>
      </w:r>
      <w:r w:rsidDel="00000000" w:rsidR="00000000" w:rsidRPr="00000000">
        <w:rPr>
          <w:rtl w:val="0"/>
        </w:rPr>
      </w:r>
    </w:p>
    <w:p w:rsidR="00000000" w:rsidDel="00000000" w:rsidP="00000000" w:rsidRDefault="00000000" w:rsidRPr="00000000" w14:paraId="000000C7">
      <w:pPr>
        <w:spacing w:after="80" w:line="276" w:lineRule="auto"/>
        <w:jc w:val="both"/>
        <w:rPr/>
      </w:pPr>
      <w:r w:rsidDel="00000000" w:rsidR="00000000" w:rsidRPr="00000000">
        <w:rPr>
          <w:rtl w:val="0"/>
        </w:rPr>
        <w:t xml:space="preserve">La Tabla 7.1 detalla la especificación de interfaces del subsistema modular de citas con cada una de las entidades circundantes:</w:t>
      </w:r>
    </w:p>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f1f5f9" w:val="clear"/>
          </w:tcPr>
          <w:p w:rsidR="00000000" w:rsidDel="00000000" w:rsidP="00000000" w:rsidRDefault="00000000" w:rsidRPr="00000000" w14:paraId="000000C8">
            <w:pPr>
              <w:spacing w:line="276" w:lineRule="auto"/>
              <w:jc w:val="center"/>
              <w:rPr/>
            </w:pPr>
            <w:r w:rsidDel="00000000" w:rsidR="00000000" w:rsidRPr="00000000">
              <w:rPr>
                <w:rtl w:val="0"/>
              </w:rPr>
              <w:t xml:space="preserve">ENTIDAD VINCULADA</w:t>
            </w:r>
          </w:p>
        </w:tc>
        <w:tc>
          <w:tcPr>
            <w:shd w:fill="f1f5f9" w:val="clear"/>
          </w:tcPr>
          <w:p w:rsidR="00000000" w:rsidDel="00000000" w:rsidP="00000000" w:rsidRDefault="00000000" w:rsidRPr="00000000" w14:paraId="000000C9">
            <w:pPr>
              <w:spacing w:line="276" w:lineRule="auto"/>
              <w:jc w:val="center"/>
              <w:rPr/>
            </w:pPr>
            <w:r w:rsidDel="00000000" w:rsidR="00000000" w:rsidRPr="00000000">
              <w:rPr>
                <w:rtl w:val="0"/>
              </w:rPr>
              <w:t xml:space="preserve">TIPO DE ENTIDAD</w:t>
            </w:r>
          </w:p>
        </w:tc>
        <w:tc>
          <w:tcPr>
            <w:shd w:fill="f1f5f9" w:val="clear"/>
          </w:tcPr>
          <w:p w:rsidR="00000000" w:rsidDel="00000000" w:rsidP="00000000" w:rsidRDefault="00000000" w:rsidRPr="00000000" w14:paraId="000000CA">
            <w:pPr>
              <w:spacing w:line="276" w:lineRule="auto"/>
              <w:jc w:val="center"/>
              <w:rPr/>
            </w:pPr>
            <w:r w:rsidDel="00000000" w:rsidR="00000000" w:rsidRPr="00000000">
              <w:rPr>
                <w:rtl w:val="0"/>
              </w:rPr>
              <w:t xml:space="preserve">INFORMACIÓN PROVISTA AL MÓDULO</w:t>
            </w:r>
          </w:p>
        </w:tc>
        <w:tc>
          <w:tcPr>
            <w:shd w:fill="f1f5f9" w:val="clear"/>
          </w:tcPr>
          <w:p w:rsidR="00000000" w:rsidDel="00000000" w:rsidP="00000000" w:rsidRDefault="00000000" w:rsidRPr="00000000" w14:paraId="000000CB">
            <w:pPr>
              <w:spacing w:line="276" w:lineRule="auto"/>
              <w:jc w:val="center"/>
              <w:rPr/>
            </w:pPr>
            <w:r w:rsidDel="00000000" w:rsidR="00000000" w:rsidRPr="00000000">
              <w:rPr>
                <w:rtl w:val="0"/>
              </w:rPr>
              <w:t xml:space="preserve">INFORMACIÓN RECIBIDA DEL MÓDULO</w:t>
            </w:r>
          </w:p>
        </w:tc>
      </w:tr>
      <w:tr>
        <w:trPr>
          <w:cantSplit w:val="0"/>
          <w:tblHeader w:val="0"/>
        </w:trPr>
        <w:tc>
          <w:tcPr/>
          <w:p w:rsidR="00000000" w:rsidDel="00000000" w:rsidP="00000000" w:rsidRDefault="00000000" w:rsidRPr="00000000" w14:paraId="000000CC">
            <w:pPr>
              <w:spacing w:line="276" w:lineRule="auto"/>
              <w:rPr/>
            </w:pPr>
            <w:r w:rsidDel="00000000" w:rsidR="00000000" w:rsidRPr="00000000">
              <w:rPr>
                <w:sz w:val="16"/>
                <w:szCs w:val="16"/>
                <w:rtl w:val="0"/>
              </w:rPr>
              <w:t xml:space="preserve">Apoderado / Paciente</w:t>
            </w:r>
            <w:r w:rsidDel="00000000" w:rsidR="00000000" w:rsidRPr="00000000">
              <w:rPr>
                <w:rtl w:val="0"/>
              </w:rPr>
            </w:r>
          </w:p>
        </w:tc>
        <w:tc>
          <w:tcPr/>
          <w:p w:rsidR="00000000" w:rsidDel="00000000" w:rsidP="00000000" w:rsidRDefault="00000000" w:rsidRPr="00000000" w14:paraId="000000CD">
            <w:pPr>
              <w:spacing w:line="276" w:lineRule="auto"/>
              <w:rPr/>
            </w:pPr>
            <w:r w:rsidDel="00000000" w:rsidR="00000000" w:rsidRPr="00000000">
              <w:rPr>
                <w:sz w:val="16"/>
                <w:szCs w:val="16"/>
                <w:rtl w:val="0"/>
              </w:rPr>
              <w:t xml:space="preserve">Actor Humano Directo</w:t>
            </w:r>
            <w:r w:rsidDel="00000000" w:rsidR="00000000" w:rsidRPr="00000000">
              <w:rPr>
                <w:rtl w:val="0"/>
              </w:rPr>
            </w:r>
          </w:p>
        </w:tc>
        <w:tc>
          <w:tcPr/>
          <w:p w:rsidR="00000000" w:rsidDel="00000000" w:rsidP="00000000" w:rsidRDefault="00000000" w:rsidRPr="00000000" w14:paraId="000000CE">
            <w:pPr>
              <w:spacing w:line="276" w:lineRule="auto"/>
              <w:rPr/>
            </w:pPr>
            <w:r w:rsidDel="00000000" w:rsidR="00000000" w:rsidRPr="00000000">
              <w:rPr>
                <w:sz w:val="16"/>
                <w:szCs w:val="16"/>
                <w:rtl w:val="0"/>
              </w:rPr>
              <w:t xml:space="preserve">Solicitud de cita (modalidad y fecha), cancelación anticipada (&gt;24h).</w:t>
            </w:r>
            <w:r w:rsidDel="00000000" w:rsidR="00000000" w:rsidRPr="00000000">
              <w:rPr>
                <w:rtl w:val="0"/>
              </w:rPr>
            </w:r>
          </w:p>
        </w:tc>
        <w:tc>
          <w:tcPr/>
          <w:p w:rsidR="00000000" w:rsidDel="00000000" w:rsidP="00000000" w:rsidRDefault="00000000" w:rsidRPr="00000000" w14:paraId="000000CF">
            <w:pPr>
              <w:spacing w:line="276" w:lineRule="auto"/>
              <w:rPr/>
            </w:pPr>
            <w:r w:rsidDel="00000000" w:rsidR="00000000" w:rsidRPr="00000000">
              <w:rPr>
                <w:sz w:val="16"/>
                <w:szCs w:val="16"/>
                <w:rtl w:val="0"/>
              </w:rPr>
              <w:t xml:space="preserve">Confirmación de cita, enlace de teleconsulta, reprogramación.</w:t>
            </w:r>
            <w:r w:rsidDel="00000000" w:rsidR="00000000" w:rsidRPr="00000000">
              <w:rPr>
                <w:rtl w:val="0"/>
              </w:rPr>
            </w:r>
          </w:p>
        </w:tc>
      </w:tr>
      <w:tr>
        <w:trPr>
          <w:cantSplit w:val="0"/>
          <w:tblHeader w:val="0"/>
        </w:trPr>
        <w:tc>
          <w:tcPr/>
          <w:p w:rsidR="00000000" w:rsidDel="00000000" w:rsidP="00000000" w:rsidRDefault="00000000" w:rsidRPr="00000000" w14:paraId="000000D0">
            <w:pPr>
              <w:spacing w:line="276" w:lineRule="auto"/>
              <w:rPr/>
            </w:pPr>
            <w:r w:rsidDel="00000000" w:rsidR="00000000" w:rsidRPr="00000000">
              <w:rPr>
                <w:sz w:val="16"/>
                <w:szCs w:val="16"/>
                <w:rtl w:val="0"/>
              </w:rPr>
              <w:t xml:space="preserve">Asistente / Administrador</w:t>
            </w:r>
            <w:r w:rsidDel="00000000" w:rsidR="00000000" w:rsidRPr="00000000">
              <w:rPr>
                <w:rtl w:val="0"/>
              </w:rPr>
            </w:r>
          </w:p>
        </w:tc>
        <w:tc>
          <w:tcPr/>
          <w:p w:rsidR="00000000" w:rsidDel="00000000" w:rsidP="00000000" w:rsidRDefault="00000000" w:rsidRPr="00000000" w14:paraId="000000D1">
            <w:pPr>
              <w:spacing w:line="276" w:lineRule="auto"/>
              <w:rPr/>
            </w:pPr>
            <w:r w:rsidDel="00000000" w:rsidR="00000000" w:rsidRPr="00000000">
              <w:rPr>
                <w:sz w:val="16"/>
                <w:szCs w:val="16"/>
                <w:rtl w:val="0"/>
              </w:rPr>
              <w:t xml:space="preserve">Actor Humano Directo</w:t>
            </w:r>
            <w:r w:rsidDel="00000000" w:rsidR="00000000" w:rsidRPr="00000000">
              <w:rPr>
                <w:rtl w:val="0"/>
              </w:rPr>
            </w:r>
          </w:p>
        </w:tc>
        <w:tc>
          <w:tcPr/>
          <w:p w:rsidR="00000000" w:rsidDel="00000000" w:rsidP="00000000" w:rsidRDefault="00000000" w:rsidRPr="00000000" w14:paraId="000000D2">
            <w:pPr>
              <w:spacing w:line="276" w:lineRule="auto"/>
              <w:rPr/>
            </w:pPr>
            <w:r w:rsidDel="00000000" w:rsidR="00000000" w:rsidRPr="00000000">
              <w:rPr>
                <w:sz w:val="16"/>
                <w:szCs w:val="16"/>
                <w:rtl w:val="0"/>
              </w:rPr>
              <w:t xml:space="preserve">Registro asistido, confirmación de pagos, drag &amp; drop de agenda.</w:t>
            </w:r>
            <w:r w:rsidDel="00000000" w:rsidR="00000000" w:rsidRPr="00000000">
              <w:rPr>
                <w:rtl w:val="0"/>
              </w:rPr>
            </w:r>
          </w:p>
        </w:tc>
        <w:tc>
          <w:tcPr/>
          <w:p w:rsidR="00000000" w:rsidDel="00000000" w:rsidP="00000000" w:rsidRDefault="00000000" w:rsidRPr="00000000" w14:paraId="000000D3">
            <w:pPr>
              <w:spacing w:line="276" w:lineRule="auto"/>
              <w:rPr/>
            </w:pPr>
            <w:r w:rsidDel="00000000" w:rsidR="00000000" w:rsidRPr="00000000">
              <w:rPr>
                <w:sz w:val="16"/>
                <w:szCs w:val="16"/>
                <w:rtl w:val="0"/>
              </w:rPr>
              <w:t xml:space="preserve">Estado de franjas horarias, alertas de contención y sobrecupo.</w:t>
            </w:r>
            <w:r w:rsidDel="00000000" w:rsidR="00000000" w:rsidRPr="00000000">
              <w:rPr>
                <w:rtl w:val="0"/>
              </w:rPr>
            </w:r>
          </w:p>
        </w:tc>
      </w:tr>
      <w:tr>
        <w:trPr>
          <w:cantSplit w:val="0"/>
          <w:tblHeader w:val="0"/>
        </w:trPr>
        <w:tc>
          <w:tcPr/>
          <w:p w:rsidR="00000000" w:rsidDel="00000000" w:rsidP="00000000" w:rsidRDefault="00000000" w:rsidRPr="00000000" w14:paraId="000000D4">
            <w:pPr>
              <w:spacing w:line="276" w:lineRule="auto"/>
              <w:rPr/>
            </w:pPr>
            <w:r w:rsidDel="00000000" w:rsidR="00000000" w:rsidRPr="00000000">
              <w:rPr>
                <w:sz w:val="16"/>
                <w:szCs w:val="16"/>
                <w:rtl w:val="0"/>
              </w:rPr>
              <w:t xml:space="preserve">Especialista Clínico</w:t>
            </w:r>
            <w:r w:rsidDel="00000000" w:rsidR="00000000" w:rsidRPr="00000000">
              <w:rPr>
                <w:rtl w:val="0"/>
              </w:rPr>
            </w:r>
          </w:p>
        </w:tc>
        <w:tc>
          <w:tcPr/>
          <w:p w:rsidR="00000000" w:rsidDel="00000000" w:rsidP="00000000" w:rsidRDefault="00000000" w:rsidRPr="00000000" w14:paraId="000000D5">
            <w:pPr>
              <w:spacing w:line="276" w:lineRule="auto"/>
              <w:rPr/>
            </w:pPr>
            <w:r w:rsidDel="00000000" w:rsidR="00000000" w:rsidRPr="00000000">
              <w:rPr>
                <w:sz w:val="16"/>
                <w:szCs w:val="16"/>
                <w:rtl w:val="0"/>
              </w:rPr>
              <w:t xml:space="preserve">Actor Humano Directo</w:t>
            </w:r>
            <w:r w:rsidDel="00000000" w:rsidR="00000000" w:rsidRPr="00000000">
              <w:rPr>
                <w:rtl w:val="0"/>
              </w:rPr>
            </w:r>
          </w:p>
        </w:tc>
        <w:tc>
          <w:tcPr/>
          <w:p w:rsidR="00000000" w:rsidDel="00000000" w:rsidP="00000000" w:rsidRDefault="00000000" w:rsidRPr="00000000" w14:paraId="000000D6">
            <w:pPr>
              <w:spacing w:line="276" w:lineRule="auto"/>
              <w:rPr/>
            </w:pPr>
            <w:r w:rsidDel="00000000" w:rsidR="00000000" w:rsidRPr="00000000">
              <w:rPr>
                <w:sz w:val="16"/>
                <w:szCs w:val="16"/>
                <w:rtl w:val="0"/>
              </w:rPr>
              <w:t xml:space="preserve">Confirmación de sesión realizada (cierre clínico).</w:t>
            </w:r>
            <w:r w:rsidDel="00000000" w:rsidR="00000000" w:rsidRPr="00000000">
              <w:rPr>
                <w:rtl w:val="0"/>
              </w:rPr>
            </w:r>
          </w:p>
        </w:tc>
        <w:tc>
          <w:tcPr/>
          <w:p w:rsidR="00000000" w:rsidDel="00000000" w:rsidP="00000000" w:rsidRDefault="00000000" w:rsidRPr="00000000" w14:paraId="000000D7">
            <w:pPr>
              <w:spacing w:line="276" w:lineRule="auto"/>
              <w:rPr/>
            </w:pPr>
            <w:r w:rsidDel="00000000" w:rsidR="00000000" w:rsidRPr="00000000">
              <w:rPr>
                <w:sz w:val="16"/>
                <w:szCs w:val="16"/>
                <w:rtl w:val="0"/>
              </w:rPr>
              <w:t xml:space="preserve">Agenda semanal consolidada, turnos del día, alertas de riesgo.</w:t>
            </w:r>
            <w:r w:rsidDel="00000000" w:rsidR="00000000" w:rsidRPr="00000000">
              <w:rPr>
                <w:rtl w:val="0"/>
              </w:rPr>
            </w:r>
          </w:p>
        </w:tc>
      </w:tr>
      <w:tr>
        <w:trPr>
          <w:cantSplit w:val="0"/>
          <w:tblHeader w:val="0"/>
        </w:trPr>
        <w:tc>
          <w:tcPr/>
          <w:p w:rsidR="00000000" w:rsidDel="00000000" w:rsidP="00000000" w:rsidRDefault="00000000" w:rsidRPr="00000000" w14:paraId="000000D8">
            <w:pPr>
              <w:spacing w:line="276" w:lineRule="auto"/>
              <w:rPr/>
            </w:pPr>
            <w:r w:rsidDel="00000000" w:rsidR="00000000" w:rsidRPr="00000000">
              <w:rPr>
                <w:sz w:val="16"/>
                <w:szCs w:val="16"/>
                <w:rtl w:val="0"/>
              </w:rPr>
              <w:t xml:space="preserve">Sub. Pacientes y Pre-triaje</w:t>
            </w:r>
            <w:r w:rsidDel="00000000" w:rsidR="00000000" w:rsidRPr="00000000">
              <w:rPr>
                <w:rtl w:val="0"/>
              </w:rPr>
            </w:r>
          </w:p>
        </w:tc>
        <w:tc>
          <w:tcPr/>
          <w:p w:rsidR="00000000" w:rsidDel="00000000" w:rsidP="00000000" w:rsidRDefault="00000000" w:rsidRPr="00000000" w14:paraId="000000D9">
            <w:pPr>
              <w:spacing w:line="276" w:lineRule="auto"/>
              <w:rPr/>
            </w:pPr>
            <w:r w:rsidDel="00000000" w:rsidR="00000000" w:rsidRPr="00000000">
              <w:rPr>
                <w:sz w:val="16"/>
                <w:szCs w:val="16"/>
                <w:rtl w:val="0"/>
              </w:rPr>
              <w:t xml:space="preserve">Subsistema Hermano (Interno)</w:t>
            </w:r>
            <w:r w:rsidDel="00000000" w:rsidR="00000000" w:rsidRPr="00000000">
              <w:rPr>
                <w:rtl w:val="0"/>
              </w:rPr>
            </w:r>
          </w:p>
        </w:tc>
        <w:tc>
          <w:tcPr/>
          <w:p w:rsidR="00000000" w:rsidDel="00000000" w:rsidP="00000000" w:rsidRDefault="00000000" w:rsidRPr="00000000" w14:paraId="000000DA">
            <w:pPr>
              <w:spacing w:line="276" w:lineRule="auto"/>
              <w:rPr/>
            </w:pPr>
            <w:r w:rsidDel="00000000" w:rsidR="00000000" w:rsidRPr="00000000">
              <w:rPr>
                <w:sz w:val="16"/>
                <w:szCs w:val="16"/>
                <w:rtl w:val="0"/>
              </w:rPr>
              <w:t xml:space="preserve">Validación de pre-triaje clínico y consentimiento firmado vigente.</w:t>
            </w:r>
            <w:r w:rsidDel="00000000" w:rsidR="00000000" w:rsidRPr="00000000">
              <w:rPr>
                <w:rtl w:val="0"/>
              </w:rPr>
            </w:r>
          </w:p>
        </w:tc>
        <w:tc>
          <w:tcPr/>
          <w:p w:rsidR="00000000" w:rsidDel="00000000" w:rsidP="00000000" w:rsidRDefault="00000000" w:rsidRPr="00000000" w14:paraId="000000DB">
            <w:pPr>
              <w:spacing w:line="276" w:lineRule="auto"/>
              <w:rPr/>
            </w:pPr>
            <w:r w:rsidDel="00000000" w:rsidR="00000000" w:rsidRPr="00000000">
              <w:rPr>
                <w:sz w:val="16"/>
                <w:szCs w:val="16"/>
                <w:rtl w:val="0"/>
              </w:rPr>
              <w:t xml:space="preserve">Notificación de agendamiento para vinculación de ficha.</w:t>
            </w:r>
            <w:r w:rsidDel="00000000" w:rsidR="00000000" w:rsidRPr="00000000">
              <w:rPr>
                <w:rtl w:val="0"/>
              </w:rPr>
            </w:r>
          </w:p>
        </w:tc>
      </w:tr>
      <w:tr>
        <w:trPr>
          <w:cantSplit w:val="0"/>
          <w:tblHeader w:val="0"/>
        </w:trPr>
        <w:tc>
          <w:tcPr/>
          <w:p w:rsidR="00000000" w:rsidDel="00000000" w:rsidP="00000000" w:rsidRDefault="00000000" w:rsidRPr="00000000" w14:paraId="000000DC">
            <w:pPr>
              <w:spacing w:line="276" w:lineRule="auto"/>
              <w:rPr/>
            </w:pPr>
            <w:r w:rsidDel="00000000" w:rsidR="00000000" w:rsidRPr="00000000">
              <w:rPr>
                <w:sz w:val="16"/>
                <w:szCs w:val="16"/>
                <w:rtl w:val="0"/>
              </w:rPr>
              <w:t xml:space="preserve">Sub. Especialistas y Horarios</w:t>
            </w:r>
            <w:r w:rsidDel="00000000" w:rsidR="00000000" w:rsidRPr="00000000">
              <w:rPr>
                <w:rtl w:val="0"/>
              </w:rPr>
            </w:r>
          </w:p>
        </w:tc>
        <w:tc>
          <w:tcPr/>
          <w:p w:rsidR="00000000" w:rsidDel="00000000" w:rsidP="00000000" w:rsidRDefault="00000000" w:rsidRPr="00000000" w14:paraId="000000DD">
            <w:pPr>
              <w:spacing w:line="276" w:lineRule="auto"/>
              <w:rPr/>
            </w:pPr>
            <w:r w:rsidDel="00000000" w:rsidR="00000000" w:rsidRPr="00000000">
              <w:rPr>
                <w:sz w:val="16"/>
                <w:szCs w:val="16"/>
                <w:rtl w:val="0"/>
              </w:rPr>
              <w:t xml:space="preserve">Subsistema Hermano (Interno)</w:t>
            </w:r>
            <w:r w:rsidDel="00000000" w:rsidR="00000000" w:rsidRPr="00000000">
              <w:rPr>
                <w:rtl w:val="0"/>
              </w:rPr>
            </w:r>
          </w:p>
        </w:tc>
        <w:tc>
          <w:tcPr/>
          <w:p w:rsidR="00000000" w:rsidDel="00000000" w:rsidP="00000000" w:rsidRDefault="00000000" w:rsidRPr="00000000" w14:paraId="000000DE">
            <w:pPr>
              <w:spacing w:line="276" w:lineRule="auto"/>
              <w:rPr/>
            </w:pPr>
            <w:r w:rsidDel="00000000" w:rsidR="00000000" w:rsidRPr="00000000">
              <w:rPr>
                <w:sz w:val="16"/>
                <w:szCs w:val="16"/>
                <w:rtl w:val="0"/>
              </w:rPr>
              <w:t xml:space="preserve">Franjas horarias disponibles, turnos bloqueados, tarifas.</w:t>
            </w:r>
            <w:r w:rsidDel="00000000" w:rsidR="00000000" w:rsidRPr="00000000">
              <w:rPr>
                <w:rtl w:val="0"/>
              </w:rPr>
            </w:r>
          </w:p>
        </w:tc>
        <w:tc>
          <w:tcPr/>
          <w:p w:rsidR="00000000" w:rsidDel="00000000" w:rsidP="00000000" w:rsidRDefault="00000000" w:rsidRPr="00000000" w14:paraId="000000DF">
            <w:pPr>
              <w:spacing w:line="276" w:lineRule="auto"/>
              <w:rPr/>
            </w:pPr>
            <w:r w:rsidDel="00000000" w:rsidR="00000000" w:rsidRPr="00000000">
              <w:rPr>
                <w:sz w:val="16"/>
                <w:szCs w:val="16"/>
                <w:rtl w:val="0"/>
              </w:rPr>
              <w:t xml:space="preserve">Reserva atómica y bloqueo definitivo de franja horaria.</w:t>
            </w:r>
            <w:r w:rsidDel="00000000" w:rsidR="00000000" w:rsidRPr="00000000">
              <w:rPr>
                <w:rtl w:val="0"/>
              </w:rPr>
            </w:r>
          </w:p>
        </w:tc>
      </w:tr>
      <w:tr>
        <w:trPr>
          <w:cantSplit w:val="0"/>
          <w:tblHeader w:val="0"/>
        </w:trPr>
        <w:tc>
          <w:tcPr/>
          <w:p w:rsidR="00000000" w:rsidDel="00000000" w:rsidP="00000000" w:rsidRDefault="00000000" w:rsidRPr="00000000" w14:paraId="000000E0">
            <w:pPr>
              <w:spacing w:line="276" w:lineRule="auto"/>
              <w:rPr/>
            </w:pPr>
            <w:r w:rsidDel="00000000" w:rsidR="00000000" w:rsidRPr="00000000">
              <w:rPr>
                <w:sz w:val="16"/>
                <w:szCs w:val="16"/>
                <w:rtl w:val="0"/>
              </w:rPr>
              <w:t xml:space="preserve">Sub. Pagos y Facturación</w:t>
            </w:r>
            <w:r w:rsidDel="00000000" w:rsidR="00000000" w:rsidRPr="00000000">
              <w:rPr>
                <w:rtl w:val="0"/>
              </w:rPr>
            </w:r>
          </w:p>
        </w:tc>
        <w:tc>
          <w:tcPr/>
          <w:p w:rsidR="00000000" w:rsidDel="00000000" w:rsidP="00000000" w:rsidRDefault="00000000" w:rsidRPr="00000000" w14:paraId="000000E1">
            <w:pPr>
              <w:spacing w:line="276" w:lineRule="auto"/>
              <w:rPr/>
            </w:pPr>
            <w:r w:rsidDel="00000000" w:rsidR="00000000" w:rsidRPr="00000000">
              <w:rPr>
                <w:sz w:val="16"/>
                <w:szCs w:val="16"/>
                <w:rtl w:val="0"/>
              </w:rPr>
              <w:t xml:space="preserve">Subsistema Hermano (Interno)</w:t>
            </w:r>
            <w:r w:rsidDel="00000000" w:rsidR="00000000" w:rsidRPr="00000000">
              <w:rPr>
                <w:rtl w:val="0"/>
              </w:rPr>
            </w:r>
          </w:p>
        </w:tc>
        <w:tc>
          <w:tcPr/>
          <w:p w:rsidR="00000000" w:rsidDel="00000000" w:rsidP="00000000" w:rsidRDefault="00000000" w:rsidRPr="00000000" w14:paraId="000000E2">
            <w:pPr>
              <w:spacing w:line="276" w:lineRule="auto"/>
              <w:rPr/>
            </w:pPr>
            <w:r w:rsidDel="00000000" w:rsidR="00000000" w:rsidRPr="00000000">
              <w:rPr>
                <w:sz w:val="16"/>
                <w:szCs w:val="16"/>
                <w:rtl w:val="0"/>
              </w:rPr>
              <w:t xml:space="preserve">Saldo disponible en paquetes de terapia, validación de pago.</w:t>
            </w:r>
            <w:r w:rsidDel="00000000" w:rsidR="00000000" w:rsidRPr="00000000">
              <w:rPr>
                <w:rtl w:val="0"/>
              </w:rPr>
            </w:r>
          </w:p>
        </w:tc>
        <w:tc>
          <w:tcPr/>
          <w:p w:rsidR="00000000" w:rsidDel="00000000" w:rsidP="00000000" w:rsidRDefault="00000000" w:rsidRPr="00000000" w14:paraId="000000E3">
            <w:pPr>
              <w:spacing w:line="276" w:lineRule="auto"/>
              <w:rPr/>
            </w:pPr>
            <w:r w:rsidDel="00000000" w:rsidR="00000000" w:rsidRPr="00000000">
              <w:rPr>
                <w:sz w:val="16"/>
                <w:szCs w:val="16"/>
                <w:rtl w:val="0"/>
              </w:rPr>
              <w:t xml:space="preserve">Deducción de sesión consumida tras atención confirmada.</w:t>
            </w:r>
            <w:r w:rsidDel="00000000" w:rsidR="00000000" w:rsidRPr="00000000">
              <w:rPr>
                <w:rtl w:val="0"/>
              </w:rPr>
            </w:r>
          </w:p>
        </w:tc>
      </w:tr>
      <w:tr>
        <w:trPr>
          <w:cantSplit w:val="0"/>
          <w:tblHeader w:val="0"/>
        </w:trPr>
        <w:tc>
          <w:tcPr/>
          <w:p w:rsidR="00000000" w:rsidDel="00000000" w:rsidP="00000000" w:rsidRDefault="00000000" w:rsidRPr="00000000" w14:paraId="000000E4">
            <w:pPr>
              <w:spacing w:line="276" w:lineRule="auto"/>
              <w:rPr/>
            </w:pPr>
            <w:r w:rsidDel="00000000" w:rsidR="00000000" w:rsidRPr="00000000">
              <w:rPr>
                <w:sz w:val="16"/>
                <w:szCs w:val="16"/>
                <w:rtl w:val="0"/>
              </w:rPr>
              <w:t xml:space="preserve">Sub. Historia Clínica</w:t>
            </w:r>
            <w:r w:rsidDel="00000000" w:rsidR="00000000" w:rsidRPr="00000000">
              <w:rPr>
                <w:rtl w:val="0"/>
              </w:rPr>
            </w:r>
          </w:p>
        </w:tc>
        <w:tc>
          <w:tcPr/>
          <w:p w:rsidR="00000000" w:rsidDel="00000000" w:rsidP="00000000" w:rsidRDefault="00000000" w:rsidRPr="00000000" w14:paraId="000000E5">
            <w:pPr>
              <w:spacing w:line="276" w:lineRule="auto"/>
              <w:rPr/>
            </w:pPr>
            <w:r w:rsidDel="00000000" w:rsidR="00000000" w:rsidRPr="00000000">
              <w:rPr>
                <w:sz w:val="16"/>
                <w:szCs w:val="16"/>
                <w:rtl w:val="0"/>
              </w:rPr>
              <w:t xml:space="preserve">Subsistema Hermano (Interno)</w:t>
            </w:r>
            <w:r w:rsidDel="00000000" w:rsidR="00000000" w:rsidRPr="00000000">
              <w:rPr>
                <w:rtl w:val="0"/>
              </w:rPr>
            </w:r>
          </w:p>
        </w:tc>
        <w:tc>
          <w:tcPr/>
          <w:p w:rsidR="00000000" w:rsidDel="00000000" w:rsidP="00000000" w:rsidRDefault="00000000" w:rsidRPr="00000000" w14:paraId="000000E6">
            <w:pPr>
              <w:spacing w:line="276" w:lineRule="auto"/>
              <w:rPr/>
            </w:pPr>
            <w:r w:rsidDel="00000000" w:rsidR="00000000" w:rsidRPr="00000000">
              <w:rPr>
                <w:sz w:val="16"/>
                <w:szCs w:val="16"/>
                <w:rtl w:val="0"/>
              </w:rPr>
              <w:t xml:space="preserve">Habilitación de apertura de sesión médica por turno vigente.</w:t>
            </w:r>
            <w:r w:rsidDel="00000000" w:rsidR="00000000" w:rsidRPr="00000000">
              <w:rPr>
                <w:rtl w:val="0"/>
              </w:rPr>
            </w:r>
          </w:p>
        </w:tc>
        <w:tc>
          <w:tcPr/>
          <w:p w:rsidR="00000000" w:rsidDel="00000000" w:rsidP="00000000" w:rsidRDefault="00000000" w:rsidRPr="00000000" w14:paraId="000000E7">
            <w:pPr>
              <w:spacing w:line="276" w:lineRule="auto"/>
              <w:rPr/>
            </w:pPr>
            <w:r w:rsidDel="00000000" w:rsidR="00000000" w:rsidRPr="00000000">
              <w:rPr>
                <w:sz w:val="16"/>
                <w:szCs w:val="16"/>
                <w:rtl w:val="0"/>
              </w:rPr>
              <w:t xml:space="preserve">Cita atendida formalmente para habilitar registro de evolución.</w:t>
            </w:r>
            <w:r w:rsidDel="00000000" w:rsidR="00000000" w:rsidRPr="00000000">
              <w:rPr>
                <w:rtl w:val="0"/>
              </w:rPr>
            </w:r>
          </w:p>
        </w:tc>
      </w:tr>
      <w:tr>
        <w:trPr>
          <w:cantSplit w:val="0"/>
          <w:tblHeader w:val="0"/>
        </w:trPr>
        <w:tc>
          <w:tcPr/>
          <w:p w:rsidR="00000000" w:rsidDel="00000000" w:rsidP="00000000" w:rsidRDefault="00000000" w:rsidRPr="00000000" w14:paraId="000000E8">
            <w:pPr>
              <w:spacing w:line="276" w:lineRule="auto"/>
              <w:rPr/>
            </w:pPr>
            <w:r w:rsidDel="00000000" w:rsidR="00000000" w:rsidRPr="00000000">
              <w:rPr>
                <w:sz w:val="16"/>
                <w:szCs w:val="16"/>
                <w:rtl w:val="0"/>
              </w:rPr>
              <w:t xml:space="preserve">Google Meet / WebRTC API</w:t>
            </w:r>
            <w:r w:rsidDel="00000000" w:rsidR="00000000" w:rsidRPr="00000000">
              <w:rPr>
                <w:rtl w:val="0"/>
              </w:rPr>
            </w:r>
          </w:p>
        </w:tc>
        <w:tc>
          <w:tcPr/>
          <w:p w:rsidR="00000000" w:rsidDel="00000000" w:rsidP="00000000" w:rsidRDefault="00000000" w:rsidRPr="00000000" w14:paraId="000000E9">
            <w:pPr>
              <w:spacing w:line="276" w:lineRule="auto"/>
              <w:rPr/>
            </w:pPr>
            <w:r w:rsidDel="00000000" w:rsidR="00000000" w:rsidRPr="00000000">
              <w:rPr>
                <w:sz w:val="16"/>
                <w:szCs w:val="16"/>
                <w:rtl w:val="0"/>
              </w:rPr>
              <w:t xml:space="preserve">Servicio Externo</w:t>
            </w:r>
            <w:r w:rsidDel="00000000" w:rsidR="00000000" w:rsidRPr="00000000">
              <w:rPr>
                <w:rtl w:val="0"/>
              </w:rPr>
            </w:r>
          </w:p>
        </w:tc>
        <w:tc>
          <w:tcPr/>
          <w:p w:rsidR="00000000" w:rsidDel="00000000" w:rsidP="00000000" w:rsidRDefault="00000000" w:rsidRPr="00000000" w14:paraId="000000EA">
            <w:pPr>
              <w:spacing w:line="276" w:lineRule="auto"/>
              <w:rPr/>
            </w:pPr>
            <w:r w:rsidDel="00000000" w:rsidR="00000000" w:rsidRPr="00000000">
              <w:rPr>
                <w:sz w:val="16"/>
                <w:szCs w:val="16"/>
                <w:rtl w:val="0"/>
              </w:rPr>
              <w:t xml:space="preserve">URL criptográfica de sala virtual, token y credenciales seguras.</w:t>
            </w:r>
            <w:r w:rsidDel="00000000" w:rsidR="00000000" w:rsidRPr="00000000">
              <w:rPr>
                <w:rtl w:val="0"/>
              </w:rPr>
            </w:r>
          </w:p>
        </w:tc>
        <w:tc>
          <w:tcPr/>
          <w:p w:rsidR="00000000" w:rsidDel="00000000" w:rsidP="00000000" w:rsidRDefault="00000000" w:rsidRPr="00000000" w14:paraId="000000EB">
            <w:pPr>
              <w:spacing w:line="276" w:lineRule="auto"/>
              <w:rPr/>
            </w:pPr>
            <w:r w:rsidDel="00000000" w:rsidR="00000000" w:rsidRPr="00000000">
              <w:rPr>
                <w:sz w:val="16"/>
                <w:szCs w:val="16"/>
                <w:rtl w:val="0"/>
              </w:rPr>
              <w:t xml:space="preserve">Solicitud de aprovisionamiento de sala con metadatos de cita.</w:t>
            </w:r>
            <w:r w:rsidDel="00000000" w:rsidR="00000000" w:rsidRPr="00000000">
              <w:rPr>
                <w:rtl w:val="0"/>
              </w:rPr>
            </w:r>
          </w:p>
        </w:tc>
      </w:tr>
    </w:tbl>
    <w:p w:rsidR="00000000" w:rsidDel="00000000" w:rsidP="00000000" w:rsidRDefault="00000000" w:rsidRPr="00000000" w14:paraId="000000EC">
      <w:pPr>
        <w:spacing w:after="40" w:before="160" w:line="276" w:lineRule="auto"/>
        <w:ind w:left="720" w:firstLine="0"/>
        <w:rPr/>
      </w:pPr>
      <w:r w:rsidDel="00000000" w:rsidR="00000000" w:rsidRPr="00000000">
        <w:rPr>
          <w:b w:val="1"/>
          <w:bCs w:val="1"/>
          <w:rtl w:val="0"/>
        </w:rPr>
        <w:t xml:space="preserve">7.3. Diagrama de Contexto Global de NexoVitalis360 (Nivel 0)</w:t>
      </w:r>
      <w:r w:rsidDel="00000000" w:rsidR="00000000" w:rsidRPr="00000000">
        <w:rPr>
          <w:rtl w:val="0"/>
        </w:rPr>
      </w:r>
    </w:p>
    <w:p w:rsidR="00000000" w:rsidDel="00000000" w:rsidP="00000000" w:rsidRDefault="00000000" w:rsidRPr="00000000" w14:paraId="000000ED">
      <w:pPr>
        <w:spacing w:after="80" w:line="276" w:lineRule="auto"/>
        <w:jc w:val="both"/>
        <w:rPr/>
      </w:pPr>
      <w:r w:rsidDel="00000000" w:rsidR="00000000" w:rsidRPr="00000000">
        <w:rPr>
          <w:rtl w:val="0"/>
        </w:rPr>
        <w:t xml:space="preserve">La Figura 7.2 presenta el sistema completo como una sola caja negra perimetral que interactúa con su entorno asistencial, administrativo y regulatorio:</w:t>
      </w:r>
    </w:p>
    <w:p w:rsidR="00000000" w:rsidDel="00000000" w:rsidP="00000000" w:rsidRDefault="00000000" w:rsidRPr="00000000" w14:paraId="000000EE">
      <w:pPr>
        <w:spacing w:after="40" w:before="120" w:lineRule="auto"/>
        <w:jc w:val="center"/>
        <w:rPr/>
      </w:pPr>
      <w:r w:rsidDel="00000000" w:rsidR="00000000" w:rsidRPr="00000000">
        <w:rPr/>
        <w:drawing>
          <wp:inline distB="0" distT="0" distL="114300" distR="114300">
            <wp:extent cx="5399730" cy="34417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973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20" w:lineRule="auto"/>
        <w:jc w:val="center"/>
        <w:rPr/>
      </w:pPr>
      <w:r w:rsidDel="00000000" w:rsidR="00000000" w:rsidRPr="00000000">
        <w:rPr>
          <w:i w:val="1"/>
          <w:iCs w:val="1"/>
          <w:sz w:val="17"/>
          <w:szCs w:val="17"/>
          <w:rtl w:val="0"/>
        </w:rPr>
        <w:t xml:space="preserve">Figura 7.2. Diagrama de Contexto Global (Nivel 0) de NexoVitalis360: intercambios de información con entidades externas (EDU-0008 a EDU-0038)</w:t>
      </w:r>
      <w:r w:rsidDel="00000000" w:rsidR="00000000" w:rsidRPr="00000000">
        <w:rPr>
          <w:rtl w:val="0"/>
        </w:rPr>
      </w:r>
    </w:p>
    <w:p w:rsidR="00000000" w:rsidDel="00000000" w:rsidP="00000000" w:rsidRDefault="00000000" w:rsidRPr="00000000" w14:paraId="000000F0">
      <w:pPr>
        <w:spacing w:after="80" w:line="276" w:lineRule="auto"/>
        <w:jc w:val="both"/>
        <w:rPr/>
      </w:pPr>
      <w:r w:rsidDel="00000000" w:rsidR="00000000" w:rsidRPr="00000000">
        <w:rPr>
          <w:rtl w:val="0"/>
        </w:rPr>
        <w:t xml:space="preserve">La Tabla 7.2 especifica las entradas y salidas del sistema perimetral sustentadas en las educciones:</w:t>
      </w:r>
    </w:p>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f1f5f9" w:val="clear"/>
          </w:tcPr>
          <w:p w:rsidR="00000000" w:rsidDel="00000000" w:rsidP="00000000" w:rsidRDefault="00000000" w:rsidRPr="00000000" w14:paraId="000000F1">
            <w:pPr>
              <w:spacing w:line="276" w:lineRule="auto"/>
              <w:jc w:val="center"/>
              <w:rPr/>
            </w:pPr>
            <w:r w:rsidDel="00000000" w:rsidR="00000000" w:rsidRPr="00000000">
              <w:rPr>
                <w:rtl w:val="0"/>
              </w:rPr>
              <w:t xml:space="preserve">ENTIDAD EXTERNA</w:t>
            </w:r>
          </w:p>
        </w:tc>
        <w:tc>
          <w:tcPr>
            <w:shd w:fill="f1f5f9" w:val="clear"/>
          </w:tcPr>
          <w:p w:rsidR="00000000" w:rsidDel="00000000" w:rsidP="00000000" w:rsidRDefault="00000000" w:rsidRPr="00000000" w14:paraId="000000F2">
            <w:pPr>
              <w:spacing w:line="276" w:lineRule="auto"/>
              <w:jc w:val="center"/>
              <w:rPr/>
            </w:pPr>
            <w:r w:rsidDel="00000000" w:rsidR="00000000" w:rsidRPr="00000000">
              <w:rPr>
                <w:rtl w:val="0"/>
              </w:rPr>
              <w:t xml:space="preserve">ENTRADAS AL SISTEMA</w:t>
            </w:r>
          </w:p>
        </w:tc>
        <w:tc>
          <w:tcPr>
            <w:shd w:fill="f1f5f9" w:val="clear"/>
          </w:tcPr>
          <w:p w:rsidR="00000000" w:rsidDel="00000000" w:rsidP="00000000" w:rsidRDefault="00000000" w:rsidRPr="00000000" w14:paraId="000000F3">
            <w:pPr>
              <w:spacing w:line="276" w:lineRule="auto"/>
              <w:jc w:val="center"/>
              <w:rPr/>
            </w:pPr>
            <w:r w:rsidDel="00000000" w:rsidR="00000000" w:rsidRPr="00000000">
              <w:rPr>
                <w:rtl w:val="0"/>
              </w:rPr>
              <w:t xml:space="preserve">SALIDAS DEL SISTEMA</w:t>
            </w:r>
          </w:p>
        </w:tc>
        <w:tc>
          <w:tcPr>
            <w:shd w:fill="f1f5f9" w:val="clear"/>
          </w:tcPr>
          <w:p w:rsidR="00000000" w:rsidDel="00000000" w:rsidP="00000000" w:rsidRDefault="00000000" w:rsidRPr="00000000" w14:paraId="000000F4">
            <w:pPr>
              <w:spacing w:line="276" w:lineRule="auto"/>
              <w:jc w:val="center"/>
              <w:rPr/>
            </w:pPr>
            <w:r w:rsidDel="00000000" w:rsidR="00000000" w:rsidRPr="00000000">
              <w:rPr>
                <w:rtl w:val="0"/>
              </w:rPr>
              <w:t xml:space="preserve">EDUCCIONES SUSTENTO</w:t>
            </w:r>
          </w:p>
        </w:tc>
      </w:tr>
      <w:tr>
        <w:trPr>
          <w:cantSplit w:val="0"/>
          <w:tblHeader w:val="0"/>
        </w:trPr>
        <w:tc>
          <w:tcPr/>
          <w:p w:rsidR="00000000" w:rsidDel="00000000" w:rsidP="00000000" w:rsidRDefault="00000000" w:rsidRPr="00000000" w14:paraId="000000F5">
            <w:pPr>
              <w:spacing w:line="276" w:lineRule="auto"/>
              <w:rPr/>
            </w:pPr>
            <w:r w:rsidDel="00000000" w:rsidR="00000000" w:rsidRPr="00000000">
              <w:rPr>
                <w:sz w:val="16"/>
                <w:szCs w:val="16"/>
                <w:rtl w:val="0"/>
              </w:rPr>
              <w:t xml:space="preserve">Apoderado / Paciente</w:t>
            </w:r>
            <w:r w:rsidDel="00000000" w:rsidR="00000000" w:rsidRPr="00000000">
              <w:rPr>
                <w:rtl w:val="0"/>
              </w:rPr>
            </w:r>
          </w:p>
        </w:tc>
        <w:tc>
          <w:tcPr/>
          <w:p w:rsidR="00000000" w:rsidDel="00000000" w:rsidP="00000000" w:rsidRDefault="00000000" w:rsidRPr="00000000" w14:paraId="000000F6">
            <w:pPr>
              <w:spacing w:line="276" w:lineRule="auto"/>
              <w:rPr/>
            </w:pPr>
            <w:r w:rsidDel="00000000" w:rsidR="00000000" w:rsidRPr="00000000">
              <w:rPr>
                <w:sz w:val="16"/>
                <w:szCs w:val="16"/>
                <w:rtl w:val="0"/>
              </w:rPr>
              <w:t xml:space="preserve">Datos personales, pre-triaje clínico, consentimiento firmado, solicitud de cita.</w:t>
            </w:r>
            <w:r w:rsidDel="00000000" w:rsidR="00000000" w:rsidRPr="00000000">
              <w:rPr>
                <w:rtl w:val="0"/>
              </w:rPr>
            </w:r>
          </w:p>
        </w:tc>
        <w:tc>
          <w:tcPr/>
          <w:p w:rsidR="00000000" w:rsidDel="00000000" w:rsidP="00000000" w:rsidRDefault="00000000" w:rsidRPr="00000000" w14:paraId="000000F7">
            <w:pPr>
              <w:spacing w:line="276" w:lineRule="auto"/>
              <w:rPr/>
            </w:pPr>
            <w:r w:rsidDel="00000000" w:rsidR="00000000" w:rsidRPr="00000000">
              <w:rPr>
                <w:sz w:val="16"/>
                <w:szCs w:val="16"/>
                <w:rtl w:val="0"/>
              </w:rPr>
              <w:t xml:space="preserve">Confirmación de cita, enlace de teleconsulta, recordatorio 24h, comprobante.</w:t>
            </w:r>
            <w:r w:rsidDel="00000000" w:rsidR="00000000" w:rsidRPr="00000000">
              <w:rPr>
                <w:rtl w:val="0"/>
              </w:rPr>
            </w:r>
          </w:p>
        </w:tc>
        <w:tc>
          <w:tcPr/>
          <w:p w:rsidR="00000000" w:rsidDel="00000000" w:rsidP="00000000" w:rsidRDefault="00000000" w:rsidRPr="00000000" w14:paraId="000000F8">
            <w:pPr>
              <w:spacing w:line="276" w:lineRule="auto"/>
              <w:rPr/>
            </w:pPr>
            <w:r w:rsidDel="00000000" w:rsidR="00000000" w:rsidRPr="00000000">
              <w:rPr>
                <w:sz w:val="16"/>
                <w:szCs w:val="16"/>
                <w:rtl w:val="0"/>
              </w:rPr>
              <w:t xml:space="preserve">EDU-0014, 0021, 0023, 0029, 0012, 0019, 0020, 0037</w:t>
            </w:r>
            <w:r w:rsidDel="00000000" w:rsidR="00000000" w:rsidRPr="00000000">
              <w:rPr>
                <w:rtl w:val="0"/>
              </w:rPr>
            </w:r>
          </w:p>
        </w:tc>
      </w:tr>
      <w:tr>
        <w:trPr>
          <w:cantSplit w:val="0"/>
          <w:tblHeader w:val="0"/>
        </w:trPr>
        <w:tc>
          <w:tcPr/>
          <w:p w:rsidR="00000000" w:rsidDel="00000000" w:rsidP="00000000" w:rsidRDefault="00000000" w:rsidRPr="00000000" w14:paraId="000000F9">
            <w:pPr>
              <w:spacing w:line="276" w:lineRule="auto"/>
              <w:rPr/>
            </w:pPr>
            <w:r w:rsidDel="00000000" w:rsidR="00000000" w:rsidRPr="00000000">
              <w:rPr>
                <w:sz w:val="16"/>
                <w:szCs w:val="16"/>
                <w:rtl w:val="0"/>
              </w:rPr>
              <w:t xml:space="preserve">Especialista Clínico</w:t>
            </w:r>
            <w:r w:rsidDel="00000000" w:rsidR="00000000" w:rsidRPr="00000000">
              <w:rPr>
                <w:rtl w:val="0"/>
              </w:rPr>
            </w:r>
          </w:p>
        </w:tc>
        <w:tc>
          <w:tcPr/>
          <w:p w:rsidR="00000000" w:rsidDel="00000000" w:rsidP="00000000" w:rsidRDefault="00000000" w:rsidRPr="00000000" w14:paraId="000000FA">
            <w:pPr>
              <w:spacing w:line="276" w:lineRule="auto"/>
              <w:rPr/>
            </w:pPr>
            <w:r w:rsidDel="00000000" w:rsidR="00000000" w:rsidRPr="00000000">
              <w:rPr>
                <w:sz w:val="16"/>
                <w:szCs w:val="16"/>
                <w:rtl w:val="0"/>
              </w:rPr>
              <w:t xml:space="preserve">Registro de evolución médica, diagnósticos CIE-10/DSM-5, recetas, interconsultas.</w:t>
            </w:r>
            <w:r w:rsidDel="00000000" w:rsidR="00000000" w:rsidRPr="00000000">
              <w:rPr>
                <w:rtl w:val="0"/>
              </w:rPr>
            </w:r>
          </w:p>
        </w:tc>
        <w:tc>
          <w:tcPr/>
          <w:p w:rsidR="00000000" w:rsidDel="00000000" w:rsidP="00000000" w:rsidRDefault="00000000" w:rsidRPr="00000000" w14:paraId="000000FB">
            <w:pPr>
              <w:spacing w:line="276" w:lineRule="auto"/>
              <w:rPr/>
            </w:pPr>
            <w:r w:rsidDel="00000000" w:rsidR="00000000" w:rsidRPr="00000000">
              <w:rPr>
                <w:sz w:val="16"/>
                <w:szCs w:val="16"/>
                <w:rtl w:val="0"/>
              </w:rPr>
              <w:t xml:space="preserve">Agenda semanal, ficha con alertas visuales de riesgo, historia clínica digital.</w:t>
            </w:r>
            <w:r w:rsidDel="00000000" w:rsidR="00000000" w:rsidRPr="00000000">
              <w:rPr>
                <w:rtl w:val="0"/>
              </w:rPr>
            </w:r>
          </w:p>
        </w:tc>
        <w:tc>
          <w:tcPr/>
          <w:p w:rsidR="00000000" w:rsidDel="00000000" w:rsidP="00000000" w:rsidRDefault="00000000" w:rsidRPr="00000000" w14:paraId="000000FC">
            <w:pPr>
              <w:spacing w:line="276" w:lineRule="auto"/>
              <w:rPr/>
            </w:pPr>
            <w:r w:rsidDel="00000000" w:rsidR="00000000" w:rsidRPr="00000000">
              <w:rPr>
                <w:sz w:val="16"/>
                <w:szCs w:val="16"/>
                <w:rtl w:val="0"/>
              </w:rPr>
              <w:t xml:space="preserve">EDU-0028, 0030, 0035, 0025, 0015, 0027, 0017, 0023, 0032</w:t>
            </w:r>
            <w:r w:rsidDel="00000000" w:rsidR="00000000" w:rsidRPr="00000000">
              <w:rPr>
                <w:rtl w:val="0"/>
              </w:rPr>
            </w:r>
          </w:p>
        </w:tc>
      </w:tr>
      <w:tr>
        <w:trPr>
          <w:cantSplit w:val="0"/>
          <w:tblHeader w:val="0"/>
        </w:trPr>
        <w:tc>
          <w:tcPr/>
          <w:p w:rsidR="00000000" w:rsidDel="00000000" w:rsidP="00000000" w:rsidRDefault="00000000" w:rsidRPr="00000000" w14:paraId="000000FD">
            <w:pPr>
              <w:spacing w:line="276" w:lineRule="auto"/>
              <w:rPr/>
            </w:pPr>
            <w:r w:rsidDel="00000000" w:rsidR="00000000" w:rsidRPr="00000000">
              <w:rPr>
                <w:sz w:val="16"/>
                <w:szCs w:val="16"/>
                <w:rtl w:val="0"/>
              </w:rPr>
              <w:t xml:space="preserve">Administrador / Asistente</w:t>
            </w:r>
            <w:r w:rsidDel="00000000" w:rsidR="00000000" w:rsidRPr="00000000">
              <w:rPr>
                <w:rtl w:val="0"/>
              </w:rPr>
            </w:r>
          </w:p>
        </w:tc>
        <w:tc>
          <w:tcPr/>
          <w:p w:rsidR="00000000" w:rsidDel="00000000" w:rsidP="00000000" w:rsidRDefault="00000000" w:rsidRPr="00000000" w14:paraId="000000FE">
            <w:pPr>
              <w:spacing w:line="276" w:lineRule="auto"/>
              <w:rPr/>
            </w:pPr>
            <w:r w:rsidDel="00000000" w:rsidR="00000000" w:rsidRPr="00000000">
              <w:rPr>
                <w:sz w:val="16"/>
                <w:szCs w:val="16"/>
                <w:rtl w:val="0"/>
              </w:rPr>
              <w:t xml:space="preserve">Registro y reprogramación de citas, horarios, tarifas, validación de vouchers de pago.</w:t>
            </w:r>
            <w:r w:rsidDel="00000000" w:rsidR="00000000" w:rsidRPr="00000000">
              <w:rPr>
                <w:rtl w:val="0"/>
              </w:rPr>
            </w:r>
          </w:p>
        </w:tc>
        <w:tc>
          <w:tcPr/>
          <w:p w:rsidR="00000000" w:rsidDel="00000000" w:rsidP="00000000" w:rsidRDefault="00000000" w:rsidRPr="00000000" w14:paraId="000000FF">
            <w:pPr>
              <w:spacing w:line="276" w:lineRule="auto"/>
              <w:rPr/>
            </w:pPr>
            <w:r w:rsidDel="00000000" w:rsidR="00000000" w:rsidRPr="00000000">
              <w:rPr>
                <w:sz w:val="16"/>
                <w:szCs w:val="16"/>
                <w:rtl w:val="0"/>
              </w:rPr>
              <w:t xml:space="preserve">Reporte de citas, agenda con alertas de conflicto, estados de facturación.</w:t>
            </w:r>
            <w:r w:rsidDel="00000000" w:rsidR="00000000" w:rsidRPr="00000000">
              <w:rPr>
                <w:rtl w:val="0"/>
              </w:rPr>
            </w:r>
          </w:p>
        </w:tc>
        <w:tc>
          <w:tcPr/>
          <w:p w:rsidR="00000000" w:rsidDel="00000000" w:rsidP="00000000" w:rsidRDefault="00000000" w:rsidRPr="00000000" w14:paraId="00000100">
            <w:pPr>
              <w:spacing w:line="276" w:lineRule="auto"/>
              <w:rPr/>
            </w:pPr>
            <w:r w:rsidDel="00000000" w:rsidR="00000000" w:rsidRPr="00000000">
              <w:rPr>
                <w:sz w:val="16"/>
                <w:szCs w:val="16"/>
                <w:rtl w:val="0"/>
              </w:rPr>
              <w:t xml:space="preserve">EDU-0012, 0013, 0018, 0016, 0017, 0034, 0036, 0008, 0009, 0037</w:t>
            </w:r>
            <w:r w:rsidDel="00000000" w:rsidR="00000000" w:rsidRPr="00000000">
              <w:rPr>
                <w:rtl w:val="0"/>
              </w:rPr>
            </w:r>
          </w:p>
        </w:tc>
      </w:tr>
      <w:tr>
        <w:trPr>
          <w:cantSplit w:val="0"/>
          <w:tblHeader w:val="0"/>
        </w:trPr>
        <w:tc>
          <w:tcPr/>
          <w:p w:rsidR="00000000" w:rsidDel="00000000" w:rsidP="00000000" w:rsidRDefault="00000000" w:rsidRPr="00000000" w14:paraId="00000101">
            <w:pPr>
              <w:spacing w:line="276" w:lineRule="auto"/>
              <w:rPr/>
            </w:pPr>
            <w:r w:rsidDel="00000000" w:rsidR="00000000" w:rsidRPr="00000000">
              <w:rPr>
                <w:sz w:val="16"/>
                <w:szCs w:val="16"/>
                <w:rtl w:val="0"/>
              </w:rPr>
              <w:t xml:space="preserve">Gerencia General</w:t>
            </w:r>
            <w:r w:rsidDel="00000000" w:rsidR="00000000" w:rsidRPr="00000000">
              <w:rPr>
                <w:rtl w:val="0"/>
              </w:rPr>
            </w:r>
          </w:p>
        </w:tc>
        <w:tc>
          <w:tcPr/>
          <w:p w:rsidR="00000000" w:rsidDel="00000000" w:rsidP="00000000" w:rsidRDefault="00000000" w:rsidRPr="00000000" w14:paraId="00000102">
            <w:pPr>
              <w:spacing w:line="276" w:lineRule="auto"/>
              <w:rPr/>
            </w:pPr>
            <w:r w:rsidDel="00000000" w:rsidR="00000000" w:rsidRPr="00000000">
              <w:rPr>
                <w:sz w:val="16"/>
                <w:szCs w:val="16"/>
                <w:rtl w:val="0"/>
              </w:rPr>
              <w:t xml:space="preserve">Políticas asistenciales, definición de permisos por rol, reglas de interconsulta.</w:t>
            </w:r>
            <w:r w:rsidDel="00000000" w:rsidR="00000000" w:rsidRPr="00000000">
              <w:rPr>
                <w:rtl w:val="0"/>
              </w:rPr>
            </w:r>
          </w:p>
        </w:tc>
        <w:tc>
          <w:tcPr/>
          <w:p w:rsidR="00000000" w:rsidDel="00000000" w:rsidP="00000000" w:rsidRDefault="00000000" w:rsidRPr="00000000" w14:paraId="00000103">
            <w:pPr>
              <w:spacing w:line="276" w:lineRule="auto"/>
              <w:rPr/>
            </w:pPr>
            <w:r w:rsidDel="00000000" w:rsidR="00000000" w:rsidRPr="00000000">
              <w:rPr>
                <w:sz w:val="16"/>
                <w:szCs w:val="16"/>
                <w:rtl w:val="0"/>
              </w:rPr>
              <w:t xml:space="preserve">Reportes mensuales de liquidación médica por honorarios, estadísticas operativas.</w:t>
            </w:r>
            <w:r w:rsidDel="00000000" w:rsidR="00000000" w:rsidRPr="00000000">
              <w:rPr>
                <w:rtl w:val="0"/>
              </w:rPr>
            </w:r>
          </w:p>
        </w:tc>
        <w:tc>
          <w:tcPr/>
          <w:p w:rsidR="00000000" w:rsidDel="00000000" w:rsidP="00000000" w:rsidRDefault="00000000" w:rsidRPr="00000000" w14:paraId="00000104">
            <w:pPr>
              <w:spacing w:line="276" w:lineRule="auto"/>
              <w:rPr/>
            </w:pPr>
            <w:r w:rsidDel="00000000" w:rsidR="00000000" w:rsidRPr="00000000">
              <w:rPr>
                <w:sz w:val="16"/>
                <w:szCs w:val="16"/>
                <w:rtl w:val="0"/>
              </w:rPr>
              <w:t xml:space="preserve">EDU-0011, 0010, 0038</w:t>
            </w:r>
            <w:r w:rsidDel="00000000" w:rsidR="00000000" w:rsidRPr="00000000">
              <w:rPr>
                <w:rtl w:val="0"/>
              </w:rPr>
            </w:r>
          </w:p>
        </w:tc>
      </w:tr>
      <w:tr>
        <w:trPr>
          <w:cantSplit w:val="0"/>
          <w:tblHeader w:val="0"/>
        </w:trPr>
        <w:tc>
          <w:tcPr/>
          <w:p w:rsidR="00000000" w:rsidDel="00000000" w:rsidP="00000000" w:rsidRDefault="00000000" w:rsidRPr="00000000" w14:paraId="00000105">
            <w:pPr>
              <w:spacing w:line="276" w:lineRule="auto"/>
              <w:rPr/>
            </w:pPr>
            <w:r w:rsidDel="00000000" w:rsidR="00000000" w:rsidRPr="00000000">
              <w:rPr>
                <w:sz w:val="16"/>
                <w:szCs w:val="16"/>
                <w:rtl w:val="0"/>
              </w:rPr>
              <w:t xml:space="preserve">Google Meet (API)</w:t>
            </w:r>
            <w:r w:rsidDel="00000000" w:rsidR="00000000" w:rsidRPr="00000000">
              <w:rPr>
                <w:rtl w:val="0"/>
              </w:rPr>
            </w:r>
          </w:p>
        </w:tc>
        <w:tc>
          <w:tcPr/>
          <w:p w:rsidR="00000000" w:rsidDel="00000000" w:rsidP="00000000" w:rsidRDefault="00000000" w:rsidRPr="00000000" w14:paraId="00000106">
            <w:pPr>
              <w:spacing w:line="276" w:lineRule="auto"/>
              <w:rPr/>
            </w:pPr>
            <w:r w:rsidDel="00000000" w:rsidR="00000000" w:rsidRPr="00000000">
              <w:rPr>
                <w:sz w:val="16"/>
                <w:szCs w:val="16"/>
                <w:rtl w:val="0"/>
              </w:rPr>
              <w:t xml:space="preserve">URL generada de videoconferencia y credenciales temporales de teleconsulta.</w:t>
            </w:r>
            <w:r w:rsidDel="00000000" w:rsidR="00000000" w:rsidRPr="00000000">
              <w:rPr>
                <w:rtl w:val="0"/>
              </w:rPr>
            </w:r>
          </w:p>
        </w:tc>
        <w:tc>
          <w:tcPr/>
          <w:p w:rsidR="00000000" w:rsidDel="00000000" w:rsidP="00000000" w:rsidRDefault="00000000" w:rsidRPr="00000000" w14:paraId="00000107">
            <w:pPr>
              <w:spacing w:line="276" w:lineRule="auto"/>
              <w:rPr/>
            </w:pPr>
            <w:r w:rsidDel="00000000" w:rsidR="00000000" w:rsidRPr="00000000">
              <w:rPr>
                <w:sz w:val="16"/>
                <w:szCs w:val="16"/>
                <w:rtl w:val="0"/>
              </w:rPr>
              <w:t xml:space="preserve">Solicitud de sala virtual parametrizada con identificador de cita y horarios.</w:t>
            </w:r>
            <w:r w:rsidDel="00000000" w:rsidR="00000000" w:rsidRPr="00000000">
              <w:rPr>
                <w:rtl w:val="0"/>
              </w:rPr>
            </w:r>
          </w:p>
        </w:tc>
        <w:tc>
          <w:tcPr/>
          <w:p w:rsidR="00000000" w:rsidDel="00000000" w:rsidP="00000000" w:rsidRDefault="00000000" w:rsidRPr="00000000" w14:paraId="00000108">
            <w:pPr>
              <w:spacing w:line="276" w:lineRule="auto"/>
              <w:rPr/>
            </w:pPr>
            <w:r w:rsidDel="00000000" w:rsidR="00000000" w:rsidRPr="00000000">
              <w:rPr>
                <w:sz w:val="16"/>
                <w:szCs w:val="16"/>
                <w:rtl w:val="0"/>
              </w:rPr>
              <w:t xml:space="preserve">EDU-0019</w:t>
            </w:r>
            <w:r w:rsidDel="00000000" w:rsidR="00000000" w:rsidRPr="00000000">
              <w:rPr>
                <w:rtl w:val="0"/>
              </w:rPr>
            </w:r>
          </w:p>
        </w:tc>
      </w:tr>
      <w:tr>
        <w:trPr>
          <w:cantSplit w:val="0"/>
          <w:tblHeader w:val="0"/>
        </w:trPr>
        <w:tc>
          <w:tcPr/>
          <w:p w:rsidR="00000000" w:rsidDel="00000000" w:rsidP="00000000" w:rsidRDefault="00000000" w:rsidRPr="00000000" w14:paraId="00000109">
            <w:pPr>
              <w:spacing w:line="276" w:lineRule="auto"/>
              <w:rPr/>
            </w:pPr>
            <w:r w:rsidDel="00000000" w:rsidR="00000000" w:rsidRPr="00000000">
              <w:rPr>
                <w:sz w:val="16"/>
                <w:szCs w:val="16"/>
                <w:rtl w:val="0"/>
              </w:rPr>
              <w:t xml:space="preserve">Canales Mensajería</w:t>
            </w:r>
            <w:r w:rsidDel="00000000" w:rsidR="00000000" w:rsidRPr="00000000">
              <w:rPr>
                <w:rtl w:val="0"/>
              </w:rPr>
            </w:r>
          </w:p>
        </w:tc>
        <w:tc>
          <w:tcPr/>
          <w:p w:rsidR="00000000" w:rsidDel="00000000" w:rsidP="00000000" w:rsidRDefault="00000000" w:rsidRPr="00000000" w14:paraId="0000010A">
            <w:pPr>
              <w:spacing w:line="276" w:lineRule="auto"/>
              <w:rPr/>
            </w:pPr>
            <w:r w:rsidDel="00000000" w:rsidR="00000000" w:rsidRPr="00000000">
              <w:rPr>
                <w:sz w:val="16"/>
                <w:szCs w:val="16"/>
                <w:rtl w:val="0"/>
              </w:rPr>
              <w:t xml:space="preserve">Acuse de entrega del mensaje (Enviado / Entregado / Fallido).</w:t>
            </w:r>
            <w:r w:rsidDel="00000000" w:rsidR="00000000" w:rsidRPr="00000000">
              <w:rPr>
                <w:rtl w:val="0"/>
              </w:rPr>
            </w:r>
          </w:p>
        </w:tc>
        <w:tc>
          <w:tcPr/>
          <w:p w:rsidR="00000000" w:rsidDel="00000000" w:rsidP="00000000" w:rsidRDefault="00000000" w:rsidRPr="00000000" w14:paraId="0000010B">
            <w:pPr>
              <w:spacing w:line="276" w:lineRule="auto"/>
              <w:rPr/>
            </w:pPr>
            <w:r w:rsidDel="00000000" w:rsidR="00000000" w:rsidRPr="00000000">
              <w:rPr>
                <w:sz w:val="16"/>
                <w:szCs w:val="16"/>
                <w:rtl w:val="0"/>
              </w:rPr>
              <w:t xml:space="preserve">Plantilla de recordatorio automático T-24h con datos de cita y enlace seguro.</w:t>
            </w:r>
            <w:r w:rsidDel="00000000" w:rsidR="00000000" w:rsidRPr="00000000">
              <w:rPr>
                <w:rtl w:val="0"/>
              </w:rPr>
            </w:r>
          </w:p>
        </w:tc>
        <w:tc>
          <w:tcPr/>
          <w:p w:rsidR="00000000" w:rsidDel="00000000" w:rsidP="00000000" w:rsidRDefault="00000000" w:rsidRPr="00000000" w14:paraId="0000010C">
            <w:pPr>
              <w:spacing w:line="276" w:lineRule="auto"/>
              <w:rPr/>
            </w:pPr>
            <w:r w:rsidDel="00000000" w:rsidR="00000000" w:rsidRPr="00000000">
              <w:rPr>
                <w:sz w:val="16"/>
                <w:szCs w:val="16"/>
                <w:rtl w:val="0"/>
              </w:rPr>
              <w:t xml:space="preserve">EDU-0020</w:t>
            </w:r>
            <w:r w:rsidDel="00000000" w:rsidR="00000000" w:rsidRPr="00000000">
              <w:rPr>
                <w:rtl w:val="0"/>
              </w:rPr>
            </w:r>
          </w:p>
        </w:tc>
      </w:tr>
      <w:tr>
        <w:trPr>
          <w:cantSplit w:val="0"/>
          <w:tblHeader w:val="0"/>
        </w:trPr>
        <w:tc>
          <w:tcPr/>
          <w:p w:rsidR="00000000" w:rsidDel="00000000" w:rsidP="00000000" w:rsidRDefault="00000000" w:rsidRPr="00000000" w14:paraId="0000010D">
            <w:pPr>
              <w:spacing w:line="276" w:lineRule="auto"/>
              <w:rPr/>
            </w:pPr>
            <w:r w:rsidDel="00000000" w:rsidR="00000000" w:rsidRPr="00000000">
              <w:rPr>
                <w:sz w:val="16"/>
                <w:szCs w:val="16"/>
                <w:rtl w:val="0"/>
              </w:rPr>
              <w:t xml:space="preserve">Medios de Pago</w:t>
            </w:r>
            <w:r w:rsidDel="00000000" w:rsidR="00000000" w:rsidRPr="00000000">
              <w:rPr>
                <w:rtl w:val="0"/>
              </w:rPr>
            </w:r>
          </w:p>
        </w:tc>
        <w:tc>
          <w:tcPr/>
          <w:p w:rsidR="00000000" w:rsidDel="00000000" w:rsidP="00000000" w:rsidRDefault="00000000" w:rsidRPr="00000000" w14:paraId="0000010E">
            <w:pPr>
              <w:spacing w:line="276" w:lineRule="auto"/>
              <w:rPr/>
            </w:pPr>
            <w:r w:rsidDel="00000000" w:rsidR="00000000" w:rsidRPr="00000000">
              <w:rPr>
                <w:sz w:val="16"/>
                <w:szCs w:val="16"/>
                <w:rtl w:val="0"/>
              </w:rPr>
              <w:t xml:space="preserve">Comprobante de transacción, token de validación y confirmación de abono.</w:t>
            </w:r>
            <w:r w:rsidDel="00000000" w:rsidR="00000000" w:rsidRPr="00000000">
              <w:rPr>
                <w:rtl w:val="0"/>
              </w:rPr>
            </w:r>
          </w:p>
        </w:tc>
        <w:tc>
          <w:tcPr/>
          <w:p w:rsidR="00000000" w:rsidDel="00000000" w:rsidP="00000000" w:rsidRDefault="00000000" w:rsidRPr="00000000" w14:paraId="0000010F">
            <w:pPr>
              <w:spacing w:line="276" w:lineRule="auto"/>
              <w:rPr/>
            </w:pPr>
            <w:r w:rsidDel="00000000" w:rsidR="00000000" w:rsidRPr="00000000">
              <w:rPr>
                <w:sz w:val="16"/>
                <w:szCs w:val="16"/>
                <w:rtl w:val="0"/>
              </w:rPr>
              <w:t xml:space="preserve">Monto de liquidación o solicitud de cobro de paquetes de sesiones.</w:t>
            </w:r>
            <w:r w:rsidDel="00000000" w:rsidR="00000000" w:rsidRPr="00000000">
              <w:rPr>
                <w:rtl w:val="0"/>
              </w:rPr>
            </w:r>
          </w:p>
        </w:tc>
        <w:tc>
          <w:tcPr/>
          <w:p w:rsidR="00000000" w:rsidDel="00000000" w:rsidP="00000000" w:rsidRDefault="00000000" w:rsidRPr="00000000" w14:paraId="00000110">
            <w:pPr>
              <w:spacing w:line="276" w:lineRule="auto"/>
              <w:rPr/>
            </w:pPr>
            <w:r w:rsidDel="00000000" w:rsidR="00000000" w:rsidRPr="00000000">
              <w:rPr>
                <w:sz w:val="16"/>
                <w:szCs w:val="16"/>
                <w:rtl w:val="0"/>
              </w:rPr>
              <w:t xml:space="preserve">EDU-0036</w:t>
            </w:r>
            <w:r w:rsidDel="00000000" w:rsidR="00000000" w:rsidRPr="00000000">
              <w:rPr>
                <w:rtl w:val="0"/>
              </w:rPr>
            </w:r>
          </w:p>
        </w:tc>
      </w:tr>
      <w:tr>
        <w:trPr>
          <w:cantSplit w:val="0"/>
          <w:tblHeader w:val="0"/>
        </w:trPr>
        <w:tc>
          <w:tcPr/>
          <w:p w:rsidR="00000000" w:rsidDel="00000000" w:rsidP="00000000" w:rsidRDefault="00000000" w:rsidRPr="00000000" w14:paraId="00000111">
            <w:pPr>
              <w:spacing w:line="276" w:lineRule="auto"/>
              <w:rPr/>
            </w:pPr>
            <w:r w:rsidDel="00000000" w:rsidR="00000000" w:rsidRPr="00000000">
              <w:rPr>
                <w:sz w:val="16"/>
                <w:szCs w:val="16"/>
                <w:rtl w:val="0"/>
              </w:rPr>
              <w:t xml:space="preserve">SUNAT</w:t>
            </w:r>
            <w:r w:rsidDel="00000000" w:rsidR="00000000" w:rsidRPr="00000000">
              <w:rPr>
                <w:rtl w:val="0"/>
              </w:rPr>
            </w:r>
          </w:p>
        </w:tc>
        <w:tc>
          <w:tcPr/>
          <w:p w:rsidR="00000000" w:rsidDel="00000000" w:rsidP="00000000" w:rsidRDefault="00000000" w:rsidRPr="00000000" w14:paraId="00000112">
            <w:pPr>
              <w:spacing w:line="276" w:lineRule="auto"/>
              <w:rPr/>
            </w:pPr>
            <w:r w:rsidDel="00000000" w:rsidR="00000000" w:rsidRPr="00000000">
              <w:rPr>
                <w:sz w:val="16"/>
                <w:szCs w:val="16"/>
                <w:rtl w:val="0"/>
              </w:rPr>
              <w:t xml:space="preserve">Constancia de Recepción (CDR) de comprobante electrónico aceptado/anulado.</w:t>
            </w:r>
            <w:r w:rsidDel="00000000" w:rsidR="00000000" w:rsidRPr="00000000">
              <w:rPr>
                <w:rtl w:val="0"/>
              </w:rPr>
            </w:r>
          </w:p>
        </w:tc>
        <w:tc>
          <w:tcPr/>
          <w:p w:rsidR="00000000" w:rsidDel="00000000" w:rsidP="00000000" w:rsidRDefault="00000000" w:rsidRPr="00000000" w14:paraId="00000113">
            <w:pPr>
              <w:spacing w:line="276" w:lineRule="auto"/>
              <w:rPr/>
            </w:pPr>
            <w:r w:rsidDel="00000000" w:rsidR="00000000" w:rsidRPr="00000000">
              <w:rPr>
                <w:sz w:val="16"/>
                <w:szCs w:val="16"/>
                <w:rtl w:val="0"/>
              </w:rPr>
              <w:t xml:space="preserve">Comprobante de pago electrónico estructurado (Boleta o Factura XML firmada).</w:t>
            </w:r>
            <w:r w:rsidDel="00000000" w:rsidR="00000000" w:rsidRPr="00000000">
              <w:rPr>
                <w:rtl w:val="0"/>
              </w:rPr>
            </w:r>
          </w:p>
        </w:tc>
        <w:tc>
          <w:tcPr/>
          <w:p w:rsidR="00000000" w:rsidDel="00000000" w:rsidP="00000000" w:rsidRDefault="00000000" w:rsidRPr="00000000" w14:paraId="00000114">
            <w:pPr>
              <w:spacing w:line="276" w:lineRule="auto"/>
              <w:rPr/>
            </w:pPr>
            <w:r w:rsidDel="00000000" w:rsidR="00000000" w:rsidRPr="00000000">
              <w:rPr>
                <w:sz w:val="16"/>
                <w:szCs w:val="16"/>
                <w:rtl w:val="0"/>
              </w:rPr>
              <w:t xml:space="preserve">EDU-0037</w:t>
            </w:r>
            <w:r w:rsidDel="00000000" w:rsidR="00000000" w:rsidRPr="00000000">
              <w:rPr>
                <w:rtl w:val="0"/>
              </w:rPr>
            </w:r>
          </w:p>
        </w:tc>
      </w:tr>
    </w:tbl>
    <w:p w:rsidR="00000000" w:rsidDel="00000000" w:rsidP="00000000" w:rsidRDefault="00000000" w:rsidRPr="00000000" w14:paraId="00000115">
      <w:pPr>
        <w:spacing w:after="40" w:before="160" w:line="276" w:lineRule="auto"/>
        <w:ind w:left="720" w:firstLine="0"/>
        <w:rPr/>
      </w:pPr>
      <w:r w:rsidDel="00000000" w:rsidR="00000000" w:rsidRPr="00000000">
        <w:rPr>
          <w:b w:val="1"/>
          <w:bCs w:val="1"/>
          <w:rtl w:val="0"/>
        </w:rPr>
        <w:t xml:space="preserve">7.4. Diagrama de Bloques Funcionales y Flujos de Información (Nivel 1)</w:t>
      </w:r>
      <w:r w:rsidDel="00000000" w:rsidR="00000000" w:rsidRPr="00000000">
        <w:rPr>
          <w:rtl w:val="0"/>
        </w:rPr>
      </w:r>
    </w:p>
    <w:p w:rsidR="00000000" w:rsidDel="00000000" w:rsidP="00000000" w:rsidRDefault="00000000" w:rsidRPr="00000000" w14:paraId="00000116">
      <w:pPr>
        <w:spacing w:after="80" w:line="276" w:lineRule="auto"/>
        <w:jc w:val="both"/>
        <w:rPr/>
      </w:pPr>
      <w:r w:rsidDel="00000000" w:rsidR="00000000" w:rsidRPr="00000000">
        <w:rPr>
          <w:rtl w:val="0"/>
        </w:rPr>
        <w:t xml:space="preserve">La Figura 7.3 abre la caja negra global descomponiendo el sistema en once bloques funcionales que agrupan las 27 educciones del catálogo y 28 flujos de información correlativos:</w:t>
      </w:r>
    </w:p>
    <w:p w:rsidR="00000000" w:rsidDel="00000000" w:rsidP="00000000" w:rsidRDefault="00000000" w:rsidRPr="00000000" w14:paraId="00000117">
      <w:pPr>
        <w:spacing w:after="40" w:before="120" w:lineRule="auto"/>
        <w:jc w:val="center"/>
        <w:rPr/>
      </w:pPr>
      <w:r w:rsidDel="00000000" w:rsidR="00000000" w:rsidRPr="00000000">
        <w:rPr/>
        <w:drawing>
          <wp:inline distB="0" distT="0" distL="114300" distR="114300">
            <wp:extent cx="5399730" cy="3898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20" w:lineRule="auto"/>
        <w:jc w:val="center"/>
        <w:rPr/>
      </w:pPr>
      <w:r w:rsidDel="00000000" w:rsidR="00000000" w:rsidRPr="00000000">
        <w:rPr>
          <w:i w:val="1"/>
          <w:iCs w:val="1"/>
          <w:sz w:val="17"/>
          <w:szCs w:val="17"/>
          <w:rtl w:val="0"/>
        </w:rPr>
        <w:t xml:space="preserve">Figura 7.3. Diagrama de Bloques Funcionales (Nivel 1) de NexoVitalis360: 11 bloques y 28 flujos de información</w:t>
      </w:r>
      <w:r w:rsidDel="00000000" w:rsidR="00000000" w:rsidRPr="00000000">
        <w:rPr>
          <w:rtl w:val="0"/>
        </w:rPr>
      </w:r>
    </w:p>
    <w:p w:rsidR="00000000" w:rsidDel="00000000" w:rsidP="00000000" w:rsidRDefault="00000000" w:rsidRPr="00000000" w14:paraId="00000119">
      <w:pPr>
        <w:spacing w:after="80" w:line="276" w:lineRule="auto"/>
        <w:jc w:val="both"/>
        <w:rPr/>
      </w:pPr>
      <w:r w:rsidDel="00000000" w:rsidR="00000000" w:rsidRPr="00000000">
        <w:rPr>
          <w:rtl w:val="0"/>
        </w:rPr>
        <w:t xml:space="preserve">La Tabla 7.3 documenta los 11 bloques funcionales:</w:t>
      </w:r>
    </w:p>
    <w:tbl>
      <w:tblPr>
        <w:tblStyle w:val="Table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f1f5f9" w:val="clear"/>
          </w:tcPr>
          <w:p w:rsidR="00000000" w:rsidDel="00000000" w:rsidP="00000000" w:rsidRDefault="00000000" w:rsidRPr="00000000" w14:paraId="0000011A">
            <w:pPr>
              <w:spacing w:line="276" w:lineRule="auto"/>
              <w:jc w:val="center"/>
              <w:rPr/>
            </w:pPr>
            <w:r w:rsidDel="00000000" w:rsidR="00000000" w:rsidRPr="00000000">
              <w:rPr>
                <w:rtl w:val="0"/>
              </w:rPr>
              <w:t xml:space="preserve">BLOQUE FUNCIONAL</w:t>
            </w:r>
          </w:p>
        </w:tc>
        <w:tc>
          <w:tcPr>
            <w:shd w:fill="f1f5f9" w:val="clear"/>
          </w:tcPr>
          <w:p w:rsidR="00000000" w:rsidDel="00000000" w:rsidP="00000000" w:rsidRDefault="00000000" w:rsidRPr="00000000" w14:paraId="0000011B">
            <w:pPr>
              <w:spacing w:line="276" w:lineRule="auto"/>
              <w:jc w:val="center"/>
              <w:rPr/>
            </w:pPr>
            <w:r w:rsidDel="00000000" w:rsidR="00000000" w:rsidRPr="00000000">
              <w:rPr>
                <w:rtl w:val="0"/>
              </w:rPr>
              <w:t xml:space="preserve">EDUCCIONES</w:t>
            </w:r>
          </w:p>
        </w:tc>
        <w:tc>
          <w:tcPr>
            <w:shd w:fill="f1f5f9" w:val="clear"/>
          </w:tcPr>
          <w:p w:rsidR="00000000" w:rsidDel="00000000" w:rsidP="00000000" w:rsidRDefault="00000000" w:rsidRPr="00000000" w14:paraId="0000011C">
            <w:pPr>
              <w:spacing w:line="276" w:lineRule="auto"/>
              <w:jc w:val="center"/>
              <w:rPr/>
            </w:pPr>
            <w:r w:rsidDel="00000000" w:rsidR="00000000" w:rsidRPr="00000000">
              <w:rPr>
                <w:rtl w:val="0"/>
              </w:rPr>
              <w:t xml:space="preserve">RESPONSABILIDAD Y COMPORTAMIENTO</w:t>
            </w:r>
          </w:p>
        </w:tc>
        <w:tc>
          <w:tcPr>
            <w:shd w:fill="f1f5f9" w:val="clear"/>
          </w:tcPr>
          <w:p w:rsidR="00000000" w:rsidDel="00000000" w:rsidP="00000000" w:rsidRDefault="00000000" w:rsidRPr="00000000" w14:paraId="0000011D">
            <w:pPr>
              <w:spacing w:line="276" w:lineRule="auto"/>
              <w:jc w:val="center"/>
              <w:rPr/>
            </w:pPr>
            <w:r w:rsidDel="00000000" w:rsidR="00000000" w:rsidRPr="00000000">
              <w:rPr>
                <w:rtl w:val="0"/>
              </w:rPr>
              <w:t xml:space="preserve">FLUJOS ASOCIADOS</w:t>
            </w:r>
          </w:p>
        </w:tc>
      </w:tr>
      <w:tr>
        <w:trPr>
          <w:cantSplit w:val="0"/>
          <w:tblHeader w:val="0"/>
        </w:trPr>
        <w:tc>
          <w:tcPr/>
          <w:p w:rsidR="00000000" w:rsidDel="00000000" w:rsidP="00000000" w:rsidRDefault="00000000" w:rsidRPr="00000000" w14:paraId="0000011E">
            <w:pPr>
              <w:spacing w:line="276" w:lineRule="auto"/>
              <w:rPr/>
            </w:pPr>
            <w:r w:rsidDel="00000000" w:rsidR="00000000" w:rsidRPr="00000000">
              <w:rPr>
                <w:sz w:val="16"/>
                <w:szCs w:val="16"/>
                <w:rtl w:val="0"/>
              </w:rPr>
              <w:t xml:space="preserve">B1. Pacientes y Apoderados</w:t>
            </w:r>
            <w:r w:rsidDel="00000000" w:rsidR="00000000" w:rsidRPr="00000000">
              <w:rPr>
                <w:rtl w:val="0"/>
              </w:rPr>
            </w:r>
          </w:p>
        </w:tc>
        <w:tc>
          <w:tcPr/>
          <w:p w:rsidR="00000000" w:rsidDel="00000000" w:rsidP="00000000" w:rsidRDefault="00000000" w:rsidRPr="00000000" w14:paraId="0000011F">
            <w:pPr>
              <w:spacing w:line="276" w:lineRule="auto"/>
              <w:rPr/>
            </w:pPr>
            <w:r w:rsidDel="00000000" w:rsidR="00000000" w:rsidRPr="00000000">
              <w:rPr>
                <w:sz w:val="16"/>
                <w:szCs w:val="16"/>
                <w:rtl w:val="0"/>
              </w:rPr>
              <w:t xml:space="preserve">EDU-0014, EDU-0021</w:t>
            </w:r>
            <w:r w:rsidDel="00000000" w:rsidR="00000000" w:rsidRPr="00000000">
              <w:rPr>
                <w:rtl w:val="0"/>
              </w:rPr>
            </w:r>
          </w:p>
        </w:tc>
        <w:tc>
          <w:tcPr/>
          <w:p w:rsidR="00000000" w:rsidDel="00000000" w:rsidP="00000000" w:rsidRDefault="00000000" w:rsidRPr="00000000" w14:paraId="00000120">
            <w:pPr>
              <w:spacing w:line="276" w:lineRule="auto"/>
              <w:rPr/>
            </w:pPr>
            <w:r w:rsidDel="00000000" w:rsidR="00000000" w:rsidRPr="00000000">
              <w:rPr>
                <w:sz w:val="16"/>
                <w:szCs w:val="16"/>
                <w:rtl w:val="0"/>
              </w:rPr>
              <w:t xml:space="preserve">Administra la filiación clínica del paciente pediátrico y sus apoderados legales.</w:t>
            </w:r>
            <w:r w:rsidDel="00000000" w:rsidR="00000000" w:rsidRPr="00000000">
              <w:rPr>
                <w:rtl w:val="0"/>
              </w:rPr>
            </w:r>
          </w:p>
        </w:tc>
        <w:tc>
          <w:tcPr/>
          <w:p w:rsidR="00000000" w:rsidDel="00000000" w:rsidP="00000000" w:rsidRDefault="00000000" w:rsidRPr="00000000" w14:paraId="00000121">
            <w:pPr>
              <w:spacing w:line="276" w:lineRule="auto"/>
              <w:rPr/>
            </w:pPr>
            <w:r w:rsidDel="00000000" w:rsidR="00000000" w:rsidRPr="00000000">
              <w:rPr>
                <w:sz w:val="16"/>
                <w:szCs w:val="16"/>
                <w:rtl w:val="0"/>
              </w:rPr>
              <w:t xml:space="preserve">Entrada: 1 | Salida: 7</w:t>
            </w:r>
            <w:r w:rsidDel="00000000" w:rsidR="00000000" w:rsidRPr="00000000">
              <w:rPr>
                <w:rtl w:val="0"/>
              </w:rPr>
            </w:r>
          </w:p>
        </w:tc>
      </w:tr>
      <w:tr>
        <w:trPr>
          <w:cantSplit w:val="0"/>
          <w:tblHeader w:val="0"/>
        </w:trPr>
        <w:tc>
          <w:tcPr/>
          <w:p w:rsidR="00000000" w:rsidDel="00000000" w:rsidP="00000000" w:rsidRDefault="00000000" w:rsidRPr="00000000" w14:paraId="00000122">
            <w:pPr>
              <w:spacing w:line="276" w:lineRule="auto"/>
              <w:rPr/>
            </w:pPr>
            <w:r w:rsidDel="00000000" w:rsidR="00000000" w:rsidRPr="00000000">
              <w:rPr>
                <w:sz w:val="16"/>
                <w:szCs w:val="16"/>
                <w:rtl w:val="0"/>
              </w:rPr>
              <w:t xml:space="preserve">B2. Pre-triaje y Consentimiento</w:t>
            </w:r>
            <w:r w:rsidDel="00000000" w:rsidR="00000000" w:rsidRPr="00000000">
              <w:rPr>
                <w:rtl w:val="0"/>
              </w:rPr>
            </w:r>
          </w:p>
        </w:tc>
        <w:tc>
          <w:tcPr/>
          <w:p w:rsidR="00000000" w:rsidDel="00000000" w:rsidP="00000000" w:rsidRDefault="00000000" w:rsidRPr="00000000" w14:paraId="00000123">
            <w:pPr>
              <w:spacing w:line="276" w:lineRule="auto"/>
              <w:rPr/>
            </w:pPr>
            <w:r w:rsidDel="00000000" w:rsidR="00000000" w:rsidRPr="00000000">
              <w:rPr>
                <w:sz w:val="16"/>
                <w:szCs w:val="16"/>
                <w:rtl w:val="0"/>
              </w:rPr>
              <w:t xml:space="preserve">EDU-0023, EDU-0029</w:t>
            </w:r>
            <w:r w:rsidDel="00000000" w:rsidR="00000000" w:rsidRPr="00000000">
              <w:rPr>
                <w:rtl w:val="0"/>
              </w:rPr>
            </w:r>
          </w:p>
        </w:tc>
        <w:tc>
          <w:tcPr/>
          <w:p w:rsidR="00000000" w:rsidDel="00000000" w:rsidP="00000000" w:rsidRDefault="00000000" w:rsidRPr="00000000" w14:paraId="00000124">
            <w:pPr>
              <w:spacing w:line="276" w:lineRule="auto"/>
              <w:rPr/>
            </w:pPr>
            <w:r w:rsidDel="00000000" w:rsidR="00000000" w:rsidRPr="00000000">
              <w:rPr>
                <w:sz w:val="16"/>
                <w:szCs w:val="16"/>
                <w:rtl w:val="0"/>
              </w:rPr>
              <w:t xml:space="preserve">Valida el pre-triaje y consentimiento firmado, emitiendo alertas de riesgo clínico.</w:t>
            </w:r>
            <w:r w:rsidDel="00000000" w:rsidR="00000000" w:rsidRPr="00000000">
              <w:rPr>
                <w:rtl w:val="0"/>
              </w:rPr>
            </w:r>
          </w:p>
        </w:tc>
        <w:tc>
          <w:tcPr/>
          <w:p w:rsidR="00000000" w:rsidDel="00000000" w:rsidP="00000000" w:rsidRDefault="00000000" w:rsidRPr="00000000" w14:paraId="00000125">
            <w:pPr>
              <w:spacing w:line="276" w:lineRule="auto"/>
              <w:rPr/>
            </w:pPr>
            <w:r w:rsidDel="00000000" w:rsidR="00000000" w:rsidRPr="00000000">
              <w:rPr>
                <w:sz w:val="16"/>
                <w:szCs w:val="16"/>
                <w:rtl w:val="0"/>
              </w:rPr>
              <w:t xml:space="preserve">Entradas: 2, 7 | Salidas: 8, 17</w:t>
            </w:r>
            <w:r w:rsidDel="00000000" w:rsidR="00000000" w:rsidRPr="00000000">
              <w:rPr>
                <w:rtl w:val="0"/>
              </w:rPr>
            </w:r>
          </w:p>
        </w:tc>
      </w:tr>
      <w:tr>
        <w:trPr>
          <w:cantSplit w:val="0"/>
          <w:tblHeader w:val="0"/>
        </w:trPr>
        <w:tc>
          <w:tcPr/>
          <w:p w:rsidR="00000000" w:rsidDel="00000000" w:rsidP="00000000" w:rsidRDefault="00000000" w:rsidRPr="00000000" w14:paraId="00000126">
            <w:pPr>
              <w:spacing w:line="276" w:lineRule="auto"/>
              <w:rPr/>
            </w:pPr>
            <w:r w:rsidDel="00000000" w:rsidR="00000000" w:rsidRPr="00000000">
              <w:rPr>
                <w:sz w:val="16"/>
                <w:szCs w:val="16"/>
                <w:rtl w:val="0"/>
              </w:rPr>
              <w:t xml:space="preserve">B3. Especialistas y Horarios</w:t>
            </w:r>
            <w:r w:rsidDel="00000000" w:rsidR="00000000" w:rsidRPr="00000000">
              <w:rPr>
                <w:rtl w:val="0"/>
              </w:rPr>
            </w:r>
          </w:p>
        </w:tc>
        <w:tc>
          <w:tcPr/>
          <w:p w:rsidR="00000000" w:rsidDel="00000000" w:rsidP="00000000" w:rsidRDefault="00000000" w:rsidRPr="00000000" w14:paraId="00000127">
            <w:pPr>
              <w:spacing w:line="276" w:lineRule="auto"/>
              <w:rPr/>
            </w:pPr>
            <w:r w:rsidDel="00000000" w:rsidR="00000000" w:rsidRPr="00000000">
              <w:rPr>
                <w:sz w:val="16"/>
                <w:szCs w:val="16"/>
                <w:rtl w:val="0"/>
              </w:rPr>
              <w:t xml:space="preserve">EDU-0016, EDU-0017</w:t>
            </w:r>
            <w:r w:rsidDel="00000000" w:rsidR="00000000" w:rsidRPr="00000000">
              <w:rPr>
                <w:rtl w:val="0"/>
              </w:rPr>
            </w:r>
          </w:p>
        </w:tc>
        <w:tc>
          <w:tcPr/>
          <w:p w:rsidR="00000000" w:rsidDel="00000000" w:rsidP="00000000" w:rsidRDefault="00000000" w:rsidRPr="00000000" w14:paraId="00000128">
            <w:pPr>
              <w:spacing w:line="276" w:lineRule="auto"/>
              <w:rPr/>
            </w:pPr>
            <w:r w:rsidDel="00000000" w:rsidR="00000000" w:rsidRPr="00000000">
              <w:rPr>
                <w:sz w:val="16"/>
                <w:szCs w:val="16"/>
                <w:rtl w:val="0"/>
              </w:rPr>
              <w:t xml:space="preserve">Gobierna los turnos, tarifas y disponibilidad de agendas profesionales.</w:t>
            </w:r>
            <w:r w:rsidDel="00000000" w:rsidR="00000000" w:rsidRPr="00000000">
              <w:rPr>
                <w:rtl w:val="0"/>
              </w:rPr>
            </w:r>
          </w:p>
        </w:tc>
        <w:tc>
          <w:tcPr/>
          <w:p w:rsidR="00000000" w:rsidDel="00000000" w:rsidP="00000000" w:rsidRDefault="00000000" w:rsidRPr="00000000" w14:paraId="00000129">
            <w:pPr>
              <w:spacing w:line="276" w:lineRule="auto"/>
              <w:rPr/>
            </w:pPr>
            <w:r w:rsidDel="00000000" w:rsidR="00000000" w:rsidRPr="00000000">
              <w:rPr>
                <w:sz w:val="16"/>
                <w:szCs w:val="16"/>
                <w:rtl w:val="0"/>
              </w:rPr>
              <w:t xml:space="preserve">Entrada: 3 | Salida: 9</w:t>
            </w:r>
            <w:r w:rsidDel="00000000" w:rsidR="00000000" w:rsidRPr="00000000">
              <w:rPr>
                <w:rtl w:val="0"/>
              </w:rPr>
            </w:r>
          </w:p>
        </w:tc>
      </w:tr>
      <w:tr>
        <w:trPr>
          <w:cantSplit w:val="0"/>
          <w:tblHeader w:val="0"/>
        </w:trPr>
        <w:tc>
          <w:tcPr/>
          <w:p w:rsidR="00000000" w:rsidDel="00000000" w:rsidP="00000000" w:rsidRDefault="00000000" w:rsidRPr="00000000" w14:paraId="0000012A">
            <w:pPr>
              <w:spacing w:line="276" w:lineRule="auto"/>
              <w:rPr/>
            </w:pPr>
            <w:r w:rsidDel="00000000" w:rsidR="00000000" w:rsidRPr="00000000">
              <w:rPr>
                <w:sz w:val="16"/>
                <w:szCs w:val="16"/>
                <w:rtl w:val="0"/>
              </w:rPr>
              <w:t xml:space="preserve">B4. Gestión de Citas</w:t>
            </w:r>
            <w:r w:rsidDel="00000000" w:rsidR="00000000" w:rsidRPr="00000000">
              <w:rPr>
                <w:rtl w:val="0"/>
              </w:rPr>
            </w:r>
          </w:p>
        </w:tc>
        <w:tc>
          <w:tcPr/>
          <w:p w:rsidR="00000000" w:rsidDel="00000000" w:rsidP="00000000" w:rsidRDefault="00000000" w:rsidRPr="00000000" w14:paraId="0000012B">
            <w:pPr>
              <w:spacing w:line="276" w:lineRule="auto"/>
              <w:rPr/>
            </w:pPr>
            <w:r w:rsidDel="00000000" w:rsidR="00000000" w:rsidRPr="00000000">
              <w:rPr>
                <w:sz w:val="16"/>
                <w:szCs w:val="16"/>
                <w:rtl w:val="0"/>
              </w:rPr>
              <w:t xml:space="preserve">EDU-0008, 0012, 0013, 0018</w:t>
            </w:r>
            <w:r w:rsidDel="00000000" w:rsidR="00000000" w:rsidRPr="00000000">
              <w:rPr>
                <w:rtl w:val="0"/>
              </w:rPr>
            </w:r>
          </w:p>
        </w:tc>
        <w:tc>
          <w:tcPr/>
          <w:p w:rsidR="00000000" w:rsidDel="00000000" w:rsidP="00000000" w:rsidRDefault="00000000" w:rsidRPr="00000000" w14:paraId="0000012C">
            <w:pPr>
              <w:spacing w:line="276" w:lineRule="auto"/>
              <w:rPr/>
            </w:pPr>
            <w:r w:rsidDel="00000000" w:rsidR="00000000" w:rsidRPr="00000000">
              <w:rPr>
                <w:sz w:val="16"/>
                <w:szCs w:val="16"/>
                <w:rtl w:val="0"/>
              </w:rPr>
              <w:t xml:space="preserve">Bloque central: agendamiento multimodal, reglas de 24h y ciclo de vida de la cita.</w:t>
            </w:r>
            <w:r w:rsidDel="00000000" w:rsidR="00000000" w:rsidRPr="00000000">
              <w:rPr>
                <w:rtl w:val="0"/>
              </w:rPr>
            </w:r>
          </w:p>
        </w:tc>
        <w:tc>
          <w:tcPr/>
          <w:p w:rsidR="00000000" w:rsidDel="00000000" w:rsidP="00000000" w:rsidRDefault="00000000" w:rsidRPr="00000000" w14:paraId="0000012D">
            <w:pPr>
              <w:spacing w:line="276" w:lineRule="auto"/>
              <w:rPr/>
            </w:pPr>
            <w:r w:rsidDel="00000000" w:rsidR="00000000" w:rsidRPr="00000000">
              <w:rPr>
                <w:sz w:val="16"/>
                <w:szCs w:val="16"/>
                <w:rtl w:val="0"/>
              </w:rPr>
              <w:t xml:space="preserve">Entradas: 4, 8, 9, 10, 13, 16, 20 | Salidas: 11, 12, 14, 15, 18, 19, 21</w:t>
            </w:r>
            <w:r w:rsidDel="00000000" w:rsidR="00000000" w:rsidRPr="00000000">
              <w:rPr>
                <w:rtl w:val="0"/>
              </w:rPr>
            </w:r>
          </w:p>
        </w:tc>
      </w:tr>
      <w:tr>
        <w:trPr>
          <w:cantSplit w:val="0"/>
          <w:tblHeader w:val="0"/>
        </w:trPr>
        <w:tc>
          <w:tcPr/>
          <w:p w:rsidR="00000000" w:rsidDel="00000000" w:rsidP="00000000" w:rsidRDefault="00000000" w:rsidRPr="00000000" w14:paraId="0000012E">
            <w:pPr>
              <w:spacing w:line="276" w:lineRule="auto"/>
              <w:rPr/>
            </w:pPr>
            <w:r w:rsidDel="00000000" w:rsidR="00000000" w:rsidRPr="00000000">
              <w:rPr>
                <w:sz w:val="16"/>
                <w:szCs w:val="16"/>
                <w:rtl w:val="0"/>
              </w:rPr>
              <w:t xml:space="preserve">B5. Videoconferencia</w:t>
            </w:r>
            <w:r w:rsidDel="00000000" w:rsidR="00000000" w:rsidRPr="00000000">
              <w:rPr>
                <w:rtl w:val="0"/>
              </w:rPr>
            </w:r>
          </w:p>
        </w:tc>
        <w:tc>
          <w:tcPr/>
          <w:p w:rsidR="00000000" w:rsidDel="00000000" w:rsidP="00000000" w:rsidRDefault="00000000" w:rsidRPr="00000000" w14:paraId="0000012F">
            <w:pPr>
              <w:spacing w:line="276" w:lineRule="auto"/>
              <w:rPr/>
            </w:pPr>
            <w:r w:rsidDel="00000000" w:rsidR="00000000" w:rsidRPr="00000000">
              <w:rPr>
                <w:sz w:val="16"/>
                <w:szCs w:val="16"/>
                <w:rtl w:val="0"/>
              </w:rPr>
              <w:t xml:space="preserve">EDU-0019</w:t>
            </w:r>
            <w:r w:rsidDel="00000000" w:rsidR="00000000" w:rsidRPr="00000000">
              <w:rPr>
                <w:rtl w:val="0"/>
              </w:rPr>
            </w:r>
          </w:p>
        </w:tc>
        <w:tc>
          <w:tcPr/>
          <w:p w:rsidR="00000000" w:rsidDel="00000000" w:rsidP="00000000" w:rsidRDefault="00000000" w:rsidRPr="00000000" w14:paraId="00000130">
            <w:pPr>
              <w:spacing w:line="276" w:lineRule="auto"/>
              <w:rPr/>
            </w:pPr>
            <w:r w:rsidDel="00000000" w:rsidR="00000000" w:rsidRPr="00000000">
              <w:rPr>
                <w:sz w:val="16"/>
                <w:szCs w:val="16"/>
                <w:rtl w:val="0"/>
              </w:rPr>
              <w:t xml:space="preserve">Gestiona la integración y provisión de salas virtuales seguras con Google Meet.</w:t>
            </w:r>
            <w:r w:rsidDel="00000000" w:rsidR="00000000" w:rsidRPr="00000000">
              <w:rPr>
                <w:rtl w:val="0"/>
              </w:rPr>
            </w:r>
          </w:p>
        </w:tc>
        <w:tc>
          <w:tcPr/>
          <w:p w:rsidR="00000000" w:rsidDel="00000000" w:rsidP="00000000" w:rsidRDefault="00000000" w:rsidRPr="00000000" w14:paraId="00000131">
            <w:pPr>
              <w:spacing w:line="276" w:lineRule="auto"/>
              <w:rPr/>
            </w:pPr>
            <w:r w:rsidDel="00000000" w:rsidR="00000000" w:rsidRPr="00000000">
              <w:rPr>
                <w:sz w:val="16"/>
                <w:szCs w:val="16"/>
                <w:rtl w:val="0"/>
              </w:rPr>
              <w:t xml:space="preserve">Entradas: 12, 22 | Salidas: 13, 22</w:t>
            </w:r>
            <w:r w:rsidDel="00000000" w:rsidR="00000000" w:rsidRPr="00000000">
              <w:rPr>
                <w:rtl w:val="0"/>
              </w:rPr>
            </w:r>
          </w:p>
        </w:tc>
      </w:tr>
      <w:tr>
        <w:trPr>
          <w:cantSplit w:val="0"/>
          <w:tblHeader w:val="0"/>
        </w:trPr>
        <w:tc>
          <w:tcPr/>
          <w:p w:rsidR="00000000" w:rsidDel="00000000" w:rsidP="00000000" w:rsidRDefault="00000000" w:rsidRPr="00000000" w14:paraId="00000132">
            <w:pPr>
              <w:spacing w:line="276" w:lineRule="auto"/>
              <w:rPr/>
            </w:pPr>
            <w:r w:rsidDel="00000000" w:rsidR="00000000" w:rsidRPr="00000000">
              <w:rPr>
                <w:sz w:val="16"/>
                <w:szCs w:val="16"/>
                <w:rtl w:val="0"/>
              </w:rPr>
              <w:t xml:space="preserve">B6. Mensajería de Citas</w:t>
            </w:r>
            <w:r w:rsidDel="00000000" w:rsidR="00000000" w:rsidRPr="00000000">
              <w:rPr>
                <w:rtl w:val="0"/>
              </w:rPr>
            </w:r>
          </w:p>
        </w:tc>
        <w:tc>
          <w:tcPr/>
          <w:p w:rsidR="00000000" w:rsidDel="00000000" w:rsidP="00000000" w:rsidRDefault="00000000" w:rsidRPr="00000000" w14:paraId="00000133">
            <w:pPr>
              <w:spacing w:line="276" w:lineRule="auto"/>
              <w:rPr/>
            </w:pPr>
            <w:r w:rsidDel="00000000" w:rsidR="00000000" w:rsidRPr="00000000">
              <w:rPr>
                <w:sz w:val="16"/>
                <w:szCs w:val="16"/>
                <w:rtl w:val="0"/>
              </w:rPr>
              <w:t xml:space="preserve">EDU-0020</w:t>
            </w:r>
            <w:r w:rsidDel="00000000" w:rsidR="00000000" w:rsidRPr="00000000">
              <w:rPr>
                <w:rtl w:val="0"/>
              </w:rPr>
            </w:r>
          </w:p>
        </w:tc>
        <w:tc>
          <w:tcPr/>
          <w:p w:rsidR="00000000" w:rsidDel="00000000" w:rsidP="00000000" w:rsidRDefault="00000000" w:rsidRPr="00000000" w14:paraId="00000134">
            <w:pPr>
              <w:spacing w:line="276" w:lineRule="auto"/>
              <w:rPr/>
            </w:pPr>
            <w:r w:rsidDel="00000000" w:rsidR="00000000" w:rsidRPr="00000000">
              <w:rPr>
                <w:sz w:val="16"/>
                <w:szCs w:val="16"/>
                <w:rtl w:val="0"/>
              </w:rPr>
              <w:t xml:space="preserve">Despacha recordatorios automatizados 24h antes por WhatsApp y SMS.</w:t>
            </w:r>
            <w:r w:rsidDel="00000000" w:rsidR="00000000" w:rsidRPr="00000000">
              <w:rPr>
                <w:rtl w:val="0"/>
              </w:rPr>
            </w:r>
          </w:p>
        </w:tc>
        <w:tc>
          <w:tcPr/>
          <w:p w:rsidR="00000000" w:rsidDel="00000000" w:rsidP="00000000" w:rsidRDefault="00000000" w:rsidRPr="00000000" w14:paraId="00000135">
            <w:pPr>
              <w:spacing w:line="276" w:lineRule="auto"/>
              <w:rPr/>
            </w:pPr>
            <w:r w:rsidDel="00000000" w:rsidR="00000000" w:rsidRPr="00000000">
              <w:rPr>
                <w:sz w:val="16"/>
                <w:szCs w:val="16"/>
                <w:rtl w:val="0"/>
              </w:rPr>
              <w:t xml:space="preserve">Entradas: 14, 23 | Salidas: 23, 24</w:t>
            </w:r>
            <w:r w:rsidDel="00000000" w:rsidR="00000000" w:rsidRPr="00000000">
              <w:rPr>
                <w:rtl w:val="0"/>
              </w:rPr>
            </w:r>
          </w:p>
        </w:tc>
      </w:tr>
      <w:tr>
        <w:trPr>
          <w:cantSplit w:val="0"/>
          <w:tblHeader w:val="0"/>
        </w:trPr>
        <w:tc>
          <w:tcPr/>
          <w:p w:rsidR="00000000" w:rsidDel="00000000" w:rsidP="00000000" w:rsidRDefault="00000000" w:rsidRPr="00000000" w14:paraId="00000136">
            <w:pPr>
              <w:spacing w:line="276" w:lineRule="auto"/>
              <w:rPr/>
            </w:pPr>
            <w:r w:rsidDel="00000000" w:rsidR="00000000" w:rsidRPr="00000000">
              <w:rPr>
                <w:sz w:val="16"/>
                <w:szCs w:val="16"/>
                <w:rtl w:val="0"/>
              </w:rPr>
              <w:t xml:space="preserve">B7. Historia Clínica y Derivación</w:t>
            </w:r>
            <w:r w:rsidDel="00000000" w:rsidR="00000000" w:rsidRPr="00000000">
              <w:rPr>
                <w:rtl w:val="0"/>
              </w:rPr>
            </w:r>
          </w:p>
        </w:tc>
        <w:tc>
          <w:tcPr/>
          <w:p w:rsidR="00000000" w:rsidDel="00000000" w:rsidP="00000000" w:rsidRDefault="00000000" w:rsidRPr="00000000" w14:paraId="00000137">
            <w:pPr>
              <w:spacing w:line="276" w:lineRule="auto"/>
              <w:rPr/>
            </w:pPr>
            <w:r w:rsidDel="00000000" w:rsidR="00000000" w:rsidRPr="00000000">
              <w:rPr>
                <w:sz w:val="16"/>
                <w:szCs w:val="16"/>
                <w:rtl w:val="0"/>
              </w:rPr>
              <w:t xml:space="preserve">EDU-0025, 0027, 0028, 0030, 0032, 0035</w:t>
            </w:r>
            <w:r w:rsidDel="00000000" w:rsidR="00000000" w:rsidRPr="00000000">
              <w:rPr>
                <w:rtl w:val="0"/>
              </w:rPr>
            </w:r>
          </w:p>
        </w:tc>
        <w:tc>
          <w:tcPr/>
          <w:p w:rsidR="00000000" w:rsidDel="00000000" w:rsidP="00000000" w:rsidRDefault="00000000" w:rsidRPr="00000000" w14:paraId="00000138">
            <w:pPr>
              <w:spacing w:line="276" w:lineRule="auto"/>
              <w:rPr/>
            </w:pPr>
            <w:r w:rsidDel="00000000" w:rsidR="00000000" w:rsidRPr="00000000">
              <w:rPr>
                <w:sz w:val="16"/>
                <w:szCs w:val="16"/>
                <w:rtl w:val="0"/>
              </w:rPr>
              <w:t xml:space="preserve">Custodia las notas de evolución médica, diagnósticos CIE-10/DSM-5 e interconsultas.</w:t>
            </w:r>
            <w:r w:rsidDel="00000000" w:rsidR="00000000" w:rsidRPr="00000000">
              <w:rPr>
                <w:rtl w:val="0"/>
              </w:rPr>
            </w:r>
          </w:p>
        </w:tc>
        <w:tc>
          <w:tcPr/>
          <w:p w:rsidR="00000000" w:rsidDel="00000000" w:rsidP="00000000" w:rsidRDefault="00000000" w:rsidRPr="00000000" w14:paraId="00000139">
            <w:pPr>
              <w:spacing w:line="276" w:lineRule="auto"/>
              <w:rPr/>
            </w:pPr>
            <w:r w:rsidDel="00000000" w:rsidR="00000000" w:rsidRPr="00000000">
              <w:rPr>
                <w:sz w:val="16"/>
                <w:szCs w:val="16"/>
                <w:rtl w:val="0"/>
              </w:rPr>
              <w:t xml:space="preserve">Entradas: 5, 15, 17 | Salida: 16</w:t>
            </w:r>
            <w:r w:rsidDel="00000000" w:rsidR="00000000" w:rsidRPr="00000000">
              <w:rPr>
                <w:rtl w:val="0"/>
              </w:rPr>
            </w:r>
          </w:p>
        </w:tc>
      </w:tr>
      <w:tr>
        <w:trPr>
          <w:cantSplit w:val="0"/>
          <w:tblHeader w:val="0"/>
        </w:trPr>
        <w:tc>
          <w:tcPr/>
          <w:p w:rsidR="00000000" w:rsidDel="00000000" w:rsidP="00000000" w:rsidRDefault="00000000" w:rsidRPr="00000000" w14:paraId="0000013A">
            <w:pPr>
              <w:spacing w:line="276" w:lineRule="auto"/>
              <w:rPr/>
            </w:pPr>
            <w:r w:rsidDel="00000000" w:rsidR="00000000" w:rsidRPr="00000000">
              <w:rPr>
                <w:sz w:val="16"/>
                <w:szCs w:val="16"/>
                <w:rtl w:val="0"/>
              </w:rPr>
              <w:t xml:space="preserve">B8. Paquetes, Pagos y Facturas</w:t>
            </w:r>
            <w:r w:rsidDel="00000000" w:rsidR="00000000" w:rsidRPr="00000000">
              <w:rPr>
                <w:rtl w:val="0"/>
              </w:rPr>
            </w:r>
          </w:p>
        </w:tc>
        <w:tc>
          <w:tcPr/>
          <w:p w:rsidR="00000000" w:rsidDel="00000000" w:rsidP="00000000" w:rsidRDefault="00000000" w:rsidRPr="00000000" w14:paraId="0000013B">
            <w:pPr>
              <w:spacing w:line="276" w:lineRule="auto"/>
              <w:rPr/>
            </w:pPr>
            <w:r w:rsidDel="00000000" w:rsidR="00000000" w:rsidRPr="00000000">
              <w:rPr>
                <w:sz w:val="16"/>
                <w:szCs w:val="16"/>
                <w:rtl w:val="0"/>
              </w:rPr>
              <w:t xml:space="preserve">EDU-0033, 0034, 0036, 0037</w:t>
            </w:r>
            <w:r w:rsidDel="00000000" w:rsidR="00000000" w:rsidRPr="00000000">
              <w:rPr>
                <w:rtl w:val="0"/>
              </w:rPr>
            </w:r>
          </w:p>
        </w:tc>
        <w:tc>
          <w:tcPr/>
          <w:p w:rsidR="00000000" w:rsidDel="00000000" w:rsidP="00000000" w:rsidRDefault="00000000" w:rsidRPr="00000000" w14:paraId="0000013C">
            <w:pPr>
              <w:spacing w:line="276" w:lineRule="auto"/>
              <w:rPr/>
            </w:pPr>
            <w:r w:rsidDel="00000000" w:rsidR="00000000" w:rsidRPr="00000000">
              <w:rPr>
                <w:sz w:val="16"/>
                <w:szCs w:val="16"/>
                <w:rtl w:val="0"/>
              </w:rPr>
              <w:t xml:space="preserve">Controla la venta de paquetes de terapia, cobros, vouchers y facturación electrónica SUNAT.</w:t>
            </w:r>
            <w:r w:rsidDel="00000000" w:rsidR="00000000" w:rsidRPr="00000000">
              <w:rPr>
                <w:rtl w:val="0"/>
              </w:rPr>
            </w:r>
          </w:p>
        </w:tc>
        <w:tc>
          <w:tcPr/>
          <w:p w:rsidR="00000000" w:rsidDel="00000000" w:rsidP="00000000" w:rsidRDefault="00000000" w:rsidRPr="00000000" w14:paraId="0000013D">
            <w:pPr>
              <w:spacing w:line="276" w:lineRule="auto"/>
              <w:rPr/>
            </w:pPr>
            <w:r w:rsidDel="00000000" w:rsidR="00000000" w:rsidRPr="00000000">
              <w:rPr>
                <w:sz w:val="16"/>
                <w:szCs w:val="16"/>
                <w:rtl w:val="0"/>
              </w:rPr>
              <w:t xml:space="preserve">Entradas: 11, 26, 25 | Salidas: 10, 25, 27</w:t>
            </w:r>
            <w:r w:rsidDel="00000000" w:rsidR="00000000" w:rsidRPr="00000000">
              <w:rPr>
                <w:rtl w:val="0"/>
              </w:rPr>
            </w:r>
          </w:p>
        </w:tc>
      </w:tr>
      <w:tr>
        <w:trPr>
          <w:cantSplit w:val="0"/>
          <w:tblHeader w:val="0"/>
        </w:trPr>
        <w:tc>
          <w:tcPr/>
          <w:p w:rsidR="00000000" w:rsidDel="00000000" w:rsidP="00000000" w:rsidRDefault="00000000" w:rsidRPr="00000000" w14:paraId="0000013E">
            <w:pPr>
              <w:spacing w:line="276" w:lineRule="auto"/>
              <w:rPr/>
            </w:pPr>
            <w:r w:rsidDel="00000000" w:rsidR="00000000" w:rsidRPr="00000000">
              <w:rPr>
                <w:sz w:val="16"/>
                <w:szCs w:val="16"/>
                <w:rtl w:val="0"/>
              </w:rPr>
              <w:t xml:space="preserve">B9. Liquidación de Profesionales</w:t>
            </w:r>
            <w:r w:rsidDel="00000000" w:rsidR="00000000" w:rsidRPr="00000000">
              <w:rPr>
                <w:rtl w:val="0"/>
              </w:rPr>
            </w:r>
          </w:p>
        </w:tc>
        <w:tc>
          <w:tcPr/>
          <w:p w:rsidR="00000000" w:rsidDel="00000000" w:rsidP="00000000" w:rsidRDefault="00000000" w:rsidRPr="00000000" w14:paraId="0000013F">
            <w:pPr>
              <w:spacing w:line="276" w:lineRule="auto"/>
              <w:rPr/>
            </w:pPr>
            <w:r w:rsidDel="00000000" w:rsidR="00000000" w:rsidRPr="00000000">
              <w:rPr>
                <w:sz w:val="16"/>
                <w:szCs w:val="16"/>
                <w:rtl w:val="0"/>
              </w:rPr>
              <w:t xml:space="preserve">EDU-0038</w:t>
            </w:r>
            <w:r w:rsidDel="00000000" w:rsidR="00000000" w:rsidRPr="00000000">
              <w:rPr>
                <w:rtl w:val="0"/>
              </w:rPr>
            </w:r>
          </w:p>
        </w:tc>
        <w:tc>
          <w:tcPr/>
          <w:p w:rsidR="00000000" w:rsidDel="00000000" w:rsidP="00000000" w:rsidRDefault="00000000" w:rsidRPr="00000000" w14:paraId="00000140">
            <w:pPr>
              <w:spacing w:line="276" w:lineRule="auto"/>
              <w:rPr/>
            </w:pPr>
            <w:r w:rsidDel="00000000" w:rsidR="00000000" w:rsidRPr="00000000">
              <w:rPr>
                <w:sz w:val="16"/>
                <w:szCs w:val="16"/>
                <w:rtl w:val="0"/>
              </w:rPr>
              <w:t xml:space="preserve">Calcula la liquidación mensual de honorarios según tarifas por cita atendida.</w:t>
            </w:r>
            <w:r w:rsidDel="00000000" w:rsidR="00000000" w:rsidRPr="00000000">
              <w:rPr>
                <w:rtl w:val="0"/>
              </w:rPr>
            </w:r>
          </w:p>
        </w:tc>
        <w:tc>
          <w:tcPr/>
          <w:p w:rsidR="00000000" w:rsidDel="00000000" w:rsidP="00000000" w:rsidRDefault="00000000" w:rsidRPr="00000000" w14:paraId="00000141">
            <w:pPr>
              <w:spacing w:line="276" w:lineRule="auto"/>
              <w:rPr/>
            </w:pPr>
            <w:r w:rsidDel="00000000" w:rsidR="00000000" w:rsidRPr="00000000">
              <w:rPr>
                <w:sz w:val="16"/>
                <w:szCs w:val="16"/>
                <w:rtl w:val="0"/>
              </w:rPr>
              <w:t xml:space="preserve">Entradas: 18, 21 | Salida: 28</w:t>
            </w:r>
            <w:r w:rsidDel="00000000" w:rsidR="00000000" w:rsidRPr="00000000">
              <w:rPr>
                <w:rtl w:val="0"/>
              </w:rPr>
            </w:r>
          </w:p>
        </w:tc>
      </w:tr>
      <w:tr>
        <w:trPr>
          <w:cantSplit w:val="0"/>
          <w:tblHeader w:val="0"/>
        </w:trPr>
        <w:tc>
          <w:tcPr/>
          <w:p w:rsidR="00000000" w:rsidDel="00000000" w:rsidP="00000000" w:rsidRDefault="00000000" w:rsidRPr="00000000" w14:paraId="00000142">
            <w:pPr>
              <w:spacing w:line="276" w:lineRule="auto"/>
              <w:rPr/>
            </w:pPr>
            <w:r w:rsidDel="00000000" w:rsidR="00000000" w:rsidRPr="00000000">
              <w:rPr>
                <w:sz w:val="16"/>
                <w:szCs w:val="16"/>
                <w:rtl w:val="0"/>
              </w:rPr>
              <w:t xml:space="preserve">B10. Permisos y Auditoría</w:t>
            </w:r>
            <w:r w:rsidDel="00000000" w:rsidR="00000000" w:rsidRPr="00000000">
              <w:rPr>
                <w:rtl w:val="0"/>
              </w:rPr>
            </w:r>
          </w:p>
        </w:tc>
        <w:tc>
          <w:tcPr/>
          <w:p w:rsidR="00000000" w:rsidDel="00000000" w:rsidP="00000000" w:rsidRDefault="00000000" w:rsidRPr="00000000" w14:paraId="00000143">
            <w:pPr>
              <w:spacing w:line="276" w:lineRule="auto"/>
              <w:rPr/>
            </w:pPr>
            <w:r w:rsidDel="00000000" w:rsidR="00000000" w:rsidRPr="00000000">
              <w:rPr>
                <w:sz w:val="16"/>
                <w:szCs w:val="16"/>
                <w:rtl w:val="0"/>
              </w:rPr>
              <w:t xml:space="preserve">EDU-0009, EDU-0011</w:t>
            </w:r>
            <w:r w:rsidDel="00000000" w:rsidR="00000000" w:rsidRPr="00000000">
              <w:rPr>
                <w:rtl w:val="0"/>
              </w:rPr>
            </w:r>
          </w:p>
        </w:tc>
        <w:tc>
          <w:tcPr/>
          <w:p w:rsidR="00000000" w:rsidDel="00000000" w:rsidP="00000000" w:rsidRDefault="00000000" w:rsidRPr="00000000" w14:paraId="00000144">
            <w:pPr>
              <w:spacing w:line="276" w:lineRule="auto"/>
              <w:rPr/>
            </w:pPr>
            <w:r w:rsidDel="00000000" w:rsidR="00000000" w:rsidRPr="00000000">
              <w:rPr>
                <w:sz w:val="16"/>
                <w:szCs w:val="16"/>
                <w:rtl w:val="0"/>
              </w:rPr>
              <w:t xml:space="preserve">Verifica roles perimetrales RBAC y registra bitácoras forenses de cambios inmutables.</w:t>
            </w:r>
            <w:r w:rsidDel="00000000" w:rsidR="00000000" w:rsidRPr="00000000">
              <w:rPr>
                <w:rtl w:val="0"/>
              </w:rPr>
            </w:r>
          </w:p>
        </w:tc>
        <w:tc>
          <w:tcPr/>
          <w:p w:rsidR="00000000" w:rsidDel="00000000" w:rsidP="00000000" w:rsidRDefault="00000000" w:rsidRPr="00000000" w14:paraId="00000145">
            <w:pPr>
              <w:spacing w:line="276" w:lineRule="auto"/>
              <w:rPr/>
            </w:pPr>
            <w:r w:rsidDel="00000000" w:rsidR="00000000" w:rsidRPr="00000000">
              <w:rPr>
                <w:sz w:val="16"/>
                <w:szCs w:val="16"/>
                <w:rtl w:val="0"/>
              </w:rPr>
              <w:t xml:space="preserve">Entradas: 6, 19 | Salida: 20</w:t>
            </w:r>
            <w:r w:rsidDel="00000000" w:rsidR="00000000" w:rsidRPr="00000000">
              <w:rPr>
                <w:rtl w:val="0"/>
              </w:rPr>
            </w:r>
          </w:p>
        </w:tc>
      </w:tr>
      <w:tr>
        <w:trPr>
          <w:cantSplit w:val="0"/>
          <w:tblHeader w:val="0"/>
        </w:trPr>
        <w:tc>
          <w:tcPr/>
          <w:p w:rsidR="00000000" w:rsidDel="00000000" w:rsidP="00000000" w:rsidRDefault="00000000" w:rsidRPr="00000000" w14:paraId="00000146">
            <w:pPr>
              <w:spacing w:line="276" w:lineRule="auto"/>
              <w:rPr/>
            </w:pPr>
            <w:r w:rsidDel="00000000" w:rsidR="00000000" w:rsidRPr="00000000">
              <w:rPr>
                <w:sz w:val="16"/>
                <w:szCs w:val="16"/>
                <w:rtl w:val="0"/>
              </w:rPr>
              <w:t xml:space="preserve">B11. Repositorio de Datos</w:t>
            </w:r>
            <w:r w:rsidDel="00000000" w:rsidR="00000000" w:rsidRPr="00000000">
              <w:rPr>
                <w:rtl w:val="0"/>
              </w:rPr>
            </w:r>
          </w:p>
        </w:tc>
        <w:tc>
          <w:tcPr/>
          <w:p w:rsidR="00000000" w:rsidDel="00000000" w:rsidP="00000000" w:rsidRDefault="00000000" w:rsidRPr="00000000" w14:paraId="00000147">
            <w:pPr>
              <w:spacing w:line="276" w:lineRule="auto"/>
              <w:rPr/>
            </w:pPr>
            <w:r w:rsidDel="00000000" w:rsidR="00000000" w:rsidRPr="00000000">
              <w:rPr>
                <w:sz w:val="16"/>
                <w:szCs w:val="16"/>
                <w:rtl w:val="0"/>
              </w:rPr>
              <w:t xml:space="preserve">Soporte Global</w:t>
            </w:r>
            <w:r w:rsidDel="00000000" w:rsidR="00000000" w:rsidRPr="00000000">
              <w:rPr>
                <w:rtl w:val="0"/>
              </w:rPr>
            </w:r>
          </w:p>
        </w:tc>
        <w:tc>
          <w:tcPr/>
          <w:p w:rsidR="00000000" w:rsidDel="00000000" w:rsidP="00000000" w:rsidRDefault="00000000" w:rsidRPr="00000000" w14:paraId="00000148">
            <w:pPr>
              <w:spacing w:line="276" w:lineRule="auto"/>
              <w:rPr/>
            </w:pPr>
            <w:r w:rsidDel="00000000" w:rsidR="00000000" w:rsidRPr="00000000">
              <w:rPr>
                <w:sz w:val="16"/>
                <w:szCs w:val="16"/>
                <w:rtl w:val="0"/>
              </w:rPr>
              <w:t xml:space="preserve">Persistencia relacional ACID de entidades clínicas y transaccionales en Vitalis_BD.</w:t>
            </w:r>
            <w:r w:rsidDel="00000000" w:rsidR="00000000" w:rsidRPr="00000000">
              <w:rPr>
                <w:rtl w:val="0"/>
              </w:rPr>
            </w:r>
          </w:p>
        </w:tc>
        <w:tc>
          <w:tcPr/>
          <w:p w:rsidR="00000000" w:rsidDel="00000000" w:rsidP="00000000" w:rsidRDefault="00000000" w:rsidRPr="00000000" w14:paraId="00000149">
            <w:pPr>
              <w:spacing w:line="276" w:lineRule="auto"/>
              <w:rPr/>
            </w:pPr>
            <w:r w:rsidDel="00000000" w:rsidR="00000000" w:rsidRPr="00000000">
              <w:rPr>
                <w:sz w:val="16"/>
                <w:szCs w:val="16"/>
                <w:rtl w:val="0"/>
              </w:rPr>
              <w:t xml:space="preserve">Entrada/Salida: 21</w:t>
            </w:r>
            <w:r w:rsidDel="00000000" w:rsidR="00000000" w:rsidRPr="00000000">
              <w:rPr>
                <w:rtl w:val="0"/>
              </w:rPr>
            </w:r>
          </w:p>
        </w:tc>
      </w:tr>
    </w:tbl>
    <w:p w:rsidR="00000000" w:rsidDel="00000000" w:rsidP="00000000" w:rsidRDefault="00000000" w:rsidRPr="00000000" w14:paraId="0000014A">
      <w:pPr>
        <w:spacing w:after="40" w:before="160" w:line="276" w:lineRule="auto"/>
        <w:ind w:left="720" w:firstLine="0"/>
        <w:rPr/>
      </w:pPr>
      <w:r w:rsidDel="00000000" w:rsidR="00000000" w:rsidRPr="00000000">
        <w:rPr>
          <w:b w:val="1"/>
          <w:bCs w:val="1"/>
          <w:rtl w:val="0"/>
        </w:rPr>
        <w:t xml:space="preserve">7.5. Diagrama de Comportamiento: Máquina de Estados del Ciclo de Vida de la Cita Médica</w:t>
      </w:r>
      <w:r w:rsidDel="00000000" w:rsidR="00000000" w:rsidRPr="00000000">
        <w:rPr>
          <w:rtl w:val="0"/>
        </w:rPr>
      </w:r>
    </w:p>
    <w:p w:rsidR="00000000" w:rsidDel="00000000" w:rsidP="00000000" w:rsidRDefault="00000000" w:rsidRPr="00000000" w14:paraId="0000014B">
      <w:pPr>
        <w:spacing w:after="80" w:line="276" w:lineRule="auto"/>
        <w:jc w:val="both"/>
        <w:rPr/>
      </w:pPr>
      <w:r w:rsidDel="00000000" w:rsidR="00000000" w:rsidRPr="00000000">
        <w:rPr>
          <w:rtl w:val="0"/>
        </w:rPr>
        <w:t xml:space="preserve">La Figura 7.4 presenta el autómata de estados finitos que gobierna las transiciones del ciclo de vida de la cita médica:</w:t>
      </w:r>
    </w:p>
    <w:p w:rsidR="00000000" w:rsidDel="00000000" w:rsidP="00000000" w:rsidRDefault="00000000" w:rsidRPr="00000000" w14:paraId="0000014C">
      <w:pPr>
        <w:spacing w:after="40" w:before="120" w:lineRule="auto"/>
        <w:jc w:val="center"/>
        <w:rPr/>
      </w:pPr>
      <w:r w:rsidDel="00000000" w:rsidR="00000000" w:rsidRPr="00000000">
        <w:rPr/>
        <w:drawing>
          <wp:inline distB="0" distT="0" distL="114300" distR="114300">
            <wp:extent cx="5399730" cy="31115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973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20" w:lineRule="auto"/>
        <w:jc w:val="center"/>
        <w:rPr/>
      </w:pPr>
      <w:r w:rsidDel="00000000" w:rsidR="00000000" w:rsidRPr="00000000">
        <w:rPr>
          <w:i w:val="1"/>
          <w:iCs w:val="1"/>
          <w:sz w:val="17"/>
          <w:szCs w:val="17"/>
          <w:rtl w:val="0"/>
        </w:rPr>
        <w:t xml:space="preserve">Figura 7.4. Diagrama de Comportamiento: Máquina de Estados del Ciclo de Vida de la Cita Médica (UML State Machine)</w:t>
      </w:r>
      <w:r w:rsidDel="00000000" w:rsidR="00000000" w:rsidRPr="00000000">
        <w:rPr>
          <w:rtl w:val="0"/>
        </w:rPr>
      </w:r>
    </w:p>
    <w:p w:rsidR="00000000" w:rsidDel="00000000" w:rsidP="00000000" w:rsidRDefault="00000000" w:rsidRPr="00000000" w14:paraId="0000014E">
      <w:pPr>
        <w:spacing w:after="80" w:line="276" w:lineRule="auto"/>
        <w:jc w:val="both"/>
        <w:rPr/>
      </w:pPr>
      <w:r w:rsidDel="00000000" w:rsidR="00000000" w:rsidRPr="00000000">
        <w:rPr>
          <w:rtl w:val="0"/>
        </w:rPr>
        <w:t xml:space="preserve">La Tabla 7.4 especifica formalmente las transiciones de estado, eventos y condiciones de guarda:</w:t>
      </w:r>
    </w:p>
    <w:tbl>
      <w:tblPr>
        <w:tblStyle w:val="Table8"/>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0"/>
          <w:tblHeader w:val="0"/>
        </w:trPr>
        <w:tc>
          <w:tcPr>
            <w:shd w:fill="f1f5f9" w:val="clear"/>
          </w:tcPr>
          <w:p w:rsidR="00000000" w:rsidDel="00000000" w:rsidP="00000000" w:rsidRDefault="00000000" w:rsidRPr="00000000" w14:paraId="0000014F">
            <w:pPr>
              <w:spacing w:line="276" w:lineRule="auto"/>
              <w:jc w:val="center"/>
              <w:rPr/>
            </w:pPr>
            <w:r w:rsidDel="00000000" w:rsidR="00000000" w:rsidRPr="00000000">
              <w:rPr>
                <w:rtl w:val="0"/>
              </w:rPr>
              <w:t xml:space="preserve">ESTADO ORIGEN</w:t>
            </w:r>
          </w:p>
        </w:tc>
        <w:tc>
          <w:tcPr>
            <w:shd w:fill="f1f5f9" w:val="clear"/>
          </w:tcPr>
          <w:p w:rsidR="00000000" w:rsidDel="00000000" w:rsidP="00000000" w:rsidRDefault="00000000" w:rsidRPr="00000000" w14:paraId="00000150">
            <w:pPr>
              <w:spacing w:line="276" w:lineRule="auto"/>
              <w:jc w:val="center"/>
              <w:rPr/>
            </w:pPr>
            <w:r w:rsidDel="00000000" w:rsidR="00000000" w:rsidRPr="00000000">
              <w:rPr>
                <w:rtl w:val="0"/>
              </w:rPr>
              <w:t xml:space="preserve">EVENTO / ESTÍMULO</w:t>
            </w:r>
          </w:p>
        </w:tc>
        <w:tc>
          <w:tcPr>
            <w:shd w:fill="f1f5f9" w:val="clear"/>
          </w:tcPr>
          <w:p w:rsidR="00000000" w:rsidDel="00000000" w:rsidP="00000000" w:rsidRDefault="00000000" w:rsidRPr="00000000" w14:paraId="00000151">
            <w:pPr>
              <w:spacing w:line="276" w:lineRule="auto"/>
              <w:jc w:val="center"/>
              <w:rPr/>
            </w:pPr>
            <w:r w:rsidDel="00000000" w:rsidR="00000000" w:rsidRPr="00000000">
              <w:rPr>
                <w:rtl w:val="0"/>
              </w:rPr>
              <w:t xml:space="preserve">CONDICIÓN DE GUARDA</w:t>
            </w:r>
          </w:p>
        </w:tc>
        <w:tc>
          <w:tcPr>
            <w:shd w:fill="f1f5f9" w:val="clear"/>
          </w:tcPr>
          <w:p w:rsidR="00000000" w:rsidDel="00000000" w:rsidP="00000000" w:rsidRDefault="00000000" w:rsidRPr="00000000" w14:paraId="00000152">
            <w:pPr>
              <w:spacing w:line="276" w:lineRule="auto"/>
              <w:jc w:val="center"/>
              <w:rPr/>
            </w:pPr>
            <w:r w:rsidDel="00000000" w:rsidR="00000000" w:rsidRPr="00000000">
              <w:rPr>
                <w:rtl w:val="0"/>
              </w:rPr>
              <w:t xml:space="preserve">ESTADO DESTINO</w:t>
            </w:r>
          </w:p>
        </w:tc>
        <w:tc>
          <w:tcPr>
            <w:shd w:fill="f1f5f9" w:val="clear"/>
          </w:tcPr>
          <w:p w:rsidR="00000000" w:rsidDel="00000000" w:rsidP="00000000" w:rsidRDefault="00000000" w:rsidRPr="00000000" w14:paraId="00000153">
            <w:pPr>
              <w:spacing w:line="276" w:lineRule="auto"/>
              <w:jc w:val="center"/>
              <w:rPr/>
            </w:pPr>
            <w:r w:rsidDel="00000000" w:rsidR="00000000" w:rsidRPr="00000000">
              <w:rPr>
                <w:rtl w:val="0"/>
              </w:rPr>
              <w:t xml:space="preserve">ACCIONES Y EFECTOS DISPARADOS</w:t>
            </w:r>
          </w:p>
        </w:tc>
      </w:tr>
      <w:tr>
        <w:trPr>
          <w:cantSplit w:val="0"/>
          <w:tblHeader w:val="0"/>
        </w:trPr>
        <w:tc>
          <w:tcPr/>
          <w:p w:rsidR="00000000" w:rsidDel="00000000" w:rsidP="00000000" w:rsidRDefault="00000000" w:rsidRPr="00000000" w14:paraId="00000154">
            <w:pPr>
              <w:spacing w:line="276" w:lineRule="auto"/>
              <w:rPr/>
            </w:pPr>
            <w:r w:rsidDel="00000000" w:rsidR="00000000" w:rsidRPr="00000000">
              <w:rPr>
                <w:sz w:val="16"/>
                <w:szCs w:val="16"/>
                <w:rtl w:val="0"/>
              </w:rPr>
              <w:t xml:space="preserve">[*] (Inicio)</w:t>
            </w:r>
            <w:r w:rsidDel="00000000" w:rsidR="00000000" w:rsidRPr="00000000">
              <w:rPr>
                <w:rtl w:val="0"/>
              </w:rPr>
            </w:r>
          </w:p>
        </w:tc>
        <w:tc>
          <w:tcPr/>
          <w:p w:rsidR="00000000" w:rsidDel="00000000" w:rsidP="00000000" w:rsidRDefault="00000000" w:rsidRPr="00000000" w14:paraId="00000155">
            <w:pPr>
              <w:spacing w:line="276" w:lineRule="auto"/>
              <w:rPr/>
            </w:pPr>
            <w:r w:rsidDel="00000000" w:rsidR="00000000" w:rsidRPr="00000000">
              <w:rPr>
                <w:sz w:val="16"/>
                <w:szCs w:val="16"/>
                <w:rtl w:val="0"/>
              </w:rPr>
              <w:t xml:space="preserve">Solicitud de registro (Flujo 4)</w:t>
            </w:r>
            <w:r w:rsidDel="00000000" w:rsidR="00000000" w:rsidRPr="00000000">
              <w:rPr>
                <w:rtl w:val="0"/>
              </w:rPr>
            </w:r>
          </w:p>
        </w:tc>
        <w:tc>
          <w:tcPr/>
          <w:p w:rsidR="00000000" w:rsidDel="00000000" w:rsidP="00000000" w:rsidRDefault="00000000" w:rsidRPr="00000000" w14:paraId="00000156">
            <w:pPr>
              <w:spacing w:line="276" w:lineRule="auto"/>
              <w:rPr/>
            </w:pPr>
            <w:r w:rsidDel="00000000" w:rsidR="00000000" w:rsidRPr="00000000">
              <w:rPr>
                <w:sz w:val="16"/>
                <w:szCs w:val="16"/>
                <w:rtl w:val="0"/>
              </w:rPr>
              <w:t xml:space="preserve">Formulario completo con especialidad y menor.</w:t>
            </w:r>
            <w:r w:rsidDel="00000000" w:rsidR="00000000" w:rsidRPr="00000000">
              <w:rPr>
                <w:rtl w:val="0"/>
              </w:rPr>
            </w:r>
          </w:p>
        </w:tc>
        <w:tc>
          <w:tcPr/>
          <w:p w:rsidR="00000000" w:rsidDel="00000000" w:rsidP="00000000" w:rsidRDefault="00000000" w:rsidRPr="00000000" w14:paraId="00000157">
            <w:pPr>
              <w:spacing w:line="276" w:lineRule="auto"/>
              <w:rPr/>
            </w:pPr>
            <w:r w:rsidDel="00000000" w:rsidR="00000000" w:rsidRPr="00000000">
              <w:rPr>
                <w:sz w:val="16"/>
                <w:szCs w:val="16"/>
                <w:rtl w:val="0"/>
              </w:rPr>
              <w:t xml:space="preserve">Solicitada</w:t>
            </w:r>
            <w:r w:rsidDel="00000000" w:rsidR="00000000" w:rsidRPr="00000000">
              <w:rPr>
                <w:rtl w:val="0"/>
              </w:rPr>
            </w:r>
          </w:p>
        </w:tc>
        <w:tc>
          <w:tcPr/>
          <w:p w:rsidR="00000000" w:rsidDel="00000000" w:rsidP="00000000" w:rsidRDefault="00000000" w:rsidRPr="00000000" w14:paraId="00000158">
            <w:pPr>
              <w:spacing w:line="276" w:lineRule="auto"/>
              <w:rPr/>
            </w:pPr>
            <w:r w:rsidDel="00000000" w:rsidR="00000000" w:rsidRPr="00000000">
              <w:rPr>
                <w:sz w:val="16"/>
                <w:szCs w:val="16"/>
                <w:rtl w:val="0"/>
              </w:rPr>
              <w:t xml:space="preserve">entry: Generar ID Cita único; consultar disponibilidad.</w:t>
            </w:r>
            <w:r w:rsidDel="00000000" w:rsidR="00000000" w:rsidRPr="00000000">
              <w:rPr>
                <w:rtl w:val="0"/>
              </w:rPr>
            </w:r>
          </w:p>
        </w:tc>
      </w:tr>
      <w:tr>
        <w:trPr>
          <w:cantSplit w:val="0"/>
          <w:tblHeader w:val="0"/>
        </w:trPr>
        <w:tc>
          <w:tcPr/>
          <w:p w:rsidR="00000000" w:rsidDel="00000000" w:rsidP="00000000" w:rsidRDefault="00000000" w:rsidRPr="00000000" w14:paraId="00000159">
            <w:pPr>
              <w:spacing w:line="276" w:lineRule="auto"/>
              <w:rPr/>
            </w:pPr>
            <w:r w:rsidDel="00000000" w:rsidR="00000000" w:rsidRPr="00000000">
              <w:rPr>
                <w:sz w:val="16"/>
                <w:szCs w:val="16"/>
                <w:rtl w:val="0"/>
              </w:rPr>
              <w:t xml:space="preserve">Solicitada</w:t>
            </w:r>
            <w:r w:rsidDel="00000000" w:rsidR="00000000" w:rsidRPr="00000000">
              <w:rPr>
                <w:rtl w:val="0"/>
              </w:rPr>
            </w:r>
          </w:p>
        </w:tc>
        <w:tc>
          <w:tcPr/>
          <w:p w:rsidR="00000000" w:rsidDel="00000000" w:rsidP="00000000" w:rsidRDefault="00000000" w:rsidRPr="00000000" w14:paraId="0000015A">
            <w:pPr>
              <w:spacing w:line="276" w:lineRule="auto"/>
              <w:rPr/>
            </w:pPr>
            <w:r w:rsidDel="00000000" w:rsidR="00000000" w:rsidRPr="00000000">
              <w:rPr>
                <w:sz w:val="16"/>
                <w:szCs w:val="16"/>
                <w:rtl w:val="0"/>
              </w:rPr>
              <w:t xml:space="preserve">Validación clínica</w:t>
            </w:r>
            <w:r w:rsidDel="00000000" w:rsidR="00000000" w:rsidRPr="00000000">
              <w:rPr>
                <w:rtl w:val="0"/>
              </w:rPr>
            </w:r>
          </w:p>
        </w:tc>
        <w:tc>
          <w:tcPr/>
          <w:p w:rsidR="00000000" w:rsidDel="00000000" w:rsidP="00000000" w:rsidRDefault="00000000" w:rsidRPr="00000000" w14:paraId="0000015B">
            <w:pPr>
              <w:spacing w:line="276" w:lineRule="auto"/>
              <w:rPr/>
            </w:pPr>
            <w:r w:rsidDel="00000000" w:rsidR="00000000" w:rsidRPr="00000000">
              <w:rPr>
                <w:sz w:val="16"/>
                <w:szCs w:val="16"/>
                <w:rtl w:val="0"/>
              </w:rPr>
              <w:t xml:space="preserve">[Pre-triaje OK Y Consentimiento firmado vigente]</w:t>
            </w:r>
            <w:r w:rsidDel="00000000" w:rsidR="00000000" w:rsidRPr="00000000">
              <w:rPr>
                <w:rtl w:val="0"/>
              </w:rPr>
            </w:r>
          </w:p>
        </w:tc>
        <w:tc>
          <w:tcPr/>
          <w:p w:rsidR="00000000" w:rsidDel="00000000" w:rsidP="00000000" w:rsidRDefault="00000000" w:rsidRPr="00000000" w14:paraId="0000015C">
            <w:pPr>
              <w:spacing w:line="276" w:lineRule="auto"/>
              <w:rPr/>
            </w:pPr>
            <w:r w:rsidDel="00000000" w:rsidR="00000000" w:rsidRPr="00000000">
              <w:rPr>
                <w:sz w:val="16"/>
                <w:szCs w:val="16"/>
                <w:rtl w:val="0"/>
              </w:rPr>
              <w:t xml:space="preserve">Pendiente</w:t>
            </w:r>
            <w:r w:rsidDel="00000000" w:rsidR="00000000" w:rsidRPr="00000000">
              <w:rPr>
                <w:rtl w:val="0"/>
              </w:rPr>
            </w:r>
          </w:p>
        </w:tc>
        <w:tc>
          <w:tcPr/>
          <w:p w:rsidR="00000000" w:rsidDel="00000000" w:rsidP="00000000" w:rsidRDefault="00000000" w:rsidRPr="00000000" w14:paraId="0000015D">
            <w:pPr>
              <w:spacing w:line="276" w:lineRule="auto"/>
              <w:rPr/>
            </w:pPr>
            <w:r w:rsidDel="00000000" w:rsidR="00000000" w:rsidRPr="00000000">
              <w:rPr>
                <w:sz w:val="16"/>
                <w:szCs w:val="16"/>
                <w:rtl w:val="0"/>
              </w:rPr>
              <w:t xml:space="preserve">entry: Bloqueo atómico de franja horaria médica; esperar voucher.</w:t>
            </w:r>
            <w:r w:rsidDel="00000000" w:rsidR="00000000" w:rsidRPr="00000000">
              <w:rPr>
                <w:rtl w:val="0"/>
              </w:rPr>
            </w:r>
          </w:p>
        </w:tc>
      </w:tr>
      <w:tr>
        <w:trPr>
          <w:cantSplit w:val="0"/>
          <w:tblHeader w:val="0"/>
        </w:trPr>
        <w:tc>
          <w:tcPr/>
          <w:p w:rsidR="00000000" w:rsidDel="00000000" w:rsidP="00000000" w:rsidRDefault="00000000" w:rsidRPr="00000000" w14:paraId="0000015E">
            <w:pPr>
              <w:spacing w:line="276" w:lineRule="auto"/>
              <w:rPr/>
            </w:pPr>
            <w:r w:rsidDel="00000000" w:rsidR="00000000" w:rsidRPr="00000000">
              <w:rPr>
                <w:sz w:val="16"/>
                <w:szCs w:val="16"/>
                <w:rtl w:val="0"/>
              </w:rPr>
              <w:t xml:space="preserve">Pendiente</w:t>
            </w:r>
            <w:r w:rsidDel="00000000" w:rsidR="00000000" w:rsidRPr="00000000">
              <w:rPr>
                <w:rtl w:val="0"/>
              </w:rPr>
            </w:r>
          </w:p>
        </w:tc>
        <w:tc>
          <w:tcPr/>
          <w:p w:rsidR="00000000" w:rsidDel="00000000" w:rsidP="00000000" w:rsidRDefault="00000000" w:rsidRPr="00000000" w14:paraId="0000015F">
            <w:pPr>
              <w:spacing w:line="276" w:lineRule="auto"/>
              <w:rPr/>
            </w:pPr>
            <w:r w:rsidDel="00000000" w:rsidR="00000000" w:rsidRPr="00000000">
              <w:rPr>
                <w:sz w:val="16"/>
                <w:szCs w:val="16"/>
                <w:rtl w:val="0"/>
              </w:rPr>
              <w:t xml:space="preserve">Aprobación de pago</w:t>
            </w:r>
            <w:r w:rsidDel="00000000" w:rsidR="00000000" w:rsidRPr="00000000">
              <w:rPr>
                <w:rtl w:val="0"/>
              </w:rPr>
            </w:r>
          </w:p>
        </w:tc>
        <w:tc>
          <w:tcPr/>
          <w:p w:rsidR="00000000" w:rsidDel="00000000" w:rsidP="00000000" w:rsidRDefault="00000000" w:rsidRPr="00000000" w14:paraId="00000160">
            <w:pPr>
              <w:spacing w:line="276" w:lineRule="auto"/>
              <w:rPr/>
            </w:pPr>
            <w:r w:rsidDel="00000000" w:rsidR="00000000" w:rsidRPr="00000000">
              <w:rPr>
                <w:sz w:val="16"/>
                <w:szCs w:val="16"/>
                <w:rtl w:val="0"/>
              </w:rPr>
              <w:t xml:space="preserve">[Voucher validado O Saldo paquete &gt; 0]</w:t>
            </w:r>
            <w:r w:rsidDel="00000000" w:rsidR="00000000" w:rsidRPr="00000000">
              <w:rPr>
                <w:rtl w:val="0"/>
              </w:rPr>
            </w:r>
          </w:p>
        </w:tc>
        <w:tc>
          <w:tcPr/>
          <w:p w:rsidR="00000000" w:rsidDel="00000000" w:rsidP="00000000" w:rsidRDefault="00000000" w:rsidRPr="00000000" w14:paraId="00000161">
            <w:pPr>
              <w:spacing w:line="276" w:lineRule="auto"/>
              <w:rPr/>
            </w:pPr>
            <w:r w:rsidDel="00000000" w:rsidR="00000000" w:rsidRPr="00000000">
              <w:rPr>
                <w:sz w:val="16"/>
                <w:szCs w:val="16"/>
                <w:rtl w:val="0"/>
              </w:rPr>
              <w:t xml:space="preserve">Confirmada</w:t>
            </w:r>
            <w:r w:rsidDel="00000000" w:rsidR="00000000" w:rsidRPr="00000000">
              <w:rPr>
                <w:rtl w:val="0"/>
              </w:rPr>
            </w:r>
          </w:p>
        </w:tc>
        <w:tc>
          <w:tcPr/>
          <w:p w:rsidR="00000000" w:rsidDel="00000000" w:rsidP="00000000" w:rsidRDefault="00000000" w:rsidRPr="00000000" w14:paraId="00000162">
            <w:pPr>
              <w:spacing w:line="276" w:lineRule="auto"/>
              <w:rPr/>
            </w:pPr>
            <w:r w:rsidDel="00000000" w:rsidR="00000000" w:rsidRPr="00000000">
              <w:rPr>
                <w:sz w:val="16"/>
                <w:szCs w:val="16"/>
                <w:rtl w:val="0"/>
              </w:rPr>
              <w:t xml:space="preserve">entry: Aprovisionar sala virtual si aplica; programar recordatorio 24h.</w:t>
            </w:r>
            <w:r w:rsidDel="00000000" w:rsidR="00000000" w:rsidRPr="00000000">
              <w:rPr>
                <w:rtl w:val="0"/>
              </w:rPr>
            </w:r>
          </w:p>
        </w:tc>
      </w:tr>
      <w:tr>
        <w:trPr>
          <w:cantSplit w:val="0"/>
          <w:tblHeader w:val="0"/>
        </w:trPr>
        <w:tc>
          <w:tcPr/>
          <w:p w:rsidR="00000000" w:rsidDel="00000000" w:rsidP="00000000" w:rsidRDefault="00000000" w:rsidRPr="00000000" w14:paraId="00000163">
            <w:pPr>
              <w:spacing w:line="276" w:lineRule="auto"/>
              <w:rPr/>
            </w:pPr>
            <w:r w:rsidDel="00000000" w:rsidR="00000000" w:rsidRPr="00000000">
              <w:rPr>
                <w:sz w:val="16"/>
                <w:szCs w:val="16"/>
                <w:rtl w:val="0"/>
              </w:rPr>
              <w:t xml:space="preserve">Confirmada</w:t>
            </w:r>
            <w:r w:rsidDel="00000000" w:rsidR="00000000" w:rsidRPr="00000000">
              <w:rPr>
                <w:rtl w:val="0"/>
              </w:rPr>
            </w:r>
          </w:p>
        </w:tc>
        <w:tc>
          <w:tcPr/>
          <w:p w:rsidR="00000000" w:rsidDel="00000000" w:rsidP="00000000" w:rsidRDefault="00000000" w:rsidRPr="00000000" w14:paraId="00000164">
            <w:pPr>
              <w:spacing w:line="276" w:lineRule="auto"/>
              <w:rPr/>
            </w:pPr>
            <w:r w:rsidDel="00000000" w:rsidR="00000000" w:rsidRPr="00000000">
              <w:rPr>
                <w:sz w:val="16"/>
                <w:szCs w:val="16"/>
                <w:rtl w:val="0"/>
              </w:rPr>
              <w:t xml:space="preserve">Reprogramar cita</w:t>
            </w:r>
            <w:r w:rsidDel="00000000" w:rsidR="00000000" w:rsidRPr="00000000">
              <w:rPr>
                <w:rtl w:val="0"/>
              </w:rPr>
            </w:r>
          </w:p>
        </w:tc>
        <w:tc>
          <w:tcPr/>
          <w:p w:rsidR="00000000" w:rsidDel="00000000" w:rsidP="00000000" w:rsidRDefault="00000000" w:rsidRPr="00000000" w14:paraId="00000165">
            <w:pPr>
              <w:spacing w:line="276" w:lineRule="auto"/>
              <w:rPr/>
            </w:pPr>
            <w:r w:rsidDel="00000000" w:rsidR="00000000" w:rsidRPr="00000000">
              <w:rPr>
                <w:sz w:val="16"/>
                <w:szCs w:val="16"/>
                <w:rtl w:val="0"/>
              </w:rPr>
              <w:t xml:space="preserve">[Anticipación &gt;= 24h Y Bloque destino libre]</w:t>
            </w:r>
            <w:r w:rsidDel="00000000" w:rsidR="00000000" w:rsidRPr="00000000">
              <w:rPr>
                <w:rtl w:val="0"/>
              </w:rPr>
            </w:r>
          </w:p>
        </w:tc>
        <w:tc>
          <w:tcPr/>
          <w:p w:rsidR="00000000" w:rsidDel="00000000" w:rsidP="00000000" w:rsidRDefault="00000000" w:rsidRPr="00000000" w14:paraId="00000166">
            <w:pPr>
              <w:spacing w:line="276" w:lineRule="auto"/>
              <w:rPr/>
            </w:pPr>
            <w:r w:rsidDel="00000000" w:rsidR="00000000" w:rsidRPr="00000000">
              <w:rPr>
                <w:sz w:val="16"/>
                <w:szCs w:val="16"/>
                <w:rtl w:val="0"/>
              </w:rPr>
              <w:t xml:space="preserve">Reprogramada</w:t>
            </w:r>
            <w:r w:rsidDel="00000000" w:rsidR="00000000" w:rsidRPr="00000000">
              <w:rPr>
                <w:rtl w:val="0"/>
              </w:rPr>
            </w:r>
          </w:p>
        </w:tc>
        <w:tc>
          <w:tcPr/>
          <w:p w:rsidR="00000000" w:rsidDel="00000000" w:rsidP="00000000" w:rsidRDefault="00000000" w:rsidRPr="00000000" w14:paraId="00000167">
            <w:pPr>
              <w:spacing w:line="276" w:lineRule="auto"/>
              <w:rPr/>
            </w:pPr>
            <w:r w:rsidDel="00000000" w:rsidR="00000000" w:rsidRPr="00000000">
              <w:rPr>
                <w:sz w:val="16"/>
                <w:szCs w:val="16"/>
                <w:rtl w:val="0"/>
              </w:rPr>
              <w:t xml:space="preserve">entry: Actualizar fecha/hora; notificar cambio; registrar traza.</w:t>
            </w:r>
            <w:r w:rsidDel="00000000" w:rsidR="00000000" w:rsidRPr="00000000">
              <w:rPr>
                <w:rtl w:val="0"/>
              </w:rPr>
            </w:r>
          </w:p>
        </w:tc>
      </w:tr>
      <w:tr>
        <w:trPr>
          <w:cantSplit w:val="0"/>
          <w:tblHeader w:val="0"/>
        </w:trPr>
        <w:tc>
          <w:tcPr/>
          <w:p w:rsidR="00000000" w:rsidDel="00000000" w:rsidP="00000000" w:rsidRDefault="00000000" w:rsidRPr="00000000" w14:paraId="00000168">
            <w:pPr>
              <w:spacing w:line="276" w:lineRule="auto"/>
              <w:rPr/>
            </w:pPr>
            <w:r w:rsidDel="00000000" w:rsidR="00000000" w:rsidRPr="00000000">
              <w:rPr>
                <w:sz w:val="16"/>
                <w:szCs w:val="16"/>
                <w:rtl w:val="0"/>
              </w:rPr>
              <w:t xml:space="preserve">Reprogramada</w:t>
            </w:r>
            <w:r w:rsidDel="00000000" w:rsidR="00000000" w:rsidRPr="00000000">
              <w:rPr>
                <w:rtl w:val="0"/>
              </w:rPr>
            </w:r>
          </w:p>
        </w:tc>
        <w:tc>
          <w:tcPr/>
          <w:p w:rsidR="00000000" w:rsidDel="00000000" w:rsidP="00000000" w:rsidRDefault="00000000" w:rsidRPr="00000000" w14:paraId="00000169">
            <w:pPr>
              <w:spacing w:line="276" w:lineRule="auto"/>
              <w:rPr/>
            </w:pPr>
            <w:r w:rsidDel="00000000" w:rsidR="00000000" w:rsidRPr="00000000">
              <w:rPr>
                <w:sz w:val="16"/>
                <w:szCs w:val="16"/>
                <w:rtl w:val="0"/>
              </w:rPr>
              <w:t xml:space="preserve">Confirmación de cambio</w:t>
            </w:r>
            <w:r w:rsidDel="00000000" w:rsidR="00000000" w:rsidRPr="00000000">
              <w:rPr>
                <w:rtl w:val="0"/>
              </w:rPr>
            </w:r>
          </w:p>
        </w:tc>
        <w:tc>
          <w:tcPr/>
          <w:p w:rsidR="00000000" w:rsidDel="00000000" w:rsidP="00000000" w:rsidRDefault="00000000" w:rsidRPr="00000000" w14:paraId="0000016A">
            <w:pPr>
              <w:spacing w:line="276" w:lineRule="auto"/>
              <w:rPr/>
            </w:pPr>
            <w:r w:rsidDel="00000000" w:rsidR="00000000" w:rsidRPr="00000000">
              <w:rPr>
                <w:sz w:val="16"/>
                <w:szCs w:val="16"/>
                <w:rtl w:val="0"/>
              </w:rPr>
              <w:t xml:space="preserve">[Nuevo bloque horario asegurado]</w:t>
            </w:r>
            <w:r w:rsidDel="00000000" w:rsidR="00000000" w:rsidRPr="00000000">
              <w:rPr>
                <w:rtl w:val="0"/>
              </w:rPr>
            </w:r>
          </w:p>
        </w:tc>
        <w:tc>
          <w:tcPr/>
          <w:p w:rsidR="00000000" w:rsidDel="00000000" w:rsidP="00000000" w:rsidRDefault="00000000" w:rsidRPr="00000000" w14:paraId="0000016B">
            <w:pPr>
              <w:spacing w:line="276" w:lineRule="auto"/>
              <w:rPr/>
            </w:pPr>
            <w:r w:rsidDel="00000000" w:rsidR="00000000" w:rsidRPr="00000000">
              <w:rPr>
                <w:sz w:val="16"/>
                <w:szCs w:val="16"/>
                <w:rtl w:val="0"/>
              </w:rPr>
              <w:t xml:space="preserve">Confirmada</w:t>
            </w:r>
            <w:r w:rsidDel="00000000" w:rsidR="00000000" w:rsidRPr="00000000">
              <w:rPr>
                <w:rtl w:val="0"/>
              </w:rPr>
            </w:r>
          </w:p>
        </w:tc>
        <w:tc>
          <w:tcPr/>
          <w:p w:rsidR="00000000" w:rsidDel="00000000" w:rsidP="00000000" w:rsidRDefault="00000000" w:rsidRPr="00000000" w14:paraId="0000016C">
            <w:pPr>
              <w:spacing w:line="276" w:lineRule="auto"/>
              <w:rPr/>
            </w:pPr>
            <w:r w:rsidDel="00000000" w:rsidR="00000000" w:rsidRPr="00000000">
              <w:rPr>
                <w:sz w:val="16"/>
                <w:szCs w:val="16"/>
                <w:rtl w:val="0"/>
              </w:rPr>
              <w:t xml:space="preserve">entry: Reemitir enlace virtual; reprogramar recordatorio.</w:t>
            </w:r>
            <w:r w:rsidDel="00000000" w:rsidR="00000000" w:rsidRPr="00000000">
              <w:rPr>
                <w:rtl w:val="0"/>
              </w:rPr>
            </w:r>
          </w:p>
        </w:tc>
      </w:tr>
      <w:tr>
        <w:trPr>
          <w:cantSplit w:val="0"/>
          <w:tblHeader w:val="0"/>
        </w:trPr>
        <w:tc>
          <w:tcPr/>
          <w:p w:rsidR="00000000" w:rsidDel="00000000" w:rsidP="00000000" w:rsidRDefault="00000000" w:rsidRPr="00000000" w14:paraId="0000016D">
            <w:pPr>
              <w:spacing w:line="276" w:lineRule="auto"/>
              <w:rPr/>
            </w:pPr>
            <w:r w:rsidDel="00000000" w:rsidR="00000000" w:rsidRPr="00000000">
              <w:rPr>
                <w:sz w:val="16"/>
                <w:szCs w:val="16"/>
                <w:rtl w:val="0"/>
              </w:rPr>
              <w:t xml:space="preserve">Confirmada</w:t>
            </w:r>
            <w:r w:rsidDel="00000000" w:rsidR="00000000" w:rsidRPr="00000000">
              <w:rPr>
                <w:rtl w:val="0"/>
              </w:rPr>
            </w:r>
          </w:p>
        </w:tc>
        <w:tc>
          <w:tcPr/>
          <w:p w:rsidR="00000000" w:rsidDel="00000000" w:rsidP="00000000" w:rsidRDefault="00000000" w:rsidRPr="00000000" w14:paraId="0000016E">
            <w:pPr>
              <w:spacing w:line="276" w:lineRule="auto"/>
              <w:rPr/>
            </w:pPr>
            <w:r w:rsidDel="00000000" w:rsidR="00000000" w:rsidRPr="00000000">
              <w:rPr>
                <w:sz w:val="16"/>
                <w:szCs w:val="16"/>
                <w:rtl w:val="0"/>
              </w:rPr>
              <w:t xml:space="preserve">Cancelar cita</w:t>
            </w:r>
            <w:r w:rsidDel="00000000" w:rsidR="00000000" w:rsidRPr="00000000">
              <w:rPr>
                <w:rtl w:val="0"/>
              </w:rPr>
            </w:r>
          </w:p>
        </w:tc>
        <w:tc>
          <w:tcPr/>
          <w:p w:rsidR="00000000" w:rsidDel="00000000" w:rsidP="00000000" w:rsidRDefault="00000000" w:rsidRPr="00000000" w14:paraId="0000016F">
            <w:pPr>
              <w:spacing w:line="276" w:lineRule="auto"/>
              <w:rPr/>
            </w:pPr>
            <w:r w:rsidDel="00000000" w:rsidR="00000000" w:rsidRPr="00000000">
              <w:rPr>
                <w:sz w:val="16"/>
                <w:szCs w:val="16"/>
                <w:rtl w:val="0"/>
              </w:rPr>
              <w:t xml:space="preserve">[Anticipación &gt;= 24h O Caso fortuito justificado]</w:t>
            </w:r>
            <w:r w:rsidDel="00000000" w:rsidR="00000000" w:rsidRPr="00000000">
              <w:rPr>
                <w:rtl w:val="0"/>
              </w:rPr>
            </w:r>
          </w:p>
        </w:tc>
        <w:tc>
          <w:tcPr/>
          <w:p w:rsidR="00000000" w:rsidDel="00000000" w:rsidP="00000000" w:rsidRDefault="00000000" w:rsidRPr="00000000" w14:paraId="00000170">
            <w:pPr>
              <w:spacing w:line="276" w:lineRule="auto"/>
              <w:rPr/>
            </w:pPr>
            <w:r w:rsidDel="00000000" w:rsidR="00000000" w:rsidRPr="00000000">
              <w:rPr>
                <w:sz w:val="16"/>
                <w:szCs w:val="16"/>
                <w:rtl w:val="0"/>
              </w:rPr>
              <w:t xml:space="preserve">Cancelada</w:t>
            </w:r>
            <w:r w:rsidDel="00000000" w:rsidR="00000000" w:rsidRPr="00000000">
              <w:rPr>
                <w:rtl w:val="0"/>
              </w:rPr>
            </w:r>
          </w:p>
        </w:tc>
        <w:tc>
          <w:tcPr/>
          <w:p w:rsidR="00000000" w:rsidDel="00000000" w:rsidP="00000000" w:rsidRDefault="00000000" w:rsidRPr="00000000" w14:paraId="00000171">
            <w:pPr>
              <w:spacing w:line="276" w:lineRule="auto"/>
              <w:rPr/>
            </w:pPr>
            <w:r w:rsidDel="00000000" w:rsidR="00000000" w:rsidRPr="00000000">
              <w:rPr>
                <w:sz w:val="16"/>
                <w:szCs w:val="16"/>
                <w:rtl w:val="0"/>
              </w:rPr>
              <w:t xml:space="preserve">entry: Liberar bloque horario médico; registrar motivo de anulación.</w:t>
            </w:r>
            <w:r w:rsidDel="00000000" w:rsidR="00000000" w:rsidRPr="00000000">
              <w:rPr>
                <w:rtl w:val="0"/>
              </w:rPr>
            </w:r>
          </w:p>
        </w:tc>
      </w:tr>
      <w:tr>
        <w:trPr>
          <w:cantSplit w:val="0"/>
          <w:tblHeader w:val="0"/>
        </w:trPr>
        <w:tc>
          <w:tcPr/>
          <w:p w:rsidR="00000000" w:rsidDel="00000000" w:rsidP="00000000" w:rsidRDefault="00000000" w:rsidRPr="00000000" w14:paraId="00000172">
            <w:pPr>
              <w:spacing w:line="276" w:lineRule="auto"/>
              <w:rPr/>
            </w:pPr>
            <w:r w:rsidDel="00000000" w:rsidR="00000000" w:rsidRPr="00000000">
              <w:rPr>
                <w:sz w:val="16"/>
                <w:szCs w:val="16"/>
                <w:rtl w:val="0"/>
              </w:rPr>
              <w:t xml:space="preserve">Confirmada</w:t>
            </w:r>
            <w:r w:rsidDel="00000000" w:rsidR="00000000" w:rsidRPr="00000000">
              <w:rPr>
                <w:rtl w:val="0"/>
              </w:rPr>
            </w:r>
          </w:p>
        </w:tc>
        <w:tc>
          <w:tcPr/>
          <w:p w:rsidR="00000000" w:rsidDel="00000000" w:rsidP="00000000" w:rsidRDefault="00000000" w:rsidRPr="00000000" w14:paraId="00000173">
            <w:pPr>
              <w:spacing w:line="276" w:lineRule="auto"/>
              <w:rPr/>
            </w:pPr>
            <w:r w:rsidDel="00000000" w:rsidR="00000000" w:rsidRPr="00000000">
              <w:rPr>
                <w:sz w:val="16"/>
                <w:szCs w:val="16"/>
                <w:rtl w:val="0"/>
              </w:rPr>
              <w:t xml:space="preserve">Inasistencia del paciente</w:t>
            </w:r>
            <w:r w:rsidDel="00000000" w:rsidR="00000000" w:rsidRPr="00000000">
              <w:rPr>
                <w:rtl w:val="0"/>
              </w:rPr>
            </w:r>
          </w:p>
        </w:tc>
        <w:tc>
          <w:tcPr/>
          <w:p w:rsidR="00000000" w:rsidDel="00000000" w:rsidP="00000000" w:rsidRDefault="00000000" w:rsidRPr="00000000" w14:paraId="00000174">
            <w:pPr>
              <w:spacing w:line="276" w:lineRule="auto"/>
              <w:rPr/>
            </w:pPr>
            <w:r w:rsidDel="00000000" w:rsidR="00000000" w:rsidRPr="00000000">
              <w:rPr>
                <w:sz w:val="16"/>
                <w:szCs w:val="16"/>
                <w:rtl w:val="0"/>
              </w:rPr>
              <w:t xml:space="preserve">[Hora fin superada sin atención médica]</w:t>
            </w:r>
            <w:r w:rsidDel="00000000" w:rsidR="00000000" w:rsidRPr="00000000">
              <w:rPr>
                <w:rtl w:val="0"/>
              </w:rPr>
            </w:r>
          </w:p>
        </w:tc>
        <w:tc>
          <w:tcPr/>
          <w:p w:rsidR="00000000" w:rsidDel="00000000" w:rsidP="00000000" w:rsidRDefault="00000000" w:rsidRPr="00000000" w14:paraId="00000175">
            <w:pPr>
              <w:spacing w:line="276" w:lineRule="auto"/>
              <w:rPr/>
            </w:pPr>
            <w:r w:rsidDel="00000000" w:rsidR="00000000" w:rsidRPr="00000000">
              <w:rPr>
                <w:sz w:val="16"/>
                <w:szCs w:val="16"/>
                <w:rtl w:val="0"/>
              </w:rPr>
              <w:t xml:space="preserve">No Asistió</w:t>
            </w:r>
            <w:r w:rsidDel="00000000" w:rsidR="00000000" w:rsidRPr="00000000">
              <w:rPr>
                <w:rtl w:val="0"/>
              </w:rPr>
            </w:r>
          </w:p>
        </w:tc>
        <w:tc>
          <w:tcPr/>
          <w:p w:rsidR="00000000" w:rsidDel="00000000" w:rsidP="00000000" w:rsidRDefault="00000000" w:rsidRPr="00000000" w14:paraId="00000176">
            <w:pPr>
              <w:spacing w:line="276" w:lineRule="auto"/>
              <w:rPr/>
            </w:pPr>
            <w:r w:rsidDel="00000000" w:rsidR="00000000" w:rsidRPr="00000000">
              <w:rPr>
                <w:sz w:val="16"/>
                <w:szCs w:val="16"/>
                <w:rtl w:val="0"/>
              </w:rPr>
              <w:t xml:space="preserve">entry: Marcar falta; registrar inasistencia en ficha; aplicar penalidad.</w:t>
            </w:r>
            <w:r w:rsidDel="00000000" w:rsidR="00000000" w:rsidRPr="00000000">
              <w:rPr>
                <w:rtl w:val="0"/>
              </w:rPr>
            </w:r>
          </w:p>
        </w:tc>
      </w:tr>
      <w:tr>
        <w:trPr>
          <w:cantSplit w:val="0"/>
          <w:tblHeader w:val="0"/>
        </w:trPr>
        <w:tc>
          <w:tcPr/>
          <w:p w:rsidR="00000000" w:rsidDel="00000000" w:rsidP="00000000" w:rsidRDefault="00000000" w:rsidRPr="00000000" w14:paraId="00000177">
            <w:pPr>
              <w:spacing w:line="276" w:lineRule="auto"/>
              <w:rPr/>
            </w:pPr>
            <w:r w:rsidDel="00000000" w:rsidR="00000000" w:rsidRPr="00000000">
              <w:rPr>
                <w:sz w:val="16"/>
                <w:szCs w:val="16"/>
                <w:rtl w:val="0"/>
              </w:rPr>
              <w:t xml:space="preserve">Confirmada</w:t>
            </w:r>
            <w:r w:rsidDel="00000000" w:rsidR="00000000" w:rsidRPr="00000000">
              <w:rPr>
                <w:rtl w:val="0"/>
              </w:rPr>
            </w:r>
          </w:p>
        </w:tc>
        <w:tc>
          <w:tcPr/>
          <w:p w:rsidR="00000000" w:rsidDel="00000000" w:rsidP="00000000" w:rsidRDefault="00000000" w:rsidRPr="00000000" w14:paraId="00000178">
            <w:pPr>
              <w:spacing w:line="276" w:lineRule="auto"/>
              <w:rPr/>
            </w:pPr>
            <w:r w:rsidDel="00000000" w:rsidR="00000000" w:rsidRPr="00000000">
              <w:rPr>
                <w:sz w:val="16"/>
                <w:szCs w:val="16"/>
                <w:rtl w:val="0"/>
              </w:rPr>
              <w:t xml:space="preserve">Inicio de atención</w:t>
            </w:r>
            <w:r w:rsidDel="00000000" w:rsidR="00000000" w:rsidRPr="00000000">
              <w:rPr>
                <w:rtl w:val="0"/>
              </w:rPr>
            </w:r>
          </w:p>
        </w:tc>
        <w:tc>
          <w:tcPr/>
          <w:p w:rsidR="00000000" w:rsidDel="00000000" w:rsidP="00000000" w:rsidRDefault="00000000" w:rsidRPr="00000000" w14:paraId="00000179">
            <w:pPr>
              <w:spacing w:line="276" w:lineRule="auto"/>
              <w:rPr/>
            </w:pPr>
            <w:r w:rsidDel="00000000" w:rsidR="00000000" w:rsidRPr="00000000">
              <w:rPr>
                <w:sz w:val="16"/>
                <w:szCs w:val="16"/>
                <w:rtl w:val="0"/>
              </w:rPr>
              <w:t xml:space="preserve">[Hora de turno vigente Y Profesional conectado]</w:t>
            </w:r>
            <w:r w:rsidDel="00000000" w:rsidR="00000000" w:rsidRPr="00000000">
              <w:rPr>
                <w:rtl w:val="0"/>
              </w:rPr>
            </w:r>
          </w:p>
        </w:tc>
        <w:tc>
          <w:tcPr/>
          <w:p w:rsidR="00000000" w:rsidDel="00000000" w:rsidP="00000000" w:rsidRDefault="00000000" w:rsidRPr="00000000" w14:paraId="0000017A">
            <w:pPr>
              <w:spacing w:line="276" w:lineRule="auto"/>
              <w:rPr/>
            </w:pPr>
            <w:r w:rsidDel="00000000" w:rsidR="00000000" w:rsidRPr="00000000">
              <w:rPr>
                <w:sz w:val="16"/>
                <w:szCs w:val="16"/>
                <w:rtl w:val="0"/>
              </w:rPr>
              <w:t xml:space="preserve">En Atención</w:t>
            </w:r>
            <w:r w:rsidDel="00000000" w:rsidR="00000000" w:rsidRPr="00000000">
              <w:rPr>
                <w:rtl w:val="0"/>
              </w:rPr>
            </w:r>
          </w:p>
        </w:tc>
        <w:tc>
          <w:tcPr/>
          <w:p w:rsidR="00000000" w:rsidDel="00000000" w:rsidP="00000000" w:rsidRDefault="00000000" w:rsidRPr="00000000" w14:paraId="0000017B">
            <w:pPr>
              <w:spacing w:line="276" w:lineRule="auto"/>
              <w:rPr/>
            </w:pPr>
            <w:r w:rsidDel="00000000" w:rsidR="00000000" w:rsidRPr="00000000">
              <w:rPr>
                <w:sz w:val="16"/>
                <w:szCs w:val="16"/>
                <w:rtl w:val="0"/>
              </w:rPr>
              <w:t xml:space="preserve">entry: Habilitar historia clínica y pre-triaje para evolución.</w:t>
            </w:r>
            <w:r w:rsidDel="00000000" w:rsidR="00000000" w:rsidRPr="00000000">
              <w:rPr>
                <w:rtl w:val="0"/>
              </w:rPr>
            </w:r>
          </w:p>
        </w:tc>
      </w:tr>
      <w:tr>
        <w:trPr>
          <w:cantSplit w:val="0"/>
          <w:tblHeader w:val="0"/>
        </w:trPr>
        <w:tc>
          <w:tcPr/>
          <w:p w:rsidR="00000000" w:rsidDel="00000000" w:rsidP="00000000" w:rsidRDefault="00000000" w:rsidRPr="00000000" w14:paraId="0000017C">
            <w:pPr>
              <w:spacing w:line="276" w:lineRule="auto"/>
              <w:rPr/>
            </w:pPr>
            <w:r w:rsidDel="00000000" w:rsidR="00000000" w:rsidRPr="00000000">
              <w:rPr>
                <w:sz w:val="16"/>
                <w:szCs w:val="16"/>
                <w:rtl w:val="0"/>
              </w:rPr>
              <w:t xml:space="preserve">En Atención</w:t>
            </w:r>
            <w:r w:rsidDel="00000000" w:rsidR="00000000" w:rsidRPr="00000000">
              <w:rPr>
                <w:rtl w:val="0"/>
              </w:rPr>
            </w:r>
          </w:p>
        </w:tc>
        <w:tc>
          <w:tcPr/>
          <w:p w:rsidR="00000000" w:rsidDel="00000000" w:rsidP="00000000" w:rsidRDefault="00000000" w:rsidRPr="00000000" w14:paraId="0000017D">
            <w:pPr>
              <w:spacing w:line="276" w:lineRule="auto"/>
              <w:rPr/>
            </w:pPr>
            <w:r w:rsidDel="00000000" w:rsidR="00000000" w:rsidRPr="00000000">
              <w:rPr>
                <w:sz w:val="16"/>
                <w:szCs w:val="16"/>
                <w:rtl w:val="0"/>
              </w:rPr>
              <w:t xml:space="preserve">Cierre de atención médica</w:t>
            </w:r>
            <w:r w:rsidDel="00000000" w:rsidR="00000000" w:rsidRPr="00000000">
              <w:rPr>
                <w:rtl w:val="0"/>
              </w:rPr>
            </w:r>
          </w:p>
        </w:tc>
        <w:tc>
          <w:tcPr/>
          <w:p w:rsidR="00000000" w:rsidDel="00000000" w:rsidP="00000000" w:rsidRDefault="00000000" w:rsidRPr="00000000" w14:paraId="0000017E">
            <w:pPr>
              <w:spacing w:line="276" w:lineRule="auto"/>
              <w:rPr/>
            </w:pPr>
            <w:r w:rsidDel="00000000" w:rsidR="00000000" w:rsidRPr="00000000">
              <w:rPr>
                <w:sz w:val="16"/>
                <w:szCs w:val="16"/>
                <w:rtl w:val="0"/>
              </w:rPr>
              <w:t xml:space="preserve">[Registro de notas de evolución completado]</w:t>
            </w:r>
            <w:r w:rsidDel="00000000" w:rsidR="00000000" w:rsidRPr="00000000">
              <w:rPr>
                <w:rtl w:val="0"/>
              </w:rPr>
            </w:r>
          </w:p>
        </w:tc>
        <w:tc>
          <w:tcPr/>
          <w:p w:rsidR="00000000" w:rsidDel="00000000" w:rsidP="00000000" w:rsidRDefault="00000000" w:rsidRPr="00000000" w14:paraId="0000017F">
            <w:pPr>
              <w:spacing w:line="276" w:lineRule="auto"/>
              <w:rPr/>
            </w:pPr>
            <w:r w:rsidDel="00000000" w:rsidR="00000000" w:rsidRPr="00000000">
              <w:rPr>
                <w:sz w:val="16"/>
                <w:szCs w:val="16"/>
                <w:rtl w:val="0"/>
              </w:rPr>
              <w:t xml:space="preserve">Atendida</w:t>
            </w:r>
            <w:r w:rsidDel="00000000" w:rsidR="00000000" w:rsidRPr="00000000">
              <w:rPr>
                <w:rtl w:val="0"/>
              </w:rPr>
            </w:r>
          </w:p>
        </w:tc>
        <w:tc>
          <w:tcPr/>
          <w:p w:rsidR="00000000" w:rsidDel="00000000" w:rsidP="00000000" w:rsidRDefault="00000000" w:rsidRPr="00000000" w14:paraId="00000180">
            <w:pPr>
              <w:spacing w:line="276" w:lineRule="auto"/>
              <w:rPr/>
            </w:pPr>
            <w:r w:rsidDel="00000000" w:rsidR="00000000" w:rsidRPr="00000000">
              <w:rPr>
                <w:sz w:val="16"/>
                <w:szCs w:val="16"/>
                <w:rtl w:val="0"/>
              </w:rPr>
              <w:t xml:space="preserve">entry: Descontar sesión de paquete; registrar para liquidación mensual.</w:t>
            </w:r>
            <w:r w:rsidDel="00000000" w:rsidR="00000000" w:rsidRPr="00000000">
              <w:rPr>
                <w:rtl w:val="0"/>
              </w:rPr>
            </w:r>
          </w:p>
        </w:tc>
      </w:tr>
    </w:tbl>
    <w:p w:rsidR="00000000" w:rsidDel="00000000" w:rsidP="00000000" w:rsidRDefault="00000000" w:rsidRPr="00000000" w14:paraId="00000181">
      <w:pPr>
        <w:spacing w:after="40" w:before="160" w:line="276" w:lineRule="auto"/>
        <w:ind w:left="720" w:firstLine="0"/>
        <w:rPr/>
      </w:pPr>
      <w:r w:rsidDel="00000000" w:rsidR="00000000" w:rsidRPr="00000000">
        <w:rPr>
          <w:b w:val="1"/>
          <w:bCs w:val="1"/>
          <w:rtl w:val="0"/>
        </w:rPr>
        <w:t xml:space="preserve">7.6. Diagrama de Comportamiento: Secuencia de Arquitectura (Escenario Agendamiento)</w:t>
      </w:r>
      <w:r w:rsidDel="00000000" w:rsidR="00000000" w:rsidRPr="00000000">
        <w:rPr>
          <w:rtl w:val="0"/>
        </w:rPr>
      </w:r>
    </w:p>
    <w:p w:rsidR="00000000" w:rsidDel="00000000" w:rsidP="00000000" w:rsidRDefault="00000000" w:rsidRPr="00000000" w14:paraId="00000182">
      <w:pPr>
        <w:spacing w:after="80" w:line="276" w:lineRule="auto"/>
        <w:jc w:val="both"/>
        <w:rPr/>
      </w:pPr>
      <w:r w:rsidDel="00000000" w:rsidR="00000000" w:rsidRPr="00000000">
        <w:rPr>
          <w:rtl w:val="0"/>
        </w:rPr>
        <w:t xml:space="preserve">La Figura 7.5 ilustra la interacción temporal sincrónica y asincrónica a través de las cinco capas del sistema:</w:t>
      </w:r>
    </w:p>
    <w:p w:rsidR="00000000" w:rsidDel="00000000" w:rsidP="00000000" w:rsidRDefault="00000000" w:rsidRPr="00000000" w14:paraId="00000183">
      <w:pPr>
        <w:spacing w:after="40" w:before="120" w:lineRule="auto"/>
        <w:jc w:val="center"/>
        <w:rPr/>
      </w:pPr>
      <w:r w:rsidDel="00000000" w:rsidR="00000000" w:rsidRPr="00000000">
        <w:rPr/>
        <w:drawing>
          <wp:inline distB="0" distT="0" distL="114300" distR="114300">
            <wp:extent cx="5399730" cy="3492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9973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120" w:lineRule="auto"/>
        <w:jc w:val="center"/>
        <w:rPr/>
      </w:pPr>
      <w:r w:rsidDel="00000000" w:rsidR="00000000" w:rsidRPr="00000000">
        <w:rPr>
          <w:i w:val="1"/>
          <w:iCs w:val="1"/>
          <w:sz w:val="17"/>
          <w:szCs w:val="17"/>
          <w:rtl w:val="0"/>
        </w:rPr>
        <w:t xml:space="preserve">Figura 7.5. Diagrama de Secuencia de Arquitectura (Escenario de Agendamiento de Teleconsulta y Aprovisionamiento Meet)</w:t>
      </w:r>
      <w:r w:rsidDel="00000000" w:rsidR="00000000" w:rsidRPr="00000000">
        <w:rPr>
          <w:rtl w:val="0"/>
        </w:rPr>
      </w:r>
    </w:p>
    <w:p w:rsidR="00000000" w:rsidDel="00000000" w:rsidP="00000000" w:rsidRDefault="00000000" w:rsidRPr="00000000" w14:paraId="00000185">
      <w:pPr>
        <w:spacing w:after="80" w:line="276" w:lineRule="auto"/>
        <w:jc w:val="both"/>
        <w:rPr/>
      </w:pPr>
      <w:r w:rsidDel="00000000" w:rsidR="00000000" w:rsidRPr="00000000">
        <w:rPr>
          <w:rtl w:val="0"/>
        </w:rPr>
        <w:t xml:space="preserve">Desglose técnico de la secuencia de arquitectura:</w:t>
        <w:br w:type="textWrapping"/>
        <w:t xml:space="preserve">• Mensajes 1 a 3 (Presentación y Seguridad): La SPA React emite un POST HTTPS con token JWT; el API Gateway aplica Rate Limiting y valida roles RBAC antes de invocar la lógica de negocio.</w:t>
        <w:br w:type="textWrapping"/>
        <w:t xml:space="preserve">• Mensajes 4 a 7 (Validación Cruzada de Subsistemas): El Subsistema de Citas consulta sincrónicamente al Subsistema de Pre-triaje para verificar triaje válido y consentimiento firmado, solicitando el bloqueo de la franja horaria médica.</w:t>
        <w:br w:type="textWrapping"/>
        <w:t xml:space="preserve">• Mensajes 8 a 9 (Integración Externa Sincrónica): Se contacta la API de Google Meet bajo protocolo OAuth2, recibiendo el identificador de sala y el enlace seguro de teleconsulta.</w:t>
        <w:br w:type="textWrapping"/>
        <w:t xml:space="preserve">• Mensajes 10 a 11 (Persistencia Transaccional ACID): Se abre una transacción relacional en Vitalis_BD (PostgreSQL) garantizando atomicidad; si falla, se revierte el bloqueo del horario y la sala externa.</w:t>
        <w:br w:type="textWrapping"/>
        <w:t xml:space="preserve">• Mensajes 12 a 14 (Respuesta y Notificación Asíncrona): Se retorna HTTP 201 Created con el payload estructurado y se encola un evento asíncrono para el despacho del recordatorio de WhatsApp 24 h antes del turno.</w:t>
      </w:r>
    </w:p>
    <w:p w:rsidR="00000000" w:rsidDel="00000000" w:rsidP="00000000" w:rsidRDefault="00000000" w:rsidRPr="00000000" w14:paraId="00000186">
      <w:pPr>
        <w:spacing w:after="40" w:before="160" w:line="276" w:lineRule="auto"/>
        <w:ind w:left="720" w:firstLine="0"/>
        <w:rPr/>
      </w:pPr>
      <w:r w:rsidDel="00000000" w:rsidR="00000000" w:rsidRPr="00000000">
        <w:rPr>
          <w:b w:val="1"/>
          <w:bCs w:val="1"/>
          <w:rtl w:val="0"/>
        </w:rPr>
        <w:t xml:space="preserve">7.7. Recorrido Integral de un Caso de Uso a través de los Bloques</w:t>
      </w:r>
      <w:r w:rsidDel="00000000" w:rsidR="00000000" w:rsidRPr="00000000">
        <w:rPr>
          <w:rtl w:val="0"/>
        </w:rPr>
      </w:r>
    </w:p>
    <w:p w:rsidR="00000000" w:rsidDel="00000000" w:rsidP="00000000" w:rsidRDefault="00000000" w:rsidRPr="00000000" w14:paraId="00000187">
      <w:pPr>
        <w:spacing w:after="80" w:line="276" w:lineRule="auto"/>
        <w:jc w:val="both"/>
        <w:rPr/>
      </w:pPr>
      <w:r w:rsidDel="00000000" w:rsidR="00000000" w:rsidRPr="00000000">
        <w:rPr>
          <w:rtl w:val="0"/>
        </w:rPr>
        <w:t xml:space="preserve">Para verificar la consistencia dinámica del modelo, se recorre el caso representativo de una primera cita virtual de un paciente pediátrico:</w:t>
      </w:r>
    </w:p>
    <w:p w:rsidR="00000000" w:rsidDel="00000000" w:rsidP="00000000" w:rsidRDefault="00000000" w:rsidRPr="00000000" w14:paraId="00000188">
      <w:pPr>
        <w:numPr>
          <w:ilvl w:val="0"/>
          <w:numId w:val="2"/>
        </w:numPr>
        <w:spacing w:after="0" w:afterAutospacing="0" w:line="276" w:lineRule="auto"/>
        <w:ind w:left="720" w:hanging="360"/>
        <w:jc w:val="both"/>
        <w:rPr>
          <w:u w:val="none"/>
        </w:rPr>
      </w:pPr>
      <w:r w:rsidDel="00000000" w:rsidR="00000000" w:rsidRPr="00000000">
        <w:rPr>
          <w:rtl w:val="0"/>
        </w:rPr>
        <w:t xml:space="preserve">El apoderado registra la filiación del menor y la suya en B1 (Flujo 1); B1 propaga el registro a B2 (Flujo 7).</w:t>
      </w:r>
    </w:p>
    <w:p w:rsidR="00000000" w:rsidDel="00000000" w:rsidP="00000000" w:rsidRDefault="00000000" w:rsidRPr="00000000" w14:paraId="00000189">
      <w:pPr>
        <w:numPr>
          <w:ilvl w:val="0"/>
          <w:numId w:val="2"/>
        </w:numPr>
        <w:spacing w:after="0" w:afterAutospacing="0" w:line="276" w:lineRule="auto"/>
        <w:ind w:left="720" w:hanging="360"/>
        <w:jc w:val="both"/>
        <w:rPr>
          <w:u w:val="none"/>
        </w:rPr>
      </w:pPr>
      <w:r w:rsidDel="00000000" w:rsidR="00000000" w:rsidRPr="00000000">
        <w:rPr>
          <w:rtl w:val="0"/>
        </w:rPr>
        <w:t xml:space="preserve">El apoderado completa el pre-triaje y sube el consentimiento firmado a B2 (Flujo 2). B2 valida la ausencia de riesgos inmediatos y habilita el agendamiento a B4 (Flujo 8).</w:t>
      </w:r>
    </w:p>
    <w:p w:rsidR="00000000" w:rsidDel="00000000" w:rsidP="00000000" w:rsidRDefault="00000000" w:rsidRPr="00000000" w14:paraId="0000018A">
      <w:pPr>
        <w:numPr>
          <w:ilvl w:val="0"/>
          <w:numId w:val="2"/>
        </w:numPr>
        <w:spacing w:after="0" w:afterAutospacing="0" w:line="276" w:lineRule="auto"/>
        <w:ind w:left="720" w:hanging="360"/>
        <w:jc w:val="both"/>
        <w:rPr>
          <w:u w:val="none"/>
        </w:rPr>
      </w:pPr>
      <w:r w:rsidDel="00000000" w:rsidR="00000000" w:rsidRPr="00000000">
        <w:rPr>
          <w:rtl w:val="0"/>
        </w:rPr>
        <w:t xml:space="preserve">El asistente solicita la cita virtual en B4 (Flujo 4). B4 valida los bloques libres del especialista en B3 (Flujo 9) y el saldo de sesiones en B8 (Flujo 10), verificando roles en B10 (Flujo 20).</w:t>
      </w:r>
    </w:p>
    <w:p w:rsidR="00000000" w:rsidDel="00000000" w:rsidP="00000000" w:rsidRDefault="00000000" w:rsidRPr="00000000" w14:paraId="0000018B">
      <w:pPr>
        <w:numPr>
          <w:ilvl w:val="0"/>
          <w:numId w:val="2"/>
        </w:numPr>
        <w:spacing w:after="0" w:afterAutospacing="0" w:line="276" w:lineRule="auto"/>
        <w:ind w:left="720" w:hanging="360"/>
        <w:jc w:val="both"/>
        <w:rPr>
          <w:u w:val="none"/>
        </w:rPr>
      </w:pPr>
      <w:r w:rsidDel="00000000" w:rsidR="00000000" w:rsidRPr="00000000">
        <w:rPr>
          <w:rtl w:val="0"/>
        </w:rPr>
        <w:t xml:space="preserve">La cita se registra en estado 'Pendiente' en B11 (Flujo 21) y genera traza forense en B10 (Flujo 19).</w:t>
      </w:r>
    </w:p>
    <w:p w:rsidR="00000000" w:rsidDel="00000000" w:rsidP="00000000" w:rsidRDefault="00000000" w:rsidRPr="00000000" w14:paraId="0000018C">
      <w:pPr>
        <w:numPr>
          <w:ilvl w:val="0"/>
          <w:numId w:val="2"/>
        </w:numPr>
        <w:spacing w:after="0" w:afterAutospacing="0" w:line="276" w:lineRule="auto"/>
        <w:ind w:left="720" w:hanging="360"/>
        <w:jc w:val="both"/>
        <w:rPr>
          <w:u w:val="none"/>
        </w:rPr>
      </w:pPr>
      <w:r w:rsidDel="00000000" w:rsidR="00000000" w:rsidRPr="00000000">
        <w:rPr>
          <w:rtl w:val="0"/>
        </w:rPr>
        <w:t xml:space="preserve">Al validarse el voucher de pago (Flujo 26), B4 solicita la sala virtual a B5 (Flujo 12), que la aprovisiona con Google Meet (Flujo 22) y retorna el enlace (Flujo 13). B4 programa el recordatorio en B6 (Flujo 14), que se despacha 24 horas antes por WhatsApp (Flujo 23).</w:t>
      </w:r>
    </w:p>
    <w:p w:rsidR="00000000" w:rsidDel="00000000" w:rsidP="00000000" w:rsidRDefault="00000000" w:rsidRPr="00000000" w14:paraId="0000018D">
      <w:pPr>
        <w:numPr>
          <w:ilvl w:val="0"/>
          <w:numId w:val="2"/>
        </w:numPr>
        <w:spacing w:after="80" w:line="276" w:lineRule="auto"/>
        <w:ind w:left="720" w:hanging="360"/>
        <w:jc w:val="both"/>
        <w:rPr>
          <w:u w:val="none"/>
        </w:rPr>
      </w:pPr>
      <w:r w:rsidDel="00000000" w:rsidR="00000000" w:rsidRPr="00000000">
        <w:rPr>
          <w:rtl w:val="0"/>
        </w:rPr>
        <w:t xml:space="preserve">Finalizada la sesión, el especialista registra la evolución en B7 (Flujo 5). La cita transiciona a 'Atendida': B4 descuenta la sesión del paquete en B8 (Flujo 11) y la habilita para la liquidación mensual en B9 (Flujo 18). B8 factura ante SUNAT (Flujo 25) y entrega el comprobante (Flujo 27).</w:t>
      </w:r>
    </w:p>
    <w:p w:rsidR="00000000" w:rsidDel="00000000" w:rsidP="00000000" w:rsidRDefault="00000000" w:rsidRPr="00000000" w14:paraId="0000018E">
      <w:pPr>
        <w:spacing w:after="40" w:before="160" w:line="276" w:lineRule="auto"/>
        <w:ind w:left="720" w:firstLine="0"/>
        <w:rPr/>
      </w:pPr>
      <w:r w:rsidDel="00000000" w:rsidR="00000000" w:rsidRPr="00000000">
        <w:rPr>
          <w:b w:val="1"/>
          <w:bCs w:val="1"/>
          <w:rtl w:val="0"/>
        </w:rPr>
        <w:t xml:space="preserve">7.8. Matriz de Trazabilidad Integral (Educción - Bloque - Flujos - Transiciones)</w:t>
      </w:r>
      <w:r w:rsidDel="00000000" w:rsidR="00000000" w:rsidRPr="00000000">
        <w:rPr>
          <w:rtl w:val="0"/>
        </w:rPr>
      </w:r>
    </w:p>
    <w:p w:rsidR="00000000" w:rsidDel="00000000" w:rsidP="00000000" w:rsidRDefault="00000000" w:rsidRPr="00000000" w14:paraId="0000018F">
      <w:pPr>
        <w:spacing w:after="80" w:line="276" w:lineRule="auto"/>
        <w:jc w:val="both"/>
        <w:rPr/>
      </w:pPr>
      <w:r w:rsidDel="00000000" w:rsidR="00000000" w:rsidRPr="00000000">
        <w:rPr>
          <w:rtl w:val="0"/>
        </w:rPr>
        <w:t xml:space="preserve">La Tabla 7.5 demuestra la cobertura integral del 100% de las 28 educciones del catálogo en las vistas dinámicas:</w:t>
      </w:r>
    </w:p>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f1f5f9" w:val="clear"/>
          </w:tcPr>
          <w:p w:rsidR="00000000" w:rsidDel="00000000" w:rsidP="00000000" w:rsidRDefault="00000000" w:rsidRPr="00000000" w14:paraId="00000190">
            <w:pPr>
              <w:spacing w:line="276" w:lineRule="auto"/>
              <w:jc w:val="center"/>
              <w:rPr/>
            </w:pPr>
            <w:r w:rsidDel="00000000" w:rsidR="00000000" w:rsidRPr="00000000">
              <w:rPr>
                <w:rtl w:val="0"/>
              </w:rPr>
              <w:t xml:space="preserve">CÓDIGO EDUCCIÓN</w:t>
            </w:r>
          </w:p>
        </w:tc>
        <w:tc>
          <w:tcPr>
            <w:shd w:fill="f1f5f9" w:val="clear"/>
          </w:tcPr>
          <w:p w:rsidR="00000000" w:rsidDel="00000000" w:rsidP="00000000" w:rsidRDefault="00000000" w:rsidRPr="00000000" w14:paraId="00000191">
            <w:pPr>
              <w:spacing w:line="276" w:lineRule="auto"/>
              <w:jc w:val="center"/>
              <w:rPr/>
            </w:pPr>
            <w:r w:rsidDel="00000000" w:rsidR="00000000" w:rsidRPr="00000000">
              <w:rPr>
                <w:rtl w:val="0"/>
              </w:rPr>
              <w:t xml:space="preserve">NOMBRE DEL REQUISITO</w:t>
            </w:r>
          </w:p>
        </w:tc>
        <w:tc>
          <w:tcPr>
            <w:shd w:fill="f1f5f9" w:val="clear"/>
          </w:tcPr>
          <w:p w:rsidR="00000000" w:rsidDel="00000000" w:rsidP="00000000" w:rsidRDefault="00000000" w:rsidRPr="00000000" w14:paraId="00000192">
            <w:pPr>
              <w:spacing w:line="276" w:lineRule="auto"/>
              <w:jc w:val="center"/>
              <w:rPr/>
            </w:pPr>
            <w:r w:rsidDel="00000000" w:rsidR="00000000" w:rsidRPr="00000000">
              <w:rPr>
                <w:rtl w:val="0"/>
              </w:rPr>
              <w:t xml:space="preserve">BLOQUE ASIGNADO</w:t>
            </w:r>
          </w:p>
        </w:tc>
        <w:tc>
          <w:tcPr>
            <w:shd w:fill="f1f5f9" w:val="clear"/>
          </w:tcPr>
          <w:p w:rsidR="00000000" w:rsidDel="00000000" w:rsidP="00000000" w:rsidRDefault="00000000" w:rsidRPr="00000000" w14:paraId="00000193">
            <w:pPr>
              <w:spacing w:line="276" w:lineRule="auto"/>
              <w:jc w:val="center"/>
              <w:rPr/>
            </w:pPr>
            <w:r w:rsidDel="00000000" w:rsidR="00000000" w:rsidRPr="00000000">
              <w:rPr>
                <w:rtl w:val="0"/>
              </w:rPr>
              <w:t xml:space="preserve">FLUJOS DE INFORMACIÓN ASOCIADOS</w:t>
            </w:r>
          </w:p>
        </w:tc>
      </w:tr>
      <w:tr>
        <w:trPr>
          <w:cantSplit w:val="0"/>
          <w:tblHeader w:val="0"/>
        </w:trPr>
        <w:tc>
          <w:tcPr/>
          <w:p w:rsidR="00000000" w:rsidDel="00000000" w:rsidP="00000000" w:rsidRDefault="00000000" w:rsidRPr="00000000" w14:paraId="00000194">
            <w:pPr>
              <w:spacing w:line="276" w:lineRule="auto"/>
              <w:rPr/>
            </w:pPr>
            <w:r w:rsidDel="00000000" w:rsidR="00000000" w:rsidRPr="00000000">
              <w:rPr>
                <w:sz w:val="15"/>
                <w:szCs w:val="15"/>
                <w:rtl w:val="0"/>
              </w:rPr>
              <w:t xml:space="preserve">EDU-0008</w:t>
            </w:r>
            <w:r w:rsidDel="00000000" w:rsidR="00000000" w:rsidRPr="00000000">
              <w:rPr>
                <w:rtl w:val="0"/>
              </w:rPr>
            </w:r>
          </w:p>
        </w:tc>
        <w:tc>
          <w:tcPr/>
          <w:p w:rsidR="00000000" w:rsidDel="00000000" w:rsidP="00000000" w:rsidRDefault="00000000" w:rsidRPr="00000000" w14:paraId="00000195">
            <w:pPr>
              <w:spacing w:line="276" w:lineRule="auto"/>
              <w:rPr/>
            </w:pPr>
            <w:r w:rsidDel="00000000" w:rsidR="00000000" w:rsidRPr="00000000">
              <w:rPr>
                <w:sz w:val="15"/>
                <w:szCs w:val="15"/>
                <w:rtl w:val="0"/>
              </w:rPr>
              <w:t xml:space="preserve">Control de estados de cita médica</w:t>
            </w:r>
            <w:r w:rsidDel="00000000" w:rsidR="00000000" w:rsidRPr="00000000">
              <w:rPr>
                <w:rtl w:val="0"/>
              </w:rPr>
            </w:r>
          </w:p>
        </w:tc>
        <w:tc>
          <w:tcPr/>
          <w:p w:rsidR="00000000" w:rsidDel="00000000" w:rsidP="00000000" w:rsidRDefault="00000000" w:rsidRPr="00000000" w14:paraId="00000196">
            <w:pPr>
              <w:spacing w:line="276" w:lineRule="auto"/>
              <w:rPr/>
            </w:pPr>
            <w:r w:rsidDel="00000000" w:rsidR="00000000" w:rsidRPr="00000000">
              <w:rPr>
                <w:sz w:val="15"/>
                <w:szCs w:val="15"/>
                <w:rtl w:val="0"/>
              </w:rPr>
              <w:t xml:space="preserve">B4. Gestión de Citas</w:t>
            </w:r>
            <w:r w:rsidDel="00000000" w:rsidR="00000000" w:rsidRPr="00000000">
              <w:rPr>
                <w:rtl w:val="0"/>
              </w:rPr>
            </w:r>
          </w:p>
        </w:tc>
        <w:tc>
          <w:tcPr/>
          <w:p w:rsidR="00000000" w:rsidDel="00000000" w:rsidP="00000000" w:rsidRDefault="00000000" w:rsidRPr="00000000" w14:paraId="00000197">
            <w:pPr>
              <w:spacing w:line="276" w:lineRule="auto"/>
              <w:rPr/>
            </w:pPr>
            <w:r w:rsidDel="00000000" w:rsidR="00000000" w:rsidRPr="00000000">
              <w:rPr>
                <w:sz w:val="15"/>
                <w:szCs w:val="15"/>
                <w:rtl w:val="0"/>
              </w:rPr>
              <w:t xml:space="preserve">Flujos 4, 19</w:t>
            </w:r>
            <w:r w:rsidDel="00000000" w:rsidR="00000000" w:rsidRPr="00000000">
              <w:rPr>
                <w:rtl w:val="0"/>
              </w:rPr>
            </w:r>
          </w:p>
        </w:tc>
      </w:tr>
      <w:tr>
        <w:trPr>
          <w:cantSplit w:val="0"/>
          <w:tblHeader w:val="0"/>
        </w:trPr>
        <w:tc>
          <w:tcPr/>
          <w:p w:rsidR="00000000" w:rsidDel="00000000" w:rsidP="00000000" w:rsidRDefault="00000000" w:rsidRPr="00000000" w14:paraId="00000198">
            <w:pPr>
              <w:spacing w:line="276" w:lineRule="auto"/>
              <w:rPr/>
            </w:pPr>
            <w:r w:rsidDel="00000000" w:rsidR="00000000" w:rsidRPr="00000000">
              <w:rPr>
                <w:sz w:val="15"/>
                <w:szCs w:val="15"/>
                <w:rtl w:val="0"/>
              </w:rPr>
              <w:t xml:space="preserve">EDU-0009</w:t>
            </w:r>
            <w:r w:rsidDel="00000000" w:rsidR="00000000" w:rsidRPr="00000000">
              <w:rPr>
                <w:rtl w:val="0"/>
              </w:rPr>
            </w:r>
          </w:p>
        </w:tc>
        <w:tc>
          <w:tcPr/>
          <w:p w:rsidR="00000000" w:rsidDel="00000000" w:rsidP="00000000" w:rsidRDefault="00000000" w:rsidRPr="00000000" w14:paraId="00000199">
            <w:pPr>
              <w:spacing w:line="276" w:lineRule="auto"/>
              <w:rPr/>
            </w:pPr>
            <w:r w:rsidDel="00000000" w:rsidR="00000000" w:rsidRPr="00000000">
              <w:rPr>
                <w:sz w:val="15"/>
                <w:szCs w:val="15"/>
                <w:rtl w:val="0"/>
              </w:rPr>
              <w:t xml:space="preserve">Bitácora forense de auditoría</w:t>
            </w:r>
            <w:r w:rsidDel="00000000" w:rsidR="00000000" w:rsidRPr="00000000">
              <w:rPr>
                <w:rtl w:val="0"/>
              </w:rPr>
            </w:r>
          </w:p>
        </w:tc>
        <w:tc>
          <w:tcPr/>
          <w:p w:rsidR="00000000" w:rsidDel="00000000" w:rsidP="00000000" w:rsidRDefault="00000000" w:rsidRPr="00000000" w14:paraId="0000019A">
            <w:pPr>
              <w:spacing w:line="276" w:lineRule="auto"/>
              <w:rPr/>
            </w:pPr>
            <w:r w:rsidDel="00000000" w:rsidR="00000000" w:rsidRPr="00000000">
              <w:rPr>
                <w:sz w:val="15"/>
                <w:szCs w:val="15"/>
                <w:rtl w:val="0"/>
              </w:rPr>
              <w:t xml:space="preserve">B10. Permisos y Auditoría</w:t>
            </w:r>
            <w:r w:rsidDel="00000000" w:rsidR="00000000" w:rsidRPr="00000000">
              <w:rPr>
                <w:rtl w:val="0"/>
              </w:rPr>
            </w:r>
          </w:p>
        </w:tc>
        <w:tc>
          <w:tcPr/>
          <w:p w:rsidR="00000000" w:rsidDel="00000000" w:rsidP="00000000" w:rsidRDefault="00000000" w:rsidRPr="00000000" w14:paraId="0000019B">
            <w:pPr>
              <w:spacing w:line="276" w:lineRule="auto"/>
              <w:rPr/>
            </w:pPr>
            <w:r w:rsidDel="00000000" w:rsidR="00000000" w:rsidRPr="00000000">
              <w:rPr>
                <w:sz w:val="15"/>
                <w:szCs w:val="15"/>
                <w:rtl w:val="0"/>
              </w:rPr>
              <w:t xml:space="preserve">Flujos 6, 19, 20</w:t>
            </w:r>
            <w:r w:rsidDel="00000000" w:rsidR="00000000" w:rsidRPr="00000000">
              <w:rPr>
                <w:rtl w:val="0"/>
              </w:rPr>
            </w:r>
          </w:p>
        </w:tc>
      </w:tr>
      <w:tr>
        <w:trPr>
          <w:cantSplit w:val="0"/>
          <w:tblHeader w:val="0"/>
        </w:trPr>
        <w:tc>
          <w:tcPr/>
          <w:p w:rsidR="00000000" w:rsidDel="00000000" w:rsidP="00000000" w:rsidRDefault="00000000" w:rsidRPr="00000000" w14:paraId="0000019C">
            <w:pPr>
              <w:spacing w:line="276" w:lineRule="auto"/>
              <w:rPr/>
            </w:pPr>
            <w:r w:rsidDel="00000000" w:rsidR="00000000" w:rsidRPr="00000000">
              <w:rPr>
                <w:sz w:val="15"/>
                <w:szCs w:val="15"/>
                <w:rtl w:val="0"/>
              </w:rPr>
              <w:t xml:space="preserve">EDU-0010</w:t>
            </w:r>
            <w:r w:rsidDel="00000000" w:rsidR="00000000" w:rsidRPr="00000000">
              <w:rPr>
                <w:rtl w:val="0"/>
              </w:rPr>
            </w:r>
          </w:p>
        </w:tc>
        <w:tc>
          <w:tcPr/>
          <w:p w:rsidR="00000000" w:rsidDel="00000000" w:rsidP="00000000" w:rsidRDefault="00000000" w:rsidRPr="00000000" w14:paraId="0000019D">
            <w:pPr>
              <w:spacing w:line="276" w:lineRule="auto"/>
              <w:rPr/>
            </w:pPr>
            <w:r w:rsidDel="00000000" w:rsidR="00000000" w:rsidRPr="00000000">
              <w:rPr>
                <w:sz w:val="15"/>
                <w:szCs w:val="15"/>
                <w:rtl w:val="0"/>
              </w:rPr>
              <w:t xml:space="preserve">Políticas de derivación de casos</w:t>
            </w:r>
            <w:r w:rsidDel="00000000" w:rsidR="00000000" w:rsidRPr="00000000">
              <w:rPr>
                <w:rtl w:val="0"/>
              </w:rPr>
            </w:r>
          </w:p>
        </w:tc>
        <w:tc>
          <w:tcPr/>
          <w:p w:rsidR="00000000" w:rsidDel="00000000" w:rsidP="00000000" w:rsidRDefault="00000000" w:rsidRPr="00000000" w14:paraId="0000019E">
            <w:pPr>
              <w:spacing w:line="276" w:lineRule="auto"/>
              <w:rPr/>
            </w:pPr>
            <w:r w:rsidDel="00000000" w:rsidR="00000000" w:rsidRPr="00000000">
              <w:rPr>
                <w:sz w:val="15"/>
                <w:szCs w:val="15"/>
                <w:rtl w:val="0"/>
              </w:rPr>
              <w:t xml:space="preserve">B7. Historia Clínica</w:t>
            </w:r>
            <w:r w:rsidDel="00000000" w:rsidR="00000000" w:rsidRPr="00000000">
              <w:rPr>
                <w:rtl w:val="0"/>
              </w:rPr>
            </w:r>
          </w:p>
        </w:tc>
        <w:tc>
          <w:tcPr/>
          <w:p w:rsidR="00000000" w:rsidDel="00000000" w:rsidP="00000000" w:rsidRDefault="00000000" w:rsidRPr="00000000" w14:paraId="0000019F">
            <w:pPr>
              <w:spacing w:line="276" w:lineRule="auto"/>
              <w:rPr/>
            </w:pPr>
            <w:r w:rsidDel="00000000" w:rsidR="00000000" w:rsidRPr="00000000">
              <w:rPr>
                <w:sz w:val="15"/>
                <w:szCs w:val="15"/>
                <w:rtl w:val="0"/>
              </w:rPr>
              <w:t xml:space="preserve">Flujos 6, 16</w:t>
            </w:r>
            <w:r w:rsidDel="00000000" w:rsidR="00000000" w:rsidRPr="00000000">
              <w:rPr>
                <w:rtl w:val="0"/>
              </w:rPr>
            </w:r>
          </w:p>
        </w:tc>
      </w:tr>
      <w:tr>
        <w:trPr>
          <w:cantSplit w:val="0"/>
          <w:tblHeader w:val="0"/>
        </w:trPr>
        <w:tc>
          <w:tcPr/>
          <w:p w:rsidR="00000000" w:rsidDel="00000000" w:rsidP="00000000" w:rsidRDefault="00000000" w:rsidRPr="00000000" w14:paraId="000001A0">
            <w:pPr>
              <w:spacing w:line="276" w:lineRule="auto"/>
              <w:rPr/>
            </w:pPr>
            <w:r w:rsidDel="00000000" w:rsidR="00000000" w:rsidRPr="00000000">
              <w:rPr>
                <w:sz w:val="15"/>
                <w:szCs w:val="15"/>
                <w:rtl w:val="0"/>
              </w:rPr>
              <w:t xml:space="preserve">EDU-0011</w:t>
            </w:r>
            <w:r w:rsidDel="00000000" w:rsidR="00000000" w:rsidRPr="00000000">
              <w:rPr>
                <w:rtl w:val="0"/>
              </w:rPr>
            </w:r>
          </w:p>
        </w:tc>
        <w:tc>
          <w:tcPr/>
          <w:p w:rsidR="00000000" w:rsidDel="00000000" w:rsidP="00000000" w:rsidRDefault="00000000" w:rsidRPr="00000000" w14:paraId="000001A1">
            <w:pPr>
              <w:spacing w:line="276" w:lineRule="auto"/>
              <w:rPr/>
            </w:pPr>
            <w:r w:rsidDel="00000000" w:rsidR="00000000" w:rsidRPr="00000000">
              <w:rPr>
                <w:sz w:val="15"/>
                <w:szCs w:val="15"/>
                <w:rtl w:val="0"/>
              </w:rPr>
              <w:t xml:space="preserve">Gestión de roles y permisos (RBAC)</w:t>
            </w:r>
            <w:r w:rsidDel="00000000" w:rsidR="00000000" w:rsidRPr="00000000">
              <w:rPr>
                <w:rtl w:val="0"/>
              </w:rPr>
            </w:r>
          </w:p>
        </w:tc>
        <w:tc>
          <w:tcPr/>
          <w:p w:rsidR="00000000" w:rsidDel="00000000" w:rsidP="00000000" w:rsidRDefault="00000000" w:rsidRPr="00000000" w14:paraId="000001A2">
            <w:pPr>
              <w:spacing w:line="276" w:lineRule="auto"/>
              <w:rPr/>
            </w:pPr>
            <w:r w:rsidDel="00000000" w:rsidR="00000000" w:rsidRPr="00000000">
              <w:rPr>
                <w:sz w:val="15"/>
                <w:szCs w:val="15"/>
                <w:rtl w:val="0"/>
              </w:rPr>
              <w:t xml:space="preserve">B10. Permisos y Auditoría</w:t>
            </w:r>
            <w:r w:rsidDel="00000000" w:rsidR="00000000" w:rsidRPr="00000000">
              <w:rPr>
                <w:rtl w:val="0"/>
              </w:rPr>
            </w:r>
          </w:p>
        </w:tc>
        <w:tc>
          <w:tcPr/>
          <w:p w:rsidR="00000000" w:rsidDel="00000000" w:rsidP="00000000" w:rsidRDefault="00000000" w:rsidRPr="00000000" w14:paraId="000001A3">
            <w:pPr>
              <w:spacing w:line="276" w:lineRule="auto"/>
              <w:rPr/>
            </w:pPr>
            <w:r w:rsidDel="00000000" w:rsidR="00000000" w:rsidRPr="00000000">
              <w:rPr>
                <w:sz w:val="15"/>
                <w:szCs w:val="15"/>
                <w:rtl w:val="0"/>
              </w:rPr>
              <w:t xml:space="preserve">Flujos 6, 20</w:t>
            </w:r>
            <w:r w:rsidDel="00000000" w:rsidR="00000000" w:rsidRPr="00000000">
              <w:rPr>
                <w:rtl w:val="0"/>
              </w:rPr>
            </w:r>
          </w:p>
        </w:tc>
      </w:tr>
      <w:tr>
        <w:trPr>
          <w:cantSplit w:val="0"/>
          <w:tblHeader w:val="0"/>
        </w:trPr>
        <w:tc>
          <w:tcPr/>
          <w:p w:rsidR="00000000" w:rsidDel="00000000" w:rsidP="00000000" w:rsidRDefault="00000000" w:rsidRPr="00000000" w14:paraId="000001A4">
            <w:pPr>
              <w:spacing w:line="276" w:lineRule="auto"/>
              <w:rPr/>
            </w:pPr>
            <w:r w:rsidDel="00000000" w:rsidR="00000000" w:rsidRPr="00000000">
              <w:rPr>
                <w:sz w:val="15"/>
                <w:szCs w:val="15"/>
                <w:rtl w:val="0"/>
              </w:rPr>
              <w:t xml:space="preserve">EDU-0012</w:t>
            </w:r>
            <w:r w:rsidDel="00000000" w:rsidR="00000000" w:rsidRPr="00000000">
              <w:rPr>
                <w:rtl w:val="0"/>
              </w:rPr>
            </w:r>
          </w:p>
        </w:tc>
        <w:tc>
          <w:tcPr/>
          <w:p w:rsidR="00000000" w:rsidDel="00000000" w:rsidP="00000000" w:rsidRDefault="00000000" w:rsidRPr="00000000" w14:paraId="000001A5">
            <w:pPr>
              <w:spacing w:line="276" w:lineRule="auto"/>
              <w:rPr/>
            </w:pPr>
            <w:r w:rsidDel="00000000" w:rsidR="00000000" w:rsidRPr="00000000">
              <w:rPr>
                <w:sz w:val="15"/>
                <w:szCs w:val="15"/>
                <w:rtl w:val="0"/>
              </w:rPr>
              <w:t xml:space="preserve">Agendamiento de citas multicanal</w:t>
            </w:r>
            <w:r w:rsidDel="00000000" w:rsidR="00000000" w:rsidRPr="00000000">
              <w:rPr>
                <w:rtl w:val="0"/>
              </w:rPr>
            </w:r>
          </w:p>
        </w:tc>
        <w:tc>
          <w:tcPr/>
          <w:p w:rsidR="00000000" w:rsidDel="00000000" w:rsidP="00000000" w:rsidRDefault="00000000" w:rsidRPr="00000000" w14:paraId="000001A6">
            <w:pPr>
              <w:spacing w:line="276" w:lineRule="auto"/>
              <w:rPr/>
            </w:pPr>
            <w:r w:rsidDel="00000000" w:rsidR="00000000" w:rsidRPr="00000000">
              <w:rPr>
                <w:sz w:val="15"/>
                <w:szCs w:val="15"/>
                <w:rtl w:val="0"/>
              </w:rPr>
              <w:t xml:space="preserve">B4. Gestión de Citas</w:t>
            </w:r>
            <w:r w:rsidDel="00000000" w:rsidR="00000000" w:rsidRPr="00000000">
              <w:rPr>
                <w:rtl w:val="0"/>
              </w:rPr>
            </w:r>
          </w:p>
        </w:tc>
        <w:tc>
          <w:tcPr/>
          <w:p w:rsidR="00000000" w:rsidDel="00000000" w:rsidP="00000000" w:rsidRDefault="00000000" w:rsidRPr="00000000" w14:paraId="000001A7">
            <w:pPr>
              <w:spacing w:line="276" w:lineRule="auto"/>
              <w:rPr/>
            </w:pPr>
            <w:r w:rsidDel="00000000" w:rsidR="00000000" w:rsidRPr="00000000">
              <w:rPr>
                <w:sz w:val="15"/>
                <w:szCs w:val="15"/>
                <w:rtl w:val="0"/>
              </w:rPr>
              <w:t xml:space="preserve">Flujos 4, 8, 9, 10, 21</w:t>
            </w:r>
            <w:r w:rsidDel="00000000" w:rsidR="00000000" w:rsidRPr="00000000">
              <w:rPr>
                <w:rtl w:val="0"/>
              </w:rPr>
            </w:r>
          </w:p>
        </w:tc>
      </w:tr>
      <w:tr>
        <w:trPr>
          <w:cantSplit w:val="0"/>
          <w:tblHeader w:val="0"/>
        </w:trPr>
        <w:tc>
          <w:tcPr/>
          <w:p w:rsidR="00000000" w:rsidDel="00000000" w:rsidP="00000000" w:rsidRDefault="00000000" w:rsidRPr="00000000" w14:paraId="000001A8">
            <w:pPr>
              <w:spacing w:line="276" w:lineRule="auto"/>
              <w:rPr/>
            </w:pPr>
            <w:r w:rsidDel="00000000" w:rsidR="00000000" w:rsidRPr="00000000">
              <w:rPr>
                <w:sz w:val="15"/>
                <w:szCs w:val="15"/>
                <w:rtl w:val="0"/>
              </w:rPr>
              <w:t xml:space="preserve">EDU-0013</w:t>
            </w:r>
            <w:r w:rsidDel="00000000" w:rsidR="00000000" w:rsidRPr="00000000">
              <w:rPr>
                <w:rtl w:val="0"/>
              </w:rPr>
            </w:r>
          </w:p>
        </w:tc>
        <w:tc>
          <w:tcPr/>
          <w:p w:rsidR="00000000" w:rsidDel="00000000" w:rsidP="00000000" w:rsidRDefault="00000000" w:rsidRPr="00000000" w14:paraId="000001A9">
            <w:pPr>
              <w:spacing w:line="276" w:lineRule="auto"/>
              <w:rPr/>
            </w:pPr>
            <w:r w:rsidDel="00000000" w:rsidR="00000000" w:rsidRPr="00000000">
              <w:rPr>
                <w:sz w:val="15"/>
                <w:szCs w:val="15"/>
                <w:rtl w:val="0"/>
              </w:rPr>
              <w:t xml:space="preserve">Reprogramación y cancelación</w:t>
            </w:r>
            <w:r w:rsidDel="00000000" w:rsidR="00000000" w:rsidRPr="00000000">
              <w:rPr>
                <w:rtl w:val="0"/>
              </w:rPr>
            </w:r>
          </w:p>
        </w:tc>
        <w:tc>
          <w:tcPr/>
          <w:p w:rsidR="00000000" w:rsidDel="00000000" w:rsidP="00000000" w:rsidRDefault="00000000" w:rsidRPr="00000000" w14:paraId="000001AA">
            <w:pPr>
              <w:spacing w:line="276" w:lineRule="auto"/>
              <w:rPr/>
            </w:pPr>
            <w:r w:rsidDel="00000000" w:rsidR="00000000" w:rsidRPr="00000000">
              <w:rPr>
                <w:sz w:val="15"/>
                <w:szCs w:val="15"/>
                <w:rtl w:val="0"/>
              </w:rPr>
              <w:t xml:space="preserve">B4. Gestión de Citas</w:t>
            </w:r>
            <w:r w:rsidDel="00000000" w:rsidR="00000000" w:rsidRPr="00000000">
              <w:rPr>
                <w:rtl w:val="0"/>
              </w:rPr>
            </w:r>
          </w:p>
        </w:tc>
        <w:tc>
          <w:tcPr/>
          <w:p w:rsidR="00000000" w:rsidDel="00000000" w:rsidP="00000000" w:rsidRDefault="00000000" w:rsidRPr="00000000" w14:paraId="000001AB">
            <w:pPr>
              <w:spacing w:line="276" w:lineRule="auto"/>
              <w:rPr/>
            </w:pPr>
            <w:r w:rsidDel="00000000" w:rsidR="00000000" w:rsidRPr="00000000">
              <w:rPr>
                <w:sz w:val="15"/>
                <w:szCs w:val="15"/>
                <w:rtl w:val="0"/>
              </w:rPr>
              <w:t xml:space="preserve">Flujos 4, 9, 14, 19</w:t>
            </w:r>
            <w:r w:rsidDel="00000000" w:rsidR="00000000" w:rsidRPr="00000000">
              <w:rPr>
                <w:rtl w:val="0"/>
              </w:rPr>
            </w:r>
          </w:p>
        </w:tc>
      </w:tr>
      <w:tr>
        <w:trPr>
          <w:cantSplit w:val="0"/>
          <w:tblHeader w:val="0"/>
        </w:trPr>
        <w:tc>
          <w:tcPr/>
          <w:p w:rsidR="00000000" w:rsidDel="00000000" w:rsidP="00000000" w:rsidRDefault="00000000" w:rsidRPr="00000000" w14:paraId="000001AC">
            <w:pPr>
              <w:spacing w:line="276" w:lineRule="auto"/>
              <w:rPr/>
            </w:pPr>
            <w:r w:rsidDel="00000000" w:rsidR="00000000" w:rsidRPr="00000000">
              <w:rPr>
                <w:sz w:val="15"/>
                <w:szCs w:val="15"/>
                <w:rtl w:val="0"/>
              </w:rPr>
              <w:t xml:space="preserve">EDU-0014</w:t>
            </w:r>
            <w:r w:rsidDel="00000000" w:rsidR="00000000" w:rsidRPr="00000000">
              <w:rPr>
                <w:rtl w:val="0"/>
              </w:rPr>
            </w:r>
          </w:p>
        </w:tc>
        <w:tc>
          <w:tcPr/>
          <w:p w:rsidR="00000000" w:rsidDel="00000000" w:rsidP="00000000" w:rsidRDefault="00000000" w:rsidRPr="00000000" w14:paraId="000001AD">
            <w:pPr>
              <w:spacing w:line="276" w:lineRule="auto"/>
              <w:rPr/>
            </w:pPr>
            <w:r w:rsidDel="00000000" w:rsidR="00000000" w:rsidRPr="00000000">
              <w:rPr>
                <w:sz w:val="15"/>
                <w:szCs w:val="15"/>
                <w:rtl w:val="0"/>
              </w:rPr>
              <w:t xml:space="preserve">Ficha clínica y filiación del menor</w:t>
            </w:r>
            <w:r w:rsidDel="00000000" w:rsidR="00000000" w:rsidRPr="00000000">
              <w:rPr>
                <w:rtl w:val="0"/>
              </w:rPr>
            </w:r>
          </w:p>
        </w:tc>
        <w:tc>
          <w:tcPr/>
          <w:p w:rsidR="00000000" w:rsidDel="00000000" w:rsidP="00000000" w:rsidRDefault="00000000" w:rsidRPr="00000000" w14:paraId="000001AE">
            <w:pPr>
              <w:spacing w:line="276" w:lineRule="auto"/>
              <w:rPr/>
            </w:pPr>
            <w:r w:rsidDel="00000000" w:rsidR="00000000" w:rsidRPr="00000000">
              <w:rPr>
                <w:sz w:val="15"/>
                <w:szCs w:val="15"/>
                <w:rtl w:val="0"/>
              </w:rPr>
              <w:t xml:space="preserve">B1. Pacientes y Apoderados</w:t>
            </w:r>
            <w:r w:rsidDel="00000000" w:rsidR="00000000" w:rsidRPr="00000000">
              <w:rPr>
                <w:rtl w:val="0"/>
              </w:rPr>
            </w:r>
          </w:p>
        </w:tc>
        <w:tc>
          <w:tcPr/>
          <w:p w:rsidR="00000000" w:rsidDel="00000000" w:rsidP="00000000" w:rsidRDefault="00000000" w:rsidRPr="00000000" w14:paraId="000001AF">
            <w:pPr>
              <w:spacing w:line="276" w:lineRule="auto"/>
              <w:rPr/>
            </w:pPr>
            <w:r w:rsidDel="00000000" w:rsidR="00000000" w:rsidRPr="00000000">
              <w:rPr>
                <w:sz w:val="15"/>
                <w:szCs w:val="15"/>
                <w:rtl w:val="0"/>
              </w:rPr>
              <w:t xml:space="preserve">Flujos 1, 7</w:t>
            </w:r>
            <w:r w:rsidDel="00000000" w:rsidR="00000000" w:rsidRPr="00000000">
              <w:rPr>
                <w:rtl w:val="0"/>
              </w:rPr>
            </w:r>
          </w:p>
        </w:tc>
      </w:tr>
      <w:tr>
        <w:trPr>
          <w:cantSplit w:val="0"/>
          <w:tblHeader w:val="0"/>
        </w:trPr>
        <w:tc>
          <w:tcPr/>
          <w:p w:rsidR="00000000" w:rsidDel="00000000" w:rsidP="00000000" w:rsidRDefault="00000000" w:rsidRPr="00000000" w14:paraId="000001B0">
            <w:pPr>
              <w:spacing w:line="276" w:lineRule="auto"/>
              <w:rPr/>
            </w:pPr>
            <w:r w:rsidDel="00000000" w:rsidR="00000000" w:rsidRPr="00000000">
              <w:rPr>
                <w:sz w:val="15"/>
                <w:szCs w:val="15"/>
                <w:rtl w:val="0"/>
              </w:rPr>
              <w:t xml:space="preserve">EDU-0015</w:t>
            </w:r>
            <w:r w:rsidDel="00000000" w:rsidR="00000000" w:rsidRPr="00000000">
              <w:rPr>
                <w:rtl w:val="0"/>
              </w:rPr>
            </w:r>
          </w:p>
        </w:tc>
        <w:tc>
          <w:tcPr/>
          <w:p w:rsidR="00000000" w:rsidDel="00000000" w:rsidP="00000000" w:rsidRDefault="00000000" w:rsidRPr="00000000" w14:paraId="000001B1">
            <w:pPr>
              <w:spacing w:line="276" w:lineRule="auto"/>
              <w:rPr/>
            </w:pPr>
            <w:r w:rsidDel="00000000" w:rsidR="00000000" w:rsidRPr="00000000">
              <w:rPr>
                <w:sz w:val="15"/>
                <w:szCs w:val="15"/>
                <w:rtl w:val="0"/>
              </w:rPr>
              <w:t xml:space="preserve">Historial de citas del paciente</w:t>
            </w:r>
            <w:r w:rsidDel="00000000" w:rsidR="00000000" w:rsidRPr="00000000">
              <w:rPr>
                <w:rtl w:val="0"/>
              </w:rPr>
            </w:r>
          </w:p>
        </w:tc>
        <w:tc>
          <w:tcPr/>
          <w:p w:rsidR="00000000" w:rsidDel="00000000" w:rsidP="00000000" w:rsidRDefault="00000000" w:rsidRPr="00000000" w14:paraId="000001B2">
            <w:pPr>
              <w:spacing w:line="276" w:lineRule="auto"/>
              <w:rPr/>
            </w:pPr>
            <w:r w:rsidDel="00000000" w:rsidR="00000000" w:rsidRPr="00000000">
              <w:rPr>
                <w:sz w:val="15"/>
                <w:szCs w:val="15"/>
                <w:rtl w:val="0"/>
              </w:rPr>
              <w:t xml:space="preserve">B7. Historia Clínica</w:t>
            </w:r>
            <w:r w:rsidDel="00000000" w:rsidR="00000000" w:rsidRPr="00000000">
              <w:rPr>
                <w:rtl w:val="0"/>
              </w:rPr>
            </w:r>
          </w:p>
        </w:tc>
        <w:tc>
          <w:tcPr/>
          <w:p w:rsidR="00000000" w:rsidDel="00000000" w:rsidP="00000000" w:rsidRDefault="00000000" w:rsidRPr="00000000" w14:paraId="000001B3">
            <w:pPr>
              <w:spacing w:line="276" w:lineRule="auto"/>
              <w:rPr/>
            </w:pPr>
            <w:r w:rsidDel="00000000" w:rsidR="00000000" w:rsidRPr="00000000">
              <w:rPr>
                <w:sz w:val="15"/>
                <w:szCs w:val="15"/>
                <w:rtl w:val="0"/>
              </w:rPr>
              <w:t xml:space="preserve">Flujos 5, 15</w:t>
            </w:r>
            <w:r w:rsidDel="00000000" w:rsidR="00000000" w:rsidRPr="00000000">
              <w:rPr>
                <w:rtl w:val="0"/>
              </w:rPr>
            </w:r>
          </w:p>
        </w:tc>
      </w:tr>
      <w:tr>
        <w:trPr>
          <w:cantSplit w:val="0"/>
          <w:tblHeader w:val="0"/>
        </w:trPr>
        <w:tc>
          <w:tcPr/>
          <w:p w:rsidR="00000000" w:rsidDel="00000000" w:rsidP="00000000" w:rsidRDefault="00000000" w:rsidRPr="00000000" w14:paraId="000001B4">
            <w:pPr>
              <w:spacing w:line="276" w:lineRule="auto"/>
              <w:rPr/>
            </w:pPr>
            <w:r w:rsidDel="00000000" w:rsidR="00000000" w:rsidRPr="00000000">
              <w:rPr>
                <w:sz w:val="15"/>
                <w:szCs w:val="15"/>
                <w:rtl w:val="0"/>
              </w:rPr>
              <w:t xml:space="preserve">EDU-0016</w:t>
            </w:r>
            <w:r w:rsidDel="00000000" w:rsidR="00000000" w:rsidRPr="00000000">
              <w:rPr>
                <w:rtl w:val="0"/>
              </w:rPr>
            </w:r>
          </w:p>
        </w:tc>
        <w:tc>
          <w:tcPr/>
          <w:p w:rsidR="00000000" w:rsidDel="00000000" w:rsidP="00000000" w:rsidRDefault="00000000" w:rsidRPr="00000000" w14:paraId="000001B5">
            <w:pPr>
              <w:spacing w:line="276" w:lineRule="auto"/>
              <w:rPr/>
            </w:pPr>
            <w:r w:rsidDel="00000000" w:rsidR="00000000" w:rsidRPr="00000000">
              <w:rPr>
                <w:sz w:val="15"/>
                <w:szCs w:val="15"/>
                <w:rtl w:val="0"/>
              </w:rPr>
              <w:t xml:space="preserve">Perfiles y tarifas de especialistas</w:t>
            </w:r>
            <w:r w:rsidDel="00000000" w:rsidR="00000000" w:rsidRPr="00000000">
              <w:rPr>
                <w:rtl w:val="0"/>
              </w:rPr>
            </w:r>
          </w:p>
        </w:tc>
        <w:tc>
          <w:tcPr/>
          <w:p w:rsidR="00000000" w:rsidDel="00000000" w:rsidP="00000000" w:rsidRDefault="00000000" w:rsidRPr="00000000" w14:paraId="000001B6">
            <w:pPr>
              <w:spacing w:line="276" w:lineRule="auto"/>
              <w:rPr/>
            </w:pPr>
            <w:r w:rsidDel="00000000" w:rsidR="00000000" w:rsidRPr="00000000">
              <w:rPr>
                <w:sz w:val="15"/>
                <w:szCs w:val="15"/>
                <w:rtl w:val="0"/>
              </w:rPr>
              <w:t xml:space="preserve">B3. Especialistas y Horarios</w:t>
            </w:r>
            <w:r w:rsidDel="00000000" w:rsidR="00000000" w:rsidRPr="00000000">
              <w:rPr>
                <w:rtl w:val="0"/>
              </w:rPr>
            </w:r>
          </w:p>
        </w:tc>
        <w:tc>
          <w:tcPr/>
          <w:p w:rsidR="00000000" w:rsidDel="00000000" w:rsidP="00000000" w:rsidRDefault="00000000" w:rsidRPr="00000000" w14:paraId="000001B7">
            <w:pPr>
              <w:spacing w:line="276" w:lineRule="auto"/>
              <w:rPr/>
            </w:pPr>
            <w:r w:rsidDel="00000000" w:rsidR="00000000" w:rsidRPr="00000000">
              <w:rPr>
                <w:sz w:val="15"/>
                <w:szCs w:val="15"/>
                <w:rtl w:val="0"/>
              </w:rPr>
              <w:t xml:space="preserve">Flujos 3, 9</w:t>
            </w:r>
            <w:r w:rsidDel="00000000" w:rsidR="00000000" w:rsidRPr="00000000">
              <w:rPr>
                <w:rtl w:val="0"/>
              </w:rPr>
            </w:r>
          </w:p>
        </w:tc>
      </w:tr>
      <w:tr>
        <w:trPr>
          <w:cantSplit w:val="0"/>
          <w:tblHeader w:val="0"/>
        </w:trPr>
        <w:tc>
          <w:tcPr/>
          <w:p w:rsidR="00000000" w:rsidDel="00000000" w:rsidP="00000000" w:rsidRDefault="00000000" w:rsidRPr="00000000" w14:paraId="000001B8">
            <w:pPr>
              <w:spacing w:line="276" w:lineRule="auto"/>
              <w:rPr/>
            </w:pPr>
            <w:r w:rsidDel="00000000" w:rsidR="00000000" w:rsidRPr="00000000">
              <w:rPr>
                <w:sz w:val="15"/>
                <w:szCs w:val="15"/>
                <w:rtl w:val="0"/>
              </w:rPr>
              <w:t xml:space="preserve">EDU-0017</w:t>
            </w:r>
            <w:r w:rsidDel="00000000" w:rsidR="00000000" w:rsidRPr="00000000">
              <w:rPr>
                <w:rtl w:val="0"/>
              </w:rPr>
            </w:r>
          </w:p>
        </w:tc>
        <w:tc>
          <w:tcPr/>
          <w:p w:rsidR="00000000" w:rsidDel="00000000" w:rsidP="00000000" w:rsidRDefault="00000000" w:rsidRPr="00000000" w14:paraId="000001B9">
            <w:pPr>
              <w:spacing w:line="276" w:lineRule="auto"/>
              <w:rPr/>
            </w:pPr>
            <w:r w:rsidDel="00000000" w:rsidR="00000000" w:rsidRPr="00000000">
              <w:rPr>
                <w:sz w:val="15"/>
                <w:szCs w:val="15"/>
                <w:rtl w:val="0"/>
              </w:rPr>
              <w:t xml:space="preserve">Gestión de franjas y disponibilidad</w:t>
            </w:r>
            <w:r w:rsidDel="00000000" w:rsidR="00000000" w:rsidRPr="00000000">
              <w:rPr>
                <w:rtl w:val="0"/>
              </w:rPr>
            </w:r>
          </w:p>
        </w:tc>
        <w:tc>
          <w:tcPr/>
          <w:p w:rsidR="00000000" w:rsidDel="00000000" w:rsidP="00000000" w:rsidRDefault="00000000" w:rsidRPr="00000000" w14:paraId="000001BA">
            <w:pPr>
              <w:spacing w:line="276" w:lineRule="auto"/>
              <w:rPr/>
            </w:pPr>
            <w:r w:rsidDel="00000000" w:rsidR="00000000" w:rsidRPr="00000000">
              <w:rPr>
                <w:sz w:val="15"/>
                <w:szCs w:val="15"/>
                <w:rtl w:val="0"/>
              </w:rPr>
              <w:t xml:space="preserve">B3. Especialistas y Horarios</w:t>
            </w:r>
            <w:r w:rsidDel="00000000" w:rsidR="00000000" w:rsidRPr="00000000">
              <w:rPr>
                <w:rtl w:val="0"/>
              </w:rPr>
            </w:r>
          </w:p>
        </w:tc>
        <w:tc>
          <w:tcPr/>
          <w:p w:rsidR="00000000" w:rsidDel="00000000" w:rsidP="00000000" w:rsidRDefault="00000000" w:rsidRPr="00000000" w14:paraId="000001BB">
            <w:pPr>
              <w:spacing w:line="276" w:lineRule="auto"/>
              <w:rPr/>
            </w:pPr>
            <w:r w:rsidDel="00000000" w:rsidR="00000000" w:rsidRPr="00000000">
              <w:rPr>
                <w:sz w:val="15"/>
                <w:szCs w:val="15"/>
                <w:rtl w:val="0"/>
              </w:rPr>
              <w:t xml:space="preserve">Flujos 3, 9</w:t>
            </w:r>
            <w:r w:rsidDel="00000000" w:rsidR="00000000" w:rsidRPr="00000000">
              <w:rPr>
                <w:rtl w:val="0"/>
              </w:rPr>
            </w:r>
          </w:p>
        </w:tc>
      </w:tr>
      <w:tr>
        <w:trPr>
          <w:cantSplit w:val="0"/>
          <w:tblHeader w:val="0"/>
        </w:trPr>
        <w:tc>
          <w:tcPr/>
          <w:p w:rsidR="00000000" w:rsidDel="00000000" w:rsidP="00000000" w:rsidRDefault="00000000" w:rsidRPr="00000000" w14:paraId="000001BC">
            <w:pPr>
              <w:spacing w:line="276" w:lineRule="auto"/>
              <w:rPr/>
            </w:pPr>
            <w:r w:rsidDel="00000000" w:rsidR="00000000" w:rsidRPr="00000000">
              <w:rPr>
                <w:sz w:val="15"/>
                <w:szCs w:val="15"/>
                <w:rtl w:val="0"/>
              </w:rPr>
              <w:t xml:space="preserve">EDU-0018</w:t>
            </w:r>
            <w:r w:rsidDel="00000000" w:rsidR="00000000" w:rsidRPr="00000000">
              <w:rPr>
                <w:rtl w:val="0"/>
              </w:rPr>
            </w:r>
          </w:p>
        </w:tc>
        <w:tc>
          <w:tcPr/>
          <w:p w:rsidR="00000000" w:rsidDel="00000000" w:rsidP="00000000" w:rsidRDefault="00000000" w:rsidRPr="00000000" w14:paraId="000001BD">
            <w:pPr>
              <w:spacing w:line="276" w:lineRule="auto"/>
              <w:rPr/>
            </w:pPr>
            <w:r w:rsidDel="00000000" w:rsidR="00000000" w:rsidRPr="00000000">
              <w:rPr>
                <w:sz w:val="15"/>
                <w:szCs w:val="15"/>
                <w:rtl w:val="0"/>
              </w:rPr>
              <w:t xml:space="preserve">Calendario de arrastrar y soltar</w:t>
            </w:r>
            <w:r w:rsidDel="00000000" w:rsidR="00000000" w:rsidRPr="00000000">
              <w:rPr>
                <w:rtl w:val="0"/>
              </w:rPr>
            </w:r>
          </w:p>
        </w:tc>
        <w:tc>
          <w:tcPr/>
          <w:p w:rsidR="00000000" w:rsidDel="00000000" w:rsidP="00000000" w:rsidRDefault="00000000" w:rsidRPr="00000000" w14:paraId="000001BE">
            <w:pPr>
              <w:spacing w:line="276" w:lineRule="auto"/>
              <w:rPr/>
            </w:pPr>
            <w:r w:rsidDel="00000000" w:rsidR="00000000" w:rsidRPr="00000000">
              <w:rPr>
                <w:sz w:val="15"/>
                <w:szCs w:val="15"/>
                <w:rtl w:val="0"/>
              </w:rPr>
              <w:t xml:space="preserve">B4. Gestión de Citas</w:t>
            </w:r>
            <w:r w:rsidDel="00000000" w:rsidR="00000000" w:rsidRPr="00000000">
              <w:rPr>
                <w:rtl w:val="0"/>
              </w:rPr>
            </w:r>
          </w:p>
        </w:tc>
        <w:tc>
          <w:tcPr/>
          <w:p w:rsidR="00000000" w:rsidDel="00000000" w:rsidP="00000000" w:rsidRDefault="00000000" w:rsidRPr="00000000" w14:paraId="000001BF">
            <w:pPr>
              <w:spacing w:line="276" w:lineRule="auto"/>
              <w:rPr/>
            </w:pPr>
            <w:r w:rsidDel="00000000" w:rsidR="00000000" w:rsidRPr="00000000">
              <w:rPr>
                <w:sz w:val="15"/>
                <w:szCs w:val="15"/>
                <w:rtl w:val="0"/>
              </w:rPr>
              <w:t xml:space="preserve">Flujos 4, 9, 19</w:t>
            </w:r>
            <w:r w:rsidDel="00000000" w:rsidR="00000000" w:rsidRPr="00000000">
              <w:rPr>
                <w:rtl w:val="0"/>
              </w:rPr>
            </w:r>
          </w:p>
        </w:tc>
      </w:tr>
      <w:tr>
        <w:trPr>
          <w:cantSplit w:val="0"/>
          <w:tblHeader w:val="0"/>
        </w:trPr>
        <w:tc>
          <w:tcPr/>
          <w:p w:rsidR="00000000" w:rsidDel="00000000" w:rsidP="00000000" w:rsidRDefault="00000000" w:rsidRPr="00000000" w14:paraId="000001C0">
            <w:pPr>
              <w:spacing w:line="276" w:lineRule="auto"/>
              <w:rPr/>
            </w:pPr>
            <w:r w:rsidDel="00000000" w:rsidR="00000000" w:rsidRPr="00000000">
              <w:rPr>
                <w:sz w:val="15"/>
                <w:szCs w:val="15"/>
                <w:rtl w:val="0"/>
              </w:rPr>
              <w:t xml:space="preserve">EDU-0019</w:t>
            </w:r>
            <w:r w:rsidDel="00000000" w:rsidR="00000000" w:rsidRPr="00000000">
              <w:rPr>
                <w:rtl w:val="0"/>
              </w:rPr>
            </w:r>
          </w:p>
        </w:tc>
        <w:tc>
          <w:tcPr/>
          <w:p w:rsidR="00000000" w:rsidDel="00000000" w:rsidP="00000000" w:rsidRDefault="00000000" w:rsidRPr="00000000" w14:paraId="000001C1">
            <w:pPr>
              <w:spacing w:line="276" w:lineRule="auto"/>
              <w:rPr/>
            </w:pPr>
            <w:r w:rsidDel="00000000" w:rsidR="00000000" w:rsidRPr="00000000">
              <w:rPr>
                <w:sz w:val="15"/>
                <w:szCs w:val="15"/>
                <w:rtl w:val="0"/>
              </w:rPr>
              <w:t xml:space="preserve">Integración teleconsulta Google Meet</w:t>
            </w:r>
            <w:r w:rsidDel="00000000" w:rsidR="00000000" w:rsidRPr="00000000">
              <w:rPr>
                <w:rtl w:val="0"/>
              </w:rPr>
            </w:r>
          </w:p>
        </w:tc>
        <w:tc>
          <w:tcPr/>
          <w:p w:rsidR="00000000" w:rsidDel="00000000" w:rsidP="00000000" w:rsidRDefault="00000000" w:rsidRPr="00000000" w14:paraId="000001C2">
            <w:pPr>
              <w:spacing w:line="276" w:lineRule="auto"/>
              <w:rPr/>
            </w:pPr>
            <w:r w:rsidDel="00000000" w:rsidR="00000000" w:rsidRPr="00000000">
              <w:rPr>
                <w:sz w:val="15"/>
                <w:szCs w:val="15"/>
                <w:rtl w:val="0"/>
              </w:rPr>
              <w:t xml:space="preserve">B5. Videoconferencia</w:t>
            </w:r>
            <w:r w:rsidDel="00000000" w:rsidR="00000000" w:rsidRPr="00000000">
              <w:rPr>
                <w:rtl w:val="0"/>
              </w:rPr>
            </w:r>
          </w:p>
        </w:tc>
        <w:tc>
          <w:tcPr/>
          <w:p w:rsidR="00000000" w:rsidDel="00000000" w:rsidP="00000000" w:rsidRDefault="00000000" w:rsidRPr="00000000" w14:paraId="000001C3">
            <w:pPr>
              <w:spacing w:line="276" w:lineRule="auto"/>
              <w:rPr/>
            </w:pPr>
            <w:r w:rsidDel="00000000" w:rsidR="00000000" w:rsidRPr="00000000">
              <w:rPr>
                <w:sz w:val="15"/>
                <w:szCs w:val="15"/>
                <w:rtl w:val="0"/>
              </w:rPr>
              <w:t xml:space="preserve">Flujos 12, 13, 22</w:t>
            </w:r>
            <w:r w:rsidDel="00000000" w:rsidR="00000000" w:rsidRPr="00000000">
              <w:rPr>
                <w:rtl w:val="0"/>
              </w:rPr>
            </w:r>
          </w:p>
        </w:tc>
      </w:tr>
      <w:tr>
        <w:trPr>
          <w:cantSplit w:val="0"/>
          <w:tblHeader w:val="0"/>
        </w:trPr>
        <w:tc>
          <w:tcPr/>
          <w:p w:rsidR="00000000" w:rsidDel="00000000" w:rsidP="00000000" w:rsidRDefault="00000000" w:rsidRPr="00000000" w14:paraId="000001C4">
            <w:pPr>
              <w:spacing w:line="276" w:lineRule="auto"/>
              <w:rPr/>
            </w:pPr>
            <w:r w:rsidDel="00000000" w:rsidR="00000000" w:rsidRPr="00000000">
              <w:rPr>
                <w:sz w:val="15"/>
                <w:szCs w:val="15"/>
                <w:rtl w:val="0"/>
              </w:rPr>
              <w:t xml:space="preserve">EDU-0020</w:t>
            </w:r>
            <w:r w:rsidDel="00000000" w:rsidR="00000000" w:rsidRPr="00000000">
              <w:rPr>
                <w:rtl w:val="0"/>
              </w:rPr>
            </w:r>
          </w:p>
        </w:tc>
        <w:tc>
          <w:tcPr/>
          <w:p w:rsidR="00000000" w:rsidDel="00000000" w:rsidP="00000000" w:rsidRDefault="00000000" w:rsidRPr="00000000" w14:paraId="000001C5">
            <w:pPr>
              <w:spacing w:line="276" w:lineRule="auto"/>
              <w:rPr/>
            </w:pPr>
            <w:r w:rsidDel="00000000" w:rsidR="00000000" w:rsidRPr="00000000">
              <w:rPr>
                <w:sz w:val="15"/>
                <w:szCs w:val="15"/>
                <w:rtl w:val="0"/>
              </w:rPr>
              <w:t xml:space="preserve">Recordatorios WhatsApp y telefonía</w:t>
            </w:r>
            <w:r w:rsidDel="00000000" w:rsidR="00000000" w:rsidRPr="00000000">
              <w:rPr>
                <w:rtl w:val="0"/>
              </w:rPr>
            </w:r>
          </w:p>
        </w:tc>
        <w:tc>
          <w:tcPr/>
          <w:p w:rsidR="00000000" w:rsidDel="00000000" w:rsidP="00000000" w:rsidRDefault="00000000" w:rsidRPr="00000000" w14:paraId="000001C6">
            <w:pPr>
              <w:spacing w:line="276" w:lineRule="auto"/>
              <w:rPr/>
            </w:pPr>
            <w:r w:rsidDel="00000000" w:rsidR="00000000" w:rsidRPr="00000000">
              <w:rPr>
                <w:sz w:val="15"/>
                <w:szCs w:val="15"/>
                <w:rtl w:val="0"/>
              </w:rPr>
              <w:t xml:space="preserve">B6. Mensajería de Citas</w:t>
            </w:r>
            <w:r w:rsidDel="00000000" w:rsidR="00000000" w:rsidRPr="00000000">
              <w:rPr>
                <w:rtl w:val="0"/>
              </w:rPr>
            </w:r>
          </w:p>
        </w:tc>
        <w:tc>
          <w:tcPr/>
          <w:p w:rsidR="00000000" w:rsidDel="00000000" w:rsidP="00000000" w:rsidRDefault="00000000" w:rsidRPr="00000000" w14:paraId="000001C7">
            <w:pPr>
              <w:spacing w:line="276" w:lineRule="auto"/>
              <w:rPr/>
            </w:pPr>
            <w:r w:rsidDel="00000000" w:rsidR="00000000" w:rsidRPr="00000000">
              <w:rPr>
                <w:sz w:val="15"/>
                <w:szCs w:val="15"/>
                <w:rtl w:val="0"/>
              </w:rPr>
              <w:t xml:space="preserve">Flujos 14, 23, 24</w:t>
            </w:r>
            <w:r w:rsidDel="00000000" w:rsidR="00000000" w:rsidRPr="00000000">
              <w:rPr>
                <w:rtl w:val="0"/>
              </w:rPr>
            </w:r>
          </w:p>
        </w:tc>
      </w:tr>
      <w:tr>
        <w:trPr>
          <w:cantSplit w:val="0"/>
          <w:tblHeader w:val="0"/>
        </w:trPr>
        <w:tc>
          <w:tcPr/>
          <w:p w:rsidR="00000000" w:rsidDel="00000000" w:rsidP="00000000" w:rsidRDefault="00000000" w:rsidRPr="00000000" w14:paraId="000001C8">
            <w:pPr>
              <w:spacing w:line="276" w:lineRule="auto"/>
              <w:rPr/>
            </w:pPr>
            <w:r w:rsidDel="00000000" w:rsidR="00000000" w:rsidRPr="00000000">
              <w:rPr>
                <w:sz w:val="15"/>
                <w:szCs w:val="15"/>
                <w:rtl w:val="0"/>
              </w:rPr>
              <w:t xml:space="preserve">EDU-0021</w:t>
            </w:r>
            <w:r w:rsidDel="00000000" w:rsidR="00000000" w:rsidRPr="00000000">
              <w:rPr>
                <w:rtl w:val="0"/>
              </w:rPr>
            </w:r>
          </w:p>
        </w:tc>
        <w:tc>
          <w:tcPr/>
          <w:p w:rsidR="00000000" w:rsidDel="00000000" w:rsidP="00000000" w:rsidRDefault="00000000" w:rsidRPr="00000000" w14:paraId="000001C9">
            <w:pPr>
              <w:spacing w:line="276" w:lineRule="auto"/>
              <w:rPr/>
            </w:pPr>
            <w:r w:rsidDel="00000000" w:rsidR="00000000" w:rsidRPr="00000000">
              <w:rPr>
                <w:sz w:val="15"/>
                <w:szCs w:val="15"/>
                <w:rtl w:val="0"/>
              </w:rPr>
              <w:t xml:space="preserve">Gestión de apoderados vinculados</w:t>
            </w:r>
            <w:r w:rsidDel="00000000" w:rsidR="00000000" w:rsidRPr="00000000">
              <w:rPr>
                <w:rtl w:val="0"/>
              </w:rPr>
            </w:r>
          </w:p>
        </w:tc>
        <w:tc>
          <w:tcPr/>
          <w:p w:rsidR="00000000" w:rsidDel="00000000" w:rsidP="00000000" w:rsidRDefault="00000000" w:rsidRPr="00000000" w14:paraId="000001CA">
            <w:pPr>
              <w:spacing w:line="276" w:lineRule="auto"/>
              <w:rPr/>
            </w:pPr>
            <w:r w:rsidDel="00000000" w:rsidR="00000000" w:rsidRPr="00000000">
              <w:rPr>
                <w:sz w:val="15"/>
                <w:szCs w:val="15"/>
                <w:rtl w:val="0"/>
              </w:rPr>
              <w:t xml:space="preserve">B1. Pacientes y Apoderados</w:t>
            </w:r>
            <w:r w:rsidDel="00000000" w:rsidR="00000000" w:rsidRPr="00000000">
              <w:rPr>
                <w:rtl w:val="0"/>
              </w:rPr>
            </w:r>
          </w:p>
        </w:tc>
        <w:tc>
          <w:tcPr/>
          <w:p w:rsidR="00000000" w:rsidDel="00000000" w:rsidP="00000000" w:rsidRDefault="00000000" w:rsidRPr="00000000" w14:paraId="000001CB">
            <w:pPr>
              <w:spacing w:line="276" w:lineRule="auto"/>
              <w:rPr/>
            </w:pPr>
            <w:r w:rsidDel="00000000" w:rsidR="00000000" w:rsidRPr="00000000">
              <w:rPr>
                <w:sz w:val="15"/>
                <w:szCs w:val="15"/>
                <w:rtl w:val="0"/>
              </w:rPr>
              <w:t xml:space="preserve">Flujos 1, 7</w:t>
            </w:r>
            <w:r w:rsidDel="00000000" w:rsidR="00000000" w:rsidRPr="00000000">
              <w:rPr>
                <w:rtl w:val="0"/>
              </w:rPr>
            </w:r>
          </w:p>
        </w:tc>
      </w:tr>
      <w:tr>
        <w:trPr>
          <w:cantSplit w:val="0"/>
          <w:tblHeader w:val="0"/>
        </w:trPr>
        <w:tc>
          <w:tcPr/>
          <w:p w:rsidR="00000000" w:rsidDel="00000000" w:rsidP="00000000" w:rsidRDefault="00000000" w:rsidRPr="00000000" w14:paraId="000001CC">
            <w:pPr>
              <w:spacing w:line="276" w:lineRule="auto"/>
              <w:rPr/>
            </w:pPr>
            <w:r w:rsidDel="00000000" w:rsidR="00000000" w:rsidRPr="00000000">
              <w:rPr>
                <w:sz w:val="15"/>
                <w:szCs w:val="15"/>
                <w:rtl w:val="0"/>
              </w:rPr>
              <w:t xml:space="preserve">EDU-0023</w:t>
            </w:r>
            <w:r w:rsidDel="00000000" w:rsidR="00000000" w:rsidRPr="00000000">
              <w:rPr>
                <w:rtl w:val="0"/>
              </w:rPr>
            </w:r>
          </w:p>
        </w:tc>
        <w:tc>
          <w:tcPr/>
          <w:p w:rsidR="00000000" w:rsidDel="00000000" w:rsidP="00000000" w:rsidRDefault="00000000" w:rsidRPr="00000000" w14:paraId="000001CD">
            <w:pPr>
              <w:spacing w:line="276" w:lineRule="auto"/>
              <w:rPr/>
            </w:pPr>
            <w:r w:rsidDel="00000000" w:rsidR="00000000" w:rsidRPr="00000000">
              <w:rPr>
                <w:sz w:val="15"/>
                <w:szCs w:val="15"/>
                <w:rtl w:val="0"/>
              </w:rPr>
              <w:t xml:space="preserve">Formulario de pre-triaje clínico</w:t>
            </w:r>
            <w:r w:rsidDel="00000000" w:rsidR="00000000" w:rsidRPr="00000000">
              <w:rPr>
                <w:rtl w:val="0"/>
              </w:rPr>
            </w:r>
          </w:p>
        </w:tc>
        <w:tc>
          <w:tcPr/>
          <w:p w:rsidR="00000000" w:rsidDel="00000000" w:rsidP="00000000" w:rsidRDefault="00000000" w:rsidRPr="00000000" w14:paraId="000001CE">
            <w:pPr>
              <w:spacing w:line="276" w:lineRule="auto"/>
              <w:rPr/>
            </w:pPr>
            <w:r w:rsidDel="00000000" w:rsidR="00000000" w:rsidRPr="00000000">
              <w:rPr>
                <w:sz w:val="15"/>
                <w:szCs w:val="15"/>
                <w:rtl w:val="0"/>
              </w:rPr>
              <w:t xml:space="preserve">B2. Pre-triaje y Consentimiento</w:t>
            </w:r>
            <w:r w:rsidDel="00000000" w:rsidR="00000000" w:rsidRPr="00000000">
              <w:rPr>
                <w:rtl w:val="0"/>
              </w:rPr>
            </w:r>
          </w:p>
        </w:tc>
        <w:tc>
          <w:tcPr/>
          <w:p w:rsidR="00000000" w:rsidDel="00000000" w:rsidP="00000000" w:rsidRDefault="00000000" w:rsidRPr="00000000" w14:paraId="000001CF">
            <w:pPr>
              <w:spacing w:line="276" w:lineRule="auto"/>
              <w:rPr/>
            </w:pPr>
            <w:r w:rsidDel="00000000" w:rsidR="00000000" w:rsidRPr="00000000">
              <w:rPr>
                <w:sz w:val="15"/>
                <w:szCs w:val="15"/>
                <w:rtl w:val="0"/>
              </w:rPr>
              <w:t xml:space="preserve">Flujos 2, 8, 17</w:t>
            </w:r>
            <w:r w:rsidDel="00000000" w:rsidR="00000000" w:rsidRPr="00000000">
              <w:rPr>
                <w:rtl w:val="0"/>
              </w:rPr>
            </w:r>
          </w:p>
        </w:tc>
      </w:tr>
      <w:tr>
        <w:trPr>
          <w:cantSplit w:val="0"/>
          <w:tblHeader w:val="0"/>
        </w:trPr>
        <w:tc>
          <w:tcPr/>
          <w:p w:rsidR="00000000" w:rsidDel="00000000" w:rsidP="00000000" w:rsidRDefault="00000000" w:rsidRPr="00000000" w14:paraId="000001D0">
            <w:pPr>
              <w:spacing w:line="276" w:lineRule="auto"/>
              <w:rPr/>
            </w:pPr>
            <w:r w:rsidDel="00000000" w:rsidR="00000000" w:rsidRPr="00000000">
              <w:rPr>
                <w:sz w:val="15"/>
                <w:szCs w:val="15"/>
                <w:rtl w:val="0"/>
              </w:rPr>
              <w:t xml:space="preserve">EDU-0025</w:t>
            </w:r>
            <w:r w:rsidDel="00000000" w:rsidR="00000000" w:rsidRPr="00000000">
              <w:rPr>
                <w:rtl w:val="0"/>
              </w:rPr>
            </w:r>
          </w:p>
        </w:tc>
        <w:tc>
          <w:tcPr/>
          <w:p w:rsidR="00000000" w:rsidDel="00000000" w:rsidP="00000000" w:rsidRDefault="00000000" w:rsidRPr="00000000" w14:paraId="000001D1">
            <w:pPr>
              <w:spacing w:line="276" w:lineRule="auto"/>
              <w:rPr/>
            </w:pPr>
            <w:r w:rsidDel="00000000" w:rsidR="00000000" w:rsidRPr="00000000">
              <w:rPr>
                <w:sz w:val="15"/>
                <w:szCs w:val="15"/>
                <w:rtl w:val="0"/>
              </w:rPr>
              <w:t xml:space="preserve">Recetas e indicaciones médicas</w:t>
            </w:r>
            <w:r w:rsidDel="00000000" w:rsidR="00000000" w:rsidRPr="00000000">
              <w:rPr>
                <w:rtl w:val="0"/>
              </w:rPr>
            </w:r>
          </w:p>
        </w:tc>
        <w:tc>
          <w:tcPr/>
          <w:p w:rsidR="00000000" w:rsidDel="00000000" w:rsidP="00000000" w:rsidRDefault="00000000" w:rsidRPr="00000000" w14:paraId="000001D2">
            <w:pPr>
              <w:spacing w:line="276" w:lineRule="auto"/>
              <w:rPr/>
            </w:pPr>
            <w:r w:rsidDel="00000000" w:rsidR="00000000" w:rsidRPr="00000000">
              <w:rPr>
                <w:sz w:val="15"/>
                <w:szCs w:val="15"/>
                <w:rtl w:val="0"/>
              </w:rPr>
              <w:t xml:space="preserve">B7. Historia Clínica</w:t>
            </w:r>
            <w:r w:rsidDel="00000000" w:rsidR="00000000" w:rsidRPr="00000000">
              <w:rPr>
                <w:rtl w:val="0"/>
              </w:rPr>
            </w:r>
          </w:p>
        </w:tc>
        <w:tc>
          <w:tcPr/>
          <w:p w:rsidR="00000000" w:rsidDel="00000000" w:rsidP="00000000" w:rsidRDefault="00000000" w:rsidRPr="00000000" w14:paraId="000001D3">
            <w:pPr>
              <w:spacing w:line="276" w:lineRule="auto"/>
              <w:rPr/>
            </w:pPr>
            <w:r w:rsidDel="00000000" w:rsidR="00000000" w:rsidRPr="00000000">
              <w:rPr>
                <w:sz w:val="15"/>
                <w:szCs w:val="15"/>
                <w:rtl w:val="0"/>
              </w:rPr>
              <w:t xml:space="preserve">Flujos 5, 15</w:t>
            </w:r>
            <w:r w:rsidDel="00000000" w:rsidR="00000000" w:rsidRPr="00000000">
              <w:rPr>
                <w:rtl w:val="0"/>
              </w:rPr>
            </w:r>
          </w:p>
        </w:tc>
      </w:tr>
      <w:tr>
        <w:trPr>
          <w:cantSplit w:val="0"/>
          <w:tblHeader w:val="0"/>
        </w:trPr>
        <w:tc>
          <w:tcPr/>
          <w:p w:rsidR="00000000" w:rsidDel="00000000" w:rsidP="00000000" w:rsidRDefault="00000000" w:rsidRPr="00000000" w14:paraId="000001D4">
            <w:pPr>
              <w:spacing w:line="276" w:lineRule="auto"/>
              <w:rPr/>
            </w:pPr>
            <w:r w:rsidDel="00000000" w:rsidR="00000000" w:rsidRPr="00000000">
              <w:rPr>
                <w:sz w:val="15"/>
                <w:szCs w:val="15"/>
                <w:rtl w:val="0"/>
              </w:rPr>
              <w:t xml:space="preserve">EDU-0027</w:t>
            </w:r>
            <w:r w:rsidDel="00000000" w:rsidR="00000000" w:rsidRPr="00000000">
              <w:rPr>
                <w:rtl w:val="0"/>
              </w:rPr>
            </w:r>
          </w:p>
        </w:tc>
        <w:tc>
          <w:tcPr/>
          <w:p w:rsidR="00000000" w:rsidDel="00000000" w:rsidP="00000000" w:rsidRDefault="00000000" w:rsidRPr="00000000" w14:paraId="000001D5">
            <w:pPr>
              <w:spacing w:line="276" w:lineRule="auto"/>
              <w:rPr/>
            </w:pPr>
            <w:r w:rsidDel="00000000" w:rsidR="00000000" w:rsidRPr="00000000">
              <w:rPr>
                <w:sz w:val="15"/>
                <w:szCs w:val="15"/>
                <w:rtl w:val="0"/>
              </w:rPr>
              <w:t xml:space="preserve">Acceso temporal a expediente clínico</w:t>
            </w:r>
            <w:r w:rsidDel="00000000" w:rsidR="00000000" w:rsidRPr="00000000">
              <w:rPr>
                <w:rtl w:val="0"/>
              </w:rPr>
            </w:r>
          </w:p>
        </w:tc>
        <w:tc>
          <w:tcPr/>
          <w:p w:rsidR="00000000" w:rsidDel="00000000" w:rsidP="00000000" w:rsidRDefault="00000000" w:rsidRPr="00000000" w14:paraId="000001D6">
            <w:pPr>
              <w:spacing w:line="276" w:lineRule="auto"/>
              <w:rPr/>
            </w:pPr>
            <w:r w:rsidDel="00000000" w:rsidR="00000000" w:rsidRPr="00000000">
              <w:rPr>
                <w:sz w:val="15"/>
                <w:szCs w:val="15"/>
                <w:rtl w:val="0"/>
              </w:rPr>
              <w:t xml:space="preserve">B7. Historia Clínica</w:t>
            </w:r>
            <w:r w:rsidDel="00000000" w:rsidR="00000000" w:rsidRPr="00000000">
              <w:rPr>
                <w:rtl w:val="0"/>
              </w:rPr>
            </w:r>
          </w:p>
        </w:tc>
        <w:tc>
          <w:tcPr/>
          <w:p w:rsidR="00000000" w:rsidDel="00000000" w:rsidP="00000000" w:rsidRDefault="00000000" w:rsidRPr="00000000" w14:paraId="000001D7">
            <w:pPr>
              <w:spacing w:line="276" w:lineRule="auto"/>
              <w:rPr/>
            </w:pPr>
            <w:r w:rsidDel="00000000" w:rsidR="00000000" w:rsidRPr="00000000">
              <w:rPr>
                <w:sz w:val="15"/>
                <w:szCs w:val="15"/>
                <w:rtl w:val="0"/>
              </w:rPr>
              <w:t xml:space="preserve">Flujos 5, 15</w:t>
            </w:r>
            <w:r w:rsidDel="00000000" w:rsidR="00000000" w:rsidRPr="00000000">
              <w:rPr>
                <w:rtl w:val="0"/>
              </w:rPr>
            </w:r>
          </w:p>
        </w:tc>
      </w:tr>
      <w:tr>
        <w:trPr>
          <w:cantSplit w:val="0"/>
          <w:tblHeader w:val="0"/>
        </w:trPr>
        <w:tc>
          <w:tcPr/>
          <w:p w:rsidR="00000000" w:rsidDel="00000000" w:rsidP="00000000" w:rsidRDefault="00000000" w:rsidRPr="00000000" w14:paraId="000001D8">
            <w:pPr>
              <w:spacing w:line="276" w:lineRule="auto"/>
              <w:rPr/>
            </w:pPr>
            <w:r w:rsidDel="00000000" w:rsidR="00000000" w:rsidRPr="00000000">
              <w:rPr>
                <w:sz w:val="15"/>
                <w:szCs w:val="15"/>
                <w:rtl w:val="0"/>
              </w:rPr>
              <w:t xml:space="preserve">EDU-0028</w:t>
            </w:r>
            <w:r w:rsidDel="00000000" w:rsidR="00000000" w:rsidRPr="00000000">
              <w:rPr>
                <w:rtl w:val="0"/>
              </w:rPr>
            </w:r>
          </w:p>
        </w:tc>
        <w:tc>
          <w:tcPr/>
          <w:p w:rsidR="00000000" w:rsidDel="00000000" w:rsidP="00000000" w:rsidRDefault="00000000" w:rsidRPr="00000000" w14:paraId="000001D9">
            <w:pPr>
              <w:spacing w:line="276" w:lineRule="auto"/>
              <w:rPr/>
            </w:pPr>
            <w:r w:rsidDel="00000000" w:rsidR="00000000" w:rsidRPr="00000000">
              <w:rPr>
                <w:sz w:val="15"/>
                <w:szCs w:val="15"/>
                <w:rtl w:val="0"/>
              </w:rPr>
              <w:t xml:space="preserve">Registro de atenciones por sesión</w:t>
            </w:r>
            <w:r w:rsidDel="00000000" w:rsidR="00000000" w:rsidRPr="00000000">
              <w:rPr>
                <w:rtl w:val="0"/>
              </w:rPr>
            </w:r>
          </w:p>
        </w:tc>
        <w:tc>
          <w:tcPr/>
          <w:p w:rsidR="00000000" w:rsidDel="00000000" w:rsidP="00000000" w:rsidRDefault="00000000" w:rsidRPr="00000000" w14:paraId="000001DA">
            <w:pPr>
              <w:spacing w:line="276" w:lineRule="auto"/>
              <w:rPr/>
            </w:pPr>
            <w:r w:rsidDel="00000000" w:rsidR="00000000" w:rsidRPr="00000000">
              <w:rPr>
                <w:sz w:val="15"/>
                <w:szCs w:val="15"/>
                <w:rtl w:val="0"/>
              </w:rPr>
              <w:t xml:space="preserve">B7. Historia Clínica</w:t>
            </w:r>
            <w:r w:rsidDel="00000000" w:rsidR="00000000" w:rsidRPr="00000000">
              <w:rPr>
                <w:rtl w:val="0"/>
              </w:rPr>
            </w:r>
          </w:p>
        </w:tc>
        <w:tc>
          <w:tcPr/>
          <w:p w:rsidR="00000000" w:rsidDel="00000000" w:rsidP="00000000" w:rsidRDefault="00000000" w:rsidRPr="00000000" w14:paraId="000001DB">
            <w:pPr>
              <w:spacing w:line="276" w:lineRule="auto"/>
              <w:rPr/>
            </w:pPr>
            <w:r w:rsidDel="00000000" w:rsidR="00000000" w:rsidRPr="00000000">
              <w:rPr>
                <w:sz w:val="15"/>
                <w:szCs w:val="15"/>
                <w:rtl w:val="0"/>
              </w:rPr>
              <w:t xml:space="preserve">Flujos 5, 15</w:t>
            </w:r>
            <w:r w:rsidDel="00000000" w:rsidR="00000000" w:rsidRPr="00000000">
              <w:rPr>
                <w:rtl w:val="0"/>
              </w:rPr>
            </w:r>
          </w:p>
        </w:tc>
      </w:tr>
      <w:tr>
        <w:trPr>
          <w:cantSplit w:val="0"/>
          <w:tblHeader w:val="0"/>
        </w:trPr>
        <w:tc>
          <w:tcPr/>
          <w:p w:rsidR="00000000" w:rsidDel="00000000" w:rsidP="00000000" w:rsidRDefault="00000000" w:rsidRPr="00000000" w14:paraId="000001DC">
            <w:pPr>
              <w:spacing w:line="276" w:lineRule="auto"/>
              <w:rPr/>
            </w:pPr>
            <w:r w:rsidDel="00000000" w:rsidR="00000000" w:rsidRPr="00000000">
              <w:rPr>
                <w:sz w:val="15"/>
                <w:szCs w:val="15"/>
                <w:rtl w:val="0"/>
              </w:rPr>
              <w:t xml:space="preserve">EDU-0029</w:t>
            </w:r>
            <w:r w:rsidDel="00000000" w:rsidR="00000000" w:rsidRPr="00000000">
              <w:rPr>
                <w:rtl w:val="0"/>
              </w:rPr>
            </w:r>
          </w:p>
        </w:tc>
        <w:tc>
          <w:tcPr/>
          <w:p w:rsidR="00000000" w:rsidDel="00000000" w:rsidP="00000000" w:rsidRDefault="00000000" w:rsidRPr="00000000" w14:paraId="000001DD">
            <w:pPr>
              <w:spacing w:line="276" w:lineRule="auto"/>
              <w:rPr/>
            </w:pPr>
            <w:r w:rsidDel="00000000" w:rsidR="00000000" w:rsidRPr="00000000">
              <w:rPr>
                <w:sz w:val="15"/>
                <w:szCs w:val="15"/>
                <w:rtl w:val="0"/>
              </w:rPr>
              <w:t xml:space="preserve">Consentimiento informado firmado</w:t>
            </w:r>
            <w:r w:rsidDel="00000000" w:rsidR="00000000" w:rsidRPr="00000000">
              <w:rPr>
                <w:rtl w:val="0"/>
              </w:rPr>
            </w:r>
          </w:p>
        </w:tc>
        <w:tc>
          <w:tcPr/>
          <w:p w:rsidR="00000000" w:rsidDel="00000000" w:rsidP="00000000" w:rsidRDefault="00000000" w:rsidRPr="00000000" w14:paraId="000001DE">
            <w:pPr>
              <w:spacing w:line="276" w:lineRule="auto"/>
              <w:rPr/>
            </w:pPr>
            <w:r w:rsidDel="00000000" w:rsidR="00000000" w:rsidRPr="00000000">
              <w:rPr>
                <w:sz w:val="15"/>
                <w:szCs w:val="15"/>
                <w:rtl w:val="0"/>
              </w:rPr>
              <w:t xml:space="preserve">B2. Pre-triaje y Consentimiento</w:t>
            </w:r>
            <w:r w:rsidDel="00000000" w:rsidR="00000000" w:rsidRPr="00000000">
              <w:rPr>
                <w:rtl w:val="0"/>
              </w:rPr>
            </w:r>
          </w:p>
        </w:tc>
        <w:tc>
          <w:tcPr/>
          <w:p w:rsidR="00000000" w:rsidDel="00000000" w:rsidP="00000000" w:rsidRDefault="00000000" w:rsidRPr="00000000" w14:paraId="000001DF">
            <w:pPr>
              <w:spacing w:line="276" w:lineRule="auto"/>
              <w:rPr/>
            </w:pPr>
            <w:r w:rsidDel="00000000" w:rsidR="00000000" w:rsidRPr="00000000">
              <w:rPr>
                <w:sz w:val="15"/>
                <w:szCs w:val="15"/>
                <w:rtl w:val="0"/>
              </w:rPr>
              <w:t xml:space="preserve">Flujos 2, 8</w:t>
            </w:r>
            <w:r w:rsidDel="00000000" w:rsidR="00000000" w:rsidRPr="00000000">
              <w:rPr>
                <w:rtl w:val="0"/>
              </w:rPr>
            </w:r>
          </w:p>
        </w:tc>
      </w:tr>
      <w:tr>
        <w:trPr>
          <w:cantSplit w:val="0"/>
          <w:tblHeader w:val="0"/>
        </w:trPr>
        <w:tc>
          <w:tcPr/>
          <w:p w:rsidR="00000000" w:rsidDel="00000000" w:rsidP="00000000" w:rsidRDefault="00000000" w:rsidRPr="00000000" w14:paraId="000001E0">
            <w:pPr>
              <w:spacing w:line="276" w:lineRule="auto"/>
              <w:rPr/>
            </w:pPr>
            <w:r w:rsidDel="00000000" w:rsidR="00000000" w:rsidRPr="00000000">
              <w:rPr>
                <w:sz w:val="15"/>
                <w:szCs w:val="15"/>
                <w:rtl w:val="0"/>
              </w:rPr>
              <w:t xml:space="preserve">EDU-0030</w:t>
            </w:r>
            <w:r w:rsidDel="00000000" w:rsidR="00000000" w:rsidRPr="00000000">
              <w:rPr>
                <w:rtl w:val="0"/>
              </w:rPr>
            </w:r>
          </w:p>
        </w:tc>
        <w:tc>
          <w:tcPr/>
          <w:p w:rsidR="00000000" w:rsidDel="00000000" w:rsidP="00000000" w:rsidRDefault="00000000" w:rsidRPr="00000000" w14:paraId="000001E1">
            <w:pPr>
              <w:spacing w:line="276" w:lineRule="auto"/>
              <w:rPr/>
            </w:pPr>
            <w:r w:rsidDel="00000000" w:rsidR="00000000" w:rsidRPr="00000000">
              <w:rPr>
                <w:sz w:val="15"/>
                <w:szCs w:val="15"/>
                <w:rtl w:val="0"/>
              </w:rPr>
              <w:t xml:space="preserve">Notas de evolución estructuradas</w:t>
            </w:r>
            <w:r w:rsidDel="00000000" w:rsidR="00000000" w:rsidRPr="00000000">
              <w:rPr>
                <w:rtl w:val="0"/>
              </w:rPr>
            </w:r>
          </w:p>
        </w:tc>
        <w:tc>
          <w:tcPr/>
          <w:p w:rsidR="00000000" w:rsidDel="00000000" w:rsidP="00000000" w:rsidRDefault="00000000" w:rsidRPr="00000000" w14:paraId="000001E2">
            <w:pPr>
              <w:spacing w:line="276" w:lineRule="auto"/>
              <w:rPr/>
            </w:pPr>
            <w:r w:rsidDel="00000000" w:rsidR="00000000" w:rsidRPr="00000000">
              <w:rPr>
                <w:sz w:val="15"/>
                <w:szCs w:val="15"/>
                <w:rtl w:val="0"/>
              </w:rPr>
              <w:t xml:space="preserve">B7. Historia Clínica</w:t>
            </w:r>
            <w:r w:rsidDel="00000000" w:rsidR="00000000" w:rsidRPr="00000000">
              <w:rPr>
                <w:rtl w:val="0"/>
              </w:rPr>
            </w:r>
          </w:p>
        </w:tc>
        <w:tc>
          <w:tcPr/>
          <w:p w:rsidR="00000000" w:rsidDel="00000000" w:rsidP="00000000" w:rsidRDefault="00000000" w:rsidRPr="00000000" w14:paraId="000001E3">
            <w:pPr>
              <w:spacing w:line="276" w:lineRule="auto"/>
              <w:rPr/>
            </w:pPr>
            <w:r w:rsidDel="00000000" w:rsidR="00000000" w:rsidRPr="00000000">
              <w:rPr>
                <w:sz w:val="15"/>
                <w:szCs w:val="15"/>
                <w:rtl w:val="0"/>
              </w:rPr>
              <w:t xml:space="preserve">Flujos 5, 15</w:t>
            </w:r>
            <w:r w:rsidDel="00000000" w:rsidR="00000000" w:rsidRPr="00000000">
              <w:rPr>
                <w:rtl w:val="0"/>
              </w:rPr>
            </w:r>
          </w:p>
        </w:tc>
      </w:tr>
      <w:tr>
        <w:trPr>
          <w:cantSplit w:val="0"/>
          <w:tblHeader w:val="0"/>
        </w:trPr>
        <w:tc>
          <w:tcPr/>
          <w:p w:rsidR="00000000" w:rsidDel="00000000" w:rsidP="00000000" w:rsidRDefault="00000000" w:rsidRPr="00000000" w14:paraId="000001E4">
            <w:pPr>
              <w:spacing w:line="276" w:lineRule="auto"/>
              <w:rPr/>
            </w:pPr>
            <w:r w:rsidDel="00000000" w:rsidR="00000000" w:rsidRPr="00000000">
              <w:rPr>
                <w:sz w:val="15"/>
                <w:szCs w:val="15"/>
                <w:rtl w:val="0"/>
              </w:rPr>
              <w:t xml:space="preserve">EDU-0032</w:t>
            </w:r>
            <w:r w:rsidDel="00000000" w:rsidR="00000000" w:rsidRPr="00000000">
              <w:rPr>
                <w:rtl w:val="0"/>
              </w:rPr>
            </w:r>
          </w:p>
        </w:tc>
        <w:tc>
          <w:tcPr/>
          <w:p w:rsidR="00000000" w:rsidDel="00000000" w:rsidP="00000000" w:rsidRDefault="00000000" w:rsidRPr="00000000" w14:paraId="000001E5">
            <w:pPr>
              <w:spacing w:line="276" w:lineRule="auto"/>
              <w:rPr/>
            </w:pPr>
            <w:r w:rsidDel="00000000" w:rsidR="00000000" w:rsidRPr="00000000">
              <w:rPr>
                <w:sz w:val="15"/>
                <w:szCs w:val="15"/>
                <w:rtl w:val="0"/>
              </w:rPr>
              <w:t xml:space="preserve">Expediente pediátrico unificado</w:t>
            </w:r>
            <w:r w:rsidDel="00000000" w:rsidR="00000000" w:rsidRPr="00000000">
              <w:rPr>
                <w:rtl w:val="0"/>
              </w:rPr>
            </w:r>
          </w:p>
        </w:tc>
        <w:tc>
          <w:tcPr/>
          <w:p w:rsidR="00000000" w:rsidDel="00000000" w:rsidP="00000000" w:rsidRDefault="00000000" w:rsidRPr="00000000" w14:paraId="000001E6">
            <w:pPr>
              <w:spacing w:line="276" w:lineRule="auto"/>
              <w:rPr/>
            </w:pPr>
            <w:r w:rsidDel="00000000" w:rsidR="00000000" w:rsidRPr="00000000">
              <w:rPr>
                <w:sz w:val="15"/>
                <w:szCs w:val="15"/>
                <w:rtl w:val="0"/>
              </w:rPr>
              <w:t xml:space="preserve">B7. Historia Clínica</w:t>
            </w:r>
            <w:r w:rsidDel="00000000" w:rsidR="00000000" w:rsidRPr="00000000">
              <w:rPr>
                <w:rtl w:val="0"/>
              </w:rPr>
            </w:r>
          </w:p>
        </w:tc>
        <w:tc>
          <w:tcPr/>
          <w:p w:rsidR="00000000" w:rsidDel="00000000" w:rsidP="00000000" w:rsidRDefault="00000000" w:rsidRPr="00000000" w14:paraId="000001E7">
            <w:pPr>
              <w:spacing w:line="276" w:lineRule="auto"/>
              <w:rPr/>
            </w:pPr>
            <w:r w:rsidDel="00000000" w:rsidR="00000000" w:rsidRPr="00000000">
              <w:rPr>
                <w:sz w:val="15"/>
                <w:szCs w:val="15"/>
                <w:rtl w:val="0"/>
              </w:rPr>
              <w:t xml:space="preserve">Flujos 5, 15</w:t>
            </w:r>
            <w:r w:rsidDel="00000000" w:rsidR="00000000" w:rsidRPr="00000000">
              <w:rPr>
                <w:rtl w:val="0"/>
              </w:rPr>
            </w:r>
          </w:p>
        </w:tc>
      </w:tr>
      <w:tr>
        <w:trPr>
          <w:cantSplit w:val="0"/>
          <w:tblHeader w:val="0"/>
        </w:trPr>
        <w:tc>
          <w:tcPr/>
          <w:p w:rsidR="00000000" w:rsidDel="00000000" w:rsidP="00000000" w:rsidRDefault="00000000" w:rsidRPr="00000000" w14:paraId="000001E8">
            <w:pPr>
              <w:spacing w:line="276" w:lineRule="auto"/>
              <w:rPr/>
            </w:pPr>
            <w:r w:rsidDel="00000000" w:rsidR="00000000" w:rsidRPr="00000000">
              <w:rPr>
                <w:sz w:val="15"/>
                <w:szCs w:val="15"/>
                <w:rtl w:val="0"/>
              </w:rPr>
              <w:t xml:space="preserve">EDU-0033</w:t>
            </w:r>
            <w:r w:rsidDel="00000000" w:rsidR="00000000" w:rsidRPr="00000000">
              <w:rPr>
                <w:rtl w:val="0"/>
              </w:rPr>
            </w:r>
          </w:p>
        </w:tc>
        <w:tc>
          <w:tcPr/>
          <w:p w:rsidR="00000000" w:rsidDel="00000000" w:rsidP="00000000" w:rsidRDefault="00000000" w:rsidRPr="00000000" w14:paraId="000001E9">
            <w:pPr>
              <w:spacing w:line="276" w:lineRule="auto"/>
              <w:rPr/>
            </w:pPr>
            <w:r w:rsidDel="00000000" w:rsidR="00000000" w:rsidRPr="00000000">
              <w:rPr>
                <w:sz w:val="15"/>
                <w:szCs w:val="15"/>
                <w:rtl w:val="0"/>
              </w:rPr>
              <w:t xml:space="preserve">Paquetes de sesiones de terapia</w:t>
            </w:r>
            <w:r w:rsidDel="00000000" w:rsidR="00000000" w:rsidRPr="00000000">
              <w:rPr>
                <w:rtl w:val="0"/>
              </w:rPr>
            </w:r>
          </w:p>
        </w:tc>
        <w:tc>
          <w:tcPr/>
          <w:p w:rsidR="00000000" w:rsidDel="00000000" w:rsidP="00000000" w:rsidRDefault="00000000" w:rsidRPr="00000000" w14:paraId="000001EA">
            <w:pPr>
              <w:spacing w:line="276" w:lineRule="auto"/>
              <w:rPr/>
            </w:pPr>
            <w:r w:rsidDel="00000000" w:rsidR="00000000" w:rsidRPr="00000000">
              <w:rPr>
                <w:sz w:val="15"/>
                <w:szCs w:val="15"/>
                <w:rtl w:val="0"/>
              </w:rPr>
              <w:t xml:space="preserve">B8. Paquetes y Facturación</w:t>
            </w:r>
            <w:r w:rsidDel="00000000" w:rsidR="00000000" w:rsidRPr="00000000">
              <w:rPr>
                <w:rtl w:val="0"/>
              </w:rPr>
            </w:r>
          </w:p>
        </w:tc>
        <w:tc>
          <w:tcPr/>
          <w:p w:rsidR="00000000" w:rsidDel="00000000" w:rsidP="00000000" w:rsidRDefault="00000000" w:rsidRPr="00000000" w14:paraId="000001EB">
            <w:pPr>
              <w:spacing w:line="276" w:lineRule="auto"/>
              <w:rPr/>
            </w:pPr>
            <w:r w:rsidDel="00000000" w:rsidR="00000000" w:rsidRPr="00000000">
              <w:rPr>
                <w:sz w:val="15"/>
                <w:szCs w:val="15"/>
                <w:rtl w:val="0"/>
              </w:rPr>
              <w:t xml:space="preserve">Flujos 10, 11, 26</w:t>
            </w:r>
            <w:r w:rsidDel="00000000" w:rsidR="00000000" w:rsidRPr="00000000">
              <w:rPr>
                <w:rtl w:val="0"/>
              </w:rPr>
            </w:r>
          </w:p>
        </w:tc>
      </w:tr>
      <w:tr>
        <w:trPr>
          <w:cantSplit w:val="0"/>
          <w:tblHeader w:val="0"/>
        </w:trPr>
        <w:tc>
          <w:tcPr/>
          <w:p w:rsidR="00000000" w:rsidDel="00000000" w:rsidP="00000000" w:rsidRDefault="00000000" w:rsidRPr="00000000" w14:paraId="000001EC">
            <w:pPr>
              <w:spacing w:line="276" w:lineRule="auto"/>
              <w:rPr/>
            </w:pPr>
            <w:r w:rsidDel="00000000" w:rsidR="00000000" w:rsidRPr="00000000">
              <w:rPr>
                <w:sz w:val="15"/>
                <w:szCs w:val="15"/>
                <w:rtl w:val="0"/>
              </w:rPr>
              <w:t xml:space="preserve">EDU-0034</w:t>
            </w:r>
            <w:r w:rsidDel="00000000" w:rsidR="00000000" w:rsidRPr="00000000">
              <w:rPr>
                <w:rtl w:val="0"/>
              </w:rPr>
            </w:r>
          </w:p>
        </w:tc>
        <w:tc>
          <w:tcPr/>
          <w:p w:rsidR="00000000" w:rsidDel="00000000" w:rsidP="00000000" w:rsidRDefault="00000000" w:rsidRPr="00000000" w14:paraId="000001ED">
            <w:pPr>
              <w:spacing w:line="276" w:lineRule="auto"/>
              <w:rPr/>
            </w:pPr>
            <w:r w:rsidDel="00000000" w:rsidR="00000000" w:rsidRPr="00000000">
              <w:rPr>
                <w:sz w:val="15"/>
                <w:szCs w:val="15"/>
                <w:rtl w:val="0"/>
              </w:rPr>
              <w:t xml:space="preserve">Descuentos y tarifas promocionales</w:t>
            </w:r>
            <w:r w:rsidDel="00000000" w:rsidR="00000000" w:rsidRPr="00000000">
              <w:rPr>
                <w:rtl w:val="0"/>
              </w:rPr>
            </w:r>
          </w:p>
        </w:tc>
        <w:tc>
          <w:tcPr/>
          <w:p w:rsidR="00000000" w:rsidDel="00000000" w:rsidP="00000000" w:rsidRDefault="00000000" w:rsidRPr="00000000" w14:paraId="000001EE">
            <w:pPr>
              <w:spacing w:line="276" w:lineRule="auto"/>
              <w:rPr/>
            </w:pPr>
            <w:r w:rsidDel="00000000" w:rsidR="00000000" w:rsidRPr="00000000">
              <w:rPr>
                <w:sz w:val="15"/>
                <w:szCs w:val="15"/>
                <w:rtl w:val="0"/>
              </w:rPr>
              <w:t xml:space="preserve">B8. Paquetes y Facturación</w:t>
            </w:r>
            <w:r w:rsidDel="00000000" w:rsidR="00000000" w:rsidRPr="00000000">
              <w:rPr>
                <w:rtl w:val="0"/>
              </w:rPr>
            </w:r>
          </w:p>
        </w:tc>
        <w:tc>
          <w:tcPr/>
          <w:p w:rsidR="00000000" w:rsidDel="00000000" w:rsidP="00000000" w:rsidRDefault="00000000" w:rsidRPr="00000000" w14:paraId="000001EF">
            <w:pPr>
              <w:spacing w:line="276" w:lineRule="auto"/>
              <w:rPr/>
            </w:pPr>
            <w:r w:rsidDel="00000000" w:rsidR="00000000" w:rsidRPr="00000000">
              <w:rPr>
                <w:sz w:val="15"/>
                <w:szCs w:val="15"/>
                <w:rtl w:val="0"/>
              </w:rPr>
              <w:t xml:space="preserve">Flujos 10, 26</w:t>
            </w:r>
            <w:r w:rsidDel="00000000" w:rsidR="00000000" w:rsidRPr="00000000">
              <w:rPr>
                <w:rtl w:val="0"/>
              </w:rPr>
            </w:r>
          </w:p>
        </w:tc>
      </w:tr>
      <w:tr>
        <w:trPr>
          <w:cantSplit w:val="0"/>
          <w:tblHeader w:val="0"/>
        </w:trPr>
        <w:tc>
          <w:tcPr/>
          <w:p w:rsidR="00000000" w:rsidDel="00000000" w:rsidP="00000000" w:rsidRDefault="00000000" w:rsidRPr="00000000" w14:paraId="000001F0">
            <w:pPr>
              <w:spacing w:line="276" w:lineRule="auto"/>
              <w:rPr/>
            </w:pPr>
            <w:r w:rsidDel="00000000" w:rsidR="00000000" w:rsidRPr="00000000">
              <w:rPr>
                <w:sz w:val="15"/>
                <w:szCs w:val="15"/>
                <w:rtl w:val="0"/>
              </w:rPr>
              <w:t xml:space="preserve">EDU-0035</w:t>
            </w:r>
            <w:r w:rsidDel="00000000" w:rsidR="00000000" w:rsidRPr="00000000">
              <w:rPr>
                <w:rtl w:val="0"/>
              </w:rPr>
            </w:r>
          </w:p>
        </w:tc>
        <w:tc>
          <w:tcPr/>
          <w:p w:rsidR="00000000" w:rsidDel="00000000" w:rsidP="00000000" w:rsidRDefault="00000000" w:rsidRPr="00000000" w14:paraId="000001F1">
            <w:pPr>
              <w:spacing w:line="276" w:lineRule="auto"/>
              <w:rPr/>
            </w:pPr>
            <w:r w:rsidDel="00000000" w:rsidR="00000000" w:rsidRPr="00000000">
              <w:rPr>
                <w:sz w:val="15"/>
                <w:szCs w:val="15"/>
                <w:rtl w:val="0"/>
              </w:rPr>
              <w:t xml:space="preserve">Diagnósticos CIE-10 y DSM-5</w:t>
            </w:r>
            <w:r w:rsidDel="00000000" w:rsidR="00000000" w:rsidRPr="00000000">
              <w:rPr>
                <w:rtl w:val="0"/>
              </w:rPr>
            </w:r>
          </w:p>
        </w:tc>
        <w:tc>
          <w:tcPr/>
          <w:p w:rsidR="00000000" w:rsidDel="00000000" w:rsidP="00000000" w:rsidRDefault="00000000" w:rsidRPr="00000000" w14:paraId="000001F2">
            <w:pPr>
              <w:spacing w:line="276" w:lineRule="auto"/>
              <w:rPr/>
            </w:pPr>
            <w:r w:rsidDel="00000000" w:rsidR="00000000" w:rsidRPr="00000000">
              <w:rPr>
                <w:sz w:val="15"/>
                <w:szCs w:val="15"/>
                <w:rtl w:val="0"/>
              </w:rPr>
              <w:t xml:space="preserve">B7. Historia Clínica</w:t>
            </w:r>
            <w:r w:rsidDel="00000000" w:rsidR="00000000" w:rsidRPr="00000000">
              <w:rPr>
                <w:rtl w:val="0"/>
              </w:rPr>
            </w:r>
          </w:p>
        </w:tc>
        <w:tc>
          <w:tcPr/>
          <w:p w:rsidR="00000000" w:rsidDel="00000000" w:rsidP="00000000" w:rsidRDefault="00000000" w:rsidRPr="00000000" w14:paraId="000001F3">
            <w:pPr>
              <w:spacing w:line="276" w:lineRule="auto"/>
              <w:rPr/>
            </w:pPr>
            <w:r w:rsidDel="00000000" w:rsidR="00000000" w:rsidRPr="00000000">
              <w:rPr>
                <w:sz w:val="15"/>
                <w:szCs w:val="15"/>
                <w:rtl w:val="0"/>
              </w:rPr>
              <w:t xml:space="preserve">Flujos 5, 15</w:t>
            </w:r>
            <w:r w:rsidDel="00000000" w:rsidR="00000000" w:rsidRPr="00000000">
              <w:rPr>
                <w:rtl w:val="0"/>
              </w:rPr>
            </w:r>
          </w:p>
        </w:tc>
      </w:tr>
      <w:tr>
        <w:trPr>
          <w:cantSplit w:val="0"/>
          <w:tblHeader w:val="0"/>
        </w:trPr>
        <w:tc>
          <w:tcPr/>
          <w:p w:rsidR="00000000" w:rsidDel="00000000" w:rsidP="00000000" w:rsidRDefault="00000000" w:rsidRPr="00000000" w14:paraId="000001F4">
            <w:pPr>
              <w:spacing w:line="276" w:lineRule="auto"/>
              <w:rPr/>
            </w:pPr>
            <w:r w:rsidDel="00000000" w:rsidR="00000000" w:rsidRPr="00000000">
              <w:rPr>
                <w:sz w:val="15"/>
                <w:szCs w:val="15"/>
                <w:rtl w:val="0"/>
              </w:rPr>
              <w:t xml:space="preserve">EDU-0036</w:t>
            </w:r>
            <w:r w:rsidDel="00000000" w:rsidR="00000000" w:rsidRPr="00000000">
              <w:rPr>
                <w:rtl w:val="0"/>
              </w:rPr>
            </w:r>
          </w:p>
        </w:tc>
        <w:tc>
          <w:tcPr/>
          <w:p w:rsidR="00000000" w:rsidDel="00000000" w:rsidP="00000000" w:rsidRDefault="00000000" w:rsidRPr="00000000" w14:paraId="000001F5">
            <w:pPr>
              <w:spacing w:line="276" w:lineRule="auto"/>
              <w:rPr/>
            </w:pPr>
            <w:r w:rsidDel="00000000" w:rsidR="00000000" w:rsidRPr="00000000">
              <w:rPr>
                <w:sz w:val="15"/>
                <w:szCs w:val="15"/>
                <w:rtl w:val="0"/>
              </w:rPr>
              <w:t xml:space="preserve">Control de pagos y vouchers bancarios</w:t>
            </w:r>
            <w:r w:rsidDel="00000000" w:rsidR="00000000" w:rsidRPr="00000000">
              <w:rPr>
                <w:rtl w:val="0"/>
              </w:rPr>
            </w:r>
          </w:p>
        </w:tc>
        <w:tc>
          <w:tcPr/>
          <w:p w:rsidR="00000000" w:rsidDel="00000000" w:rsidP="00000000" w:rsidRDefault="00000000" w:rsidRPr="00000000" w14:paraId="000001F6">
            <w:pPr>
              <w:spacing w:line="276" w:lineRule="auto"/>
              <w:rPr/>
            </w:pPr>
            <w:r w:rsidDel="00000000" w:rsidR="00000000" w:rsidRPr="00000000">
              <w:rPr>
                <w:sz w:val="15"/>
                <w:szCs w:val="15"/>
                <w:rtl w:val="0"/>
              </w:rPr>
              <w:t xml:space="preserve">B8. Paquetes y Facturación</w:t>
            </w:r>
            <w:r w:rsidDel="00000000" w:rsidR="00000000" w:rsidRPr="00000000">
              <w:rPr>
                <w:rtl w:val="0"/>
              </w:rPr>
            </w:r>
          </w:p>
        </w:tc>
        <w:tc>
          <w:tcPr/>
          <w:p w:rsidR="00000000" w:rsidDel="00000000" w:rsidP="00000000" w:rsidRDefault="00000000" w:rsidRPr="00000000" w14:paraId="000001F7">
            <w:pPr>
              <w:spacing w:line="276" w:lineRule="auto"/>
              <w:rPr/>
            </w:pPr>
            <w:r w:rsidDel="00000000" w:rsidR="00000000" w:rsidRPr="00000000">
              <w:rPr>
                <w:sz w:val="15"/>
                <w:szCs w:val="15"/>
                <w:rtl w:val="0"/>
              </w:rPr>
              <w:t xml:space="preserve">Flujos 26, 27</w:t>
            </w:r>
            <w:r w:rsidDel="00000000" w:rsidR="00000000" w:rsidRPr="00000000">
              <w:rPr>
                <w:rtl w:val="0"/>
              </w:rPr>
            </w:r>
          </w:p>
        </w:tc>
      </w:tr>
      <w:tr>
        <w:trPr>
          <w:cantSplit w:val="0"/>
          <w:tblHeader w:val="0"/>
        </w:trPr>
        <w:tc>
          <w:tcPr/>
          <w:p w:rsidR="00000000" w:rsidDel="00000000" w:rsidP="00000000" w:rsidRDefault="00000000" w:rsidRPr="00000000" w14:paraId="000001F8">
            <w:pPr>
              <w:spacing w:line="276" w:lineRule="auto"/>
              <w:rPr/>
            </w:pPr>
            <w:r w:rsidDel="00000000" w:rsidR="00000000" w:rsidRPr="00000000">
              <w:rPr>
                <w:sz w:val="15"/>
                <w:szCs w:val="15"/>
                <w:rtl w:val="0"/>
              </w:rPr>
              <w:t xml:space="preserve">EDU-0037</w:t>
            </w:r>
            <w:r w:rsidDel="00000000" w:rsidR="00000000" w:rsidRPr="00000000">
              <w:rPr>
                <w:rtl w:val="0"/>
              </w:rPr>
            </w:r>
          </w:p>
        </w:tc>
        <w:tc>
          <w:tcPr/>
          <w:p w:rsidR="00000000" w:rsidDel="00000000" w:rsidP="00000000" w:rsidRDefault="00000000" w:rsidRPr="00000000" w14:paraId="000001F9">
            <w:pPr>
              <w:spacing w:line="276" w:lineRule="auto"/>
              <w:rPr/>
            </w:pPr>
            <w:r w:rsidDel="00000000" w:rsidR="00000000" w:rsidRPr="00000000">
              <w:rPr>
                <w:sz w:val="15"/>
                <w:szCs w:val="15"/>
                <w:rtl w:val="0"/>
              </w:rPr>
              <w:t xml:space="preserve">Facturación electrónica ante SUNAT</w:t>
            </w:r>
            <w:r w:rsidDel="00000000" w:rsidR="00000000" w:rsidRPr="00000000">
              <w:rPr>
                <w:rtl w:val="0"/>
              </w:rPr>
            </w:r>
          </w:p>
        </w:tc>
        <w:tc>
          <w:tcPr/>
          <w:p w:rsidR="00000000" w:rsidDel="00000000" w:rsidP="00000000" w:rsidRDefault="00000000" w:rsidRPr="00000000" w14:paraId="000001FA">
            <w:pPr>
              <w:spacing w:line="276" w:lineRule="auto"/>
              <w:rPr/>
            </w:pPr>
            <w:r w:rsidDel="00000000" w:rsidR="00000000" w:rsidRPr="00000000">
              <w:rPr>
                <w:sz w:val="15"/>
                <w:szCs w:val="15"/>
                <w:rtl w:val="0"/>
              </w:rPr>
              <w:t xml:space="preserve">B8. Paquetes y Facturación</w:t>
            </w:r>
            <w:r w:rsidDel="00000000" w:rsidR="00000000" w:rsidRPr="00000000">
              <w:rPr>
                <w:rtl w:val="0"/>
              </w:rPr>
            </w:r>
          </w:p>
        </w:tc>
        <w:tc>
          <w:tcPr/>
          <w:p w:rsidR="00000000" w:rsidDel="00000000" w:rsidP="00000000" w:rsidRDefault="00000000" w:rsidRPr="00000000" w14:paraId="000001FB">
            <w:pPr>
              <w:spacing w:line="276" w:lineRule="auto"/>
              <w:rPr/>
            </w:pPr>
            <w:r w:rsidDel="00000000" w:rsidR="00000000" w:rsidRPr="00000000">
              <w:rPr>
                <w:sz w:val="15"/>
                <w:szCs w:val="15"/>
                <w:rtl w:val="0"/>
              </w:rPr>
              <w:t xml:space="preserve">Flujos 25, 27</w:t>
            </w:r>
            <w:r w:rsidDel="00000000" w:rsidR="00000000" w:rsidRPr="00000000">
              <w:rPr>
                <w:rtl w:val="0"/>
              </w:rPr>
            </w:r>
          </w:p>
        </w:tc>
      </w:tr>
      <w:tr>
        <w:trPr>
          <w:cantSplit w:val="0"/>
          <w:tblHeader w:val="0"/>
        </w:trPr>
        <w:tc>
          <w:tcPr/>
          <w:p w:rsidR="00000000" w:rsidDel="00000000" w:rsidP="00000000" w:rsidRDefault="00000000" w:rsidRPr="00000000" w14:paraId="000001FC">
            <w:pPr>
              <w:spacing w:line="276" w:lineRule="auto"/>
              <w:rPr/>
            </w:pPr>
            <w:r w:rsidDel="00000000" w:rsidR="00000000" w:rsidRPr="00000000">
              <w:rPr>
                <w:sz w:val="15"/>
                <w:szCs w:val="15"/>
                <w:rtl w:val="0"/>
              </w:rPr>
              <w:t xml:space="preserve">EDU-0038</w:t>
            </w:r>
            <w:r w:rsidDel="00000000" w:rsidR="00000000" w:rsidRPr="00000000">
              <w:rPr>
                <w:rtl w:val="0"/>
              </w:rPr>
            </w:r>
          </w:p>
        </w:tc>
        <w:tc>
          <w:tcPr/>
          <w:p w:rsidR="00000000" w:rsidDel="00000000" w:rsidP="00000000" w:rsidRDefault="00000000" w:rsidRPr="00000000" w14:paraId="000001FD">
            <w:pPr>
              <w:spacing w:line="276" w:lineRule="auto"/>
              <w:rPr/>
            </w:pPr>
            <w:r w:rsidDel="00000000" w:rsidR="00000000" w:rsidRPr="00000000">
              <w:rPr>
                <w:sz w:val="15"/>
                <w:szCs w:val="15"/>
                <w:rtl w:val="0"/>
              </w:rPr>
              <w:t xml:space="preserve">Liquidación mensual de profesionales</w:t>
            </w:r>
            <w:r w:rsidDel="00000000" w:rsidR="00000000" w:rsidRPr="00000000">
              <w:rPr>
                <w:rtl w:val="0"/>
              </w:rPr>
            </w:r>
          </w:p>
        </w:tc>
        <w:tc>
          <w:tcPr/>
          <w:p w:rsidR="00000000" w:rsidDel="00000000" w:rsidP="00000000" w:rsidRDefault="00000000" w:rsidRPr="00000000" w14:paraId="000001FE">
            <w:pPr>
              <w:spacing w:line="276" w:lineRule="auto"/>
              <w:rPr/>
            </w:pPr>
            <w:r w:rsidDel="00000000" w:rsidR="00000000" w:rsidRPr="00000000">
              <w:rPr>
                <w:sz w:val="15"/>
                <w:szCs w:val="15"/>
                <w:rtl w:val="0"/>
              </w:rPr>
              <w:t xml:space="preserve">B9. Liquidación Profesional</w:t>
            </w:r>
            <w:r w:rsidDel="00000000" w:rsidR="00000000" w:rsidRPr="00000000">
              <w:rPr>
                <w:rtl w:val="0"/>
              </w:rPr>
            </w:r>
          </w:p>
        </w:tc>
        <w:tc>
          <w:tcPr/>
          <w:p w:rsidR="00000000" w:rsidDel="00000000" w:rsidP="00000000" w:rsidRDefault="00000000" w:rsidRPr="00000000" w14:paraId="000001FF">
            <w:pPr>
              <w:spacing w:line="276" w:lineRule="auto"/>
              <w:rPr/>
            </w:pPr>
            <w:r w:rsidDel="00000000" w:rsidR="00000000" w:rsidRPr="00000000">
              <w:rPr>
                <w:sz w:val="15"/>
                <w:szCs w:val="15"/>
                <w:rtl w:val="0"/>
              </w:rPr>
              <w:t xml:space="preserve">Flujos 18, 28</w:t>
            </w:r>
            <w:r w:rsidDel="00000000" w:rsidR="00000000" w:rsidRPr="00000000">
              <w:rPr>
                <w:rtl w:val="0"/>
              </w:rPr>
            </w:r>
          </w:p>
        </w:tc>
      </w:tr>
    </w:tbl>
    <w:p w:rsidR="00000000" w:rsidDel="00000000" w:rsidP="00000000" w:rsidRDefault="00000000" w:rsidRPr="00000000" w14:paraId="00000200">
      <w:pPr>
        <w:spacing w:after="0" w:before="240" w:line="276" w:lineRule="auto"/>
        <w:ind w:left="720" w:firstLine="0"/>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 marco conceptual</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La formalización de la dimensión dinámica a través del Diagrama de Comportamiento complementa de manera indispensable a la Arquitectura Genérica Estructural, permitiendo validar la viabilidad temporal, concurrente y operativa de las transacciones antes de su implementación.</w:t>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La incorporación del Diagrama de Contexto a nivel de Módulo (Gestión de Citas) demuestra que el principio de caja negra es aplicable y necesario en la descomposición jerárquica de subsistemas, clarificando las fronteras entre módulos internos hermanos e interfaces con servicios externos.</w:t>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El modelado basado en autómatas finitos (State Machine Diagrams) proporciona una semántica determinista para gobernar el ciclo de vida de entidades clínicas complejas, asegurando que ninguna regla de negocio (como el bloqueo de 24 horas para reprogramaciones) quede librada a interpretaciones ambiguas en el código fuente.</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 producto</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En NexoVitalis360, la centralidad del bloque B4 (Gestión de Citas y Agendas) articula con éxito la convergencia entre requerimientos clínicos (pre-triaje y evolución), administrativos (control de franjas y turnos), económicos (paquetes y pagos) y de conectividad (Google Meet y WhatsApp).</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El desacoplamiento entre el aprovisionamiento de salas de teleconsulta y la persistencia transaccional de citas garantiza alta disponibilidad y consistencia de datos, evitando citas huérfanas ante fallos temporales de conectividad externa.</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La cobertura integral del 100% de los requisitos de educción en la matriz de bloques y flujos asegura que el software responderá fielmente a las necesidades de los pacientes, apoderados y personal asistencial de la clínica.</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Contención por Concurrencia Simultánea en Agendamiento de Turnos Populares (RNF-0004): Si múltiples usuarios intentan reservar la misma franja horaria de un especialista de alta demanda simultáneamente, se requiere un mecanismo de bloqueo pesimista temporal (bloqueo por 5 minutos mientras se procesa el voucher de pago) para evitar colisiones y sobreventa de turnos.</w:t>
      </w:r>
    </w:p>
    <w:p w:rsidR="00000000" w:rsidDel="00000000" w:rsidP="00000000" w:rsidRDefault="00000000" w:rsidRPr="00000000" w14:paraId="000002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Latencia y Sincronización Asíncrona en la Generación de Enlaces de Teleconsulta (RNF-0008): La invocación a la API externa de Google Meet debe implementarse con un patrón de reintento con retroceso exponencial (Exponential Backoff) y disyuntor (Circuit Breaker) para evitar la degradación del servicio si el servidor de Google experimenta microcortes de red.</w:t>
      </w:r>
    </w:p>
    <w:p w:rsidR="00000000" w:rsidDel="00000000" w:rsidP="00000000" w:rsidRDefault="00000000" w:rsidRPr="00000000" w14:paraId="000002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Expiración de Citas en Estado Pendiente: Es imperativo implementar un demonio o tarea programada (cron job) que libere automáticamente las franjas horarias de citas en estado 'Pendiente' cuyo voucher de pago no haya sido acreditado dentro del plazo de tolerancia establecido.</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BIBLIOGRAFÍA</w:t>
      </w:r>
    </w:p>
    <w:p w:rsidR="00000000" w:rsidDel="00000000" w:rsidP="00000000" w:rsidRDefault="00000000" w:rsidRPr="00000000" w14:paraId="00000210">
      <w:pPr>
        <w:spacing w:after="80" w:line="276" w:lineRule="auto"/>
        <w:jc w:val="both"/>
        <w:rPr/>
      </w:pPr>
      <w:r w:rsidDel="00000000" w:rsidR="00000000" w:rsidRPr="00000000">
        <w:rPr>
          <w:rtl w:val="0"/>
        </w:rPr>
        <w:t xml:space="preserve">[1] L. Tao, Software Architecture and Design Illuminated, 1st ed. Sudbury, MA, USA: Jones and Bartlett Publishers, 2010.</w:t>
      </w:r>
    </w:p>
    <w:p w:rsidR="00000000" w:rsidDel="00000000" w:rsidP="00000000" w:rsidRDefault="00000000" w:rsidRPr="00000000" w14:paraId="00000211">
      <w:pPr>
        <w:spacing w:after="80" w:line="276" w:lineRule="auto"/>
        <w:jc w:val="both"/>
        <w:rPr/>
      </w:pPr>
      <w:r w:rsidDel="00000000" w:rsidR="00000000" w:rsidRPr="00000000">
        <w:rPr>
          <w:rtl w:val="0"/>
        </w:rPr>
        <w:t xml:space="preserve">[2] I. Sommerville, Software Engineering, 10th ed. Harlow, England: Pearson Education, 2016.</w:t>
      </w:r>
    </w:p>
    <w:p w:rsidR="00000000" w:rsidDel="00000000" w:rsidP="00000000" w:rsidRDefault="00000000" w:rsidRPr="00000000" w14:paraId="00000212">
      <w:pPr>
        <w:spacing w:after="80" w:line="276" w:lineRule="auto"/>
        <w:jc w:val="both"/>
        <w:rPr/>
      </w:pPr>
      <w:r w:rsidDel="00000000" w:rsidR="00000000" w:rsidRPr="00000000">
        <w:rPr>
          <w:rtl w:val="0"/>
        </w:rPr>
        <w:t xml:space="preserve">[3] P. Kruchten, 'The 4+1 View Model of Architecture,' IEEE Software, vol. 12, no. 6, pp. 42-50, Nov. 1995.</w:t>
      </w:r>
    </w:p>
    <w:p w:rsidR="00000000" w:rsidDel="00000000" w:rsidP="00000000" w:rsidRDefault="00000000" w:rsidRPr="00000000" w14:paraId="00000213">
      <w:pPr>
        <w:spacing w:after="80" w:line="276" w:lineRule="auto"/>
        <w:jc w:val="both"/>
        <w:rPr/>
      </w:pPr>
      <w:r w:rsidDel="00000000" w:rsidR="00000000" w:rsidRPr="00000000">
        <w:rPr>
          <w:rtl w:val="0"/>
        </w:rPr>
        <w:t xml:space="preserve">[4] Object Management Group (OMG), 'Unified Modeling Language (OMG UML) Specification Version 2.5.1,' OMG Document formal/2017-12-05, Dec. 2017.</w:t>
      </w:r>
    </w:p>
    <w:p w:rsidR="00000000" w:rsidDel="00000000" w:rsidP="00000000" w:rsidRDefault="00000000" w:rsidRPr="00000000" w14:paraId="00000214">
      <w:pPr>
        <w:spacing w:after="80" w:line="276" w:lineRule="auto"/>
        <w:jc w:val="both"/>
        <w:rPr/>
      </w:pPr>
      <w:r w:rsidDel="00000000" w:rsidR="00000000" w:rsidRPr="00000000">
        <w:rPr>
          <w:rtl w:val="0"/>
        </w:rPr>
        <w:t xml:space="preserve">[5] ISO/IEC/IEEE, 'Systems and software engineering — Architecture description,' ISO/IEC/IEEE Std 42010:2011, 2011.</w:t>
      </w:r>
    </w:p>
    <w:p w:rsidR="00000000" w:rsidDel="00000000" w:rsidP="00000000" w:rsidRDefault="00000000" w:rsidRPr="00000000" w14:paraId="00000215">
      <w:pPr>
        <w:spacing w:after="80" w:line="276" w:lineRule="auto"/>
        <w:jc w:val="both"/>
        <w:rPr/>
      </w:pPr>
      <w:r w:rsidDel="00000000" w:rsidR="00000000" w:rsidRPr="00000000">
        <w:rPr>
          <w:rtl w:val="0"/>
        </w:rPr>
        <w:t xml:space="preserve">[6] D. Harel, 'Statecharts: A visual formalism for complex systems,' Science of Computer Programming, vol. 8, no. 3, pp. 231-274, 1987.</w:t>
      </w:r>
    </w:p>
    <w:p w:rsidR="00000000" w:rsidDel="00000000" w:rsidP="00000000" w:rsidRDefault="00000000" w:rsidRPr="00000000" w14:paraId="00000216">
      <w:pPr>
        <w:spacing w:after="80" w:line="276" w:lineRule="auto"/>
        <w:jc w:val="both"/>
        <w:rPr/>
      </w:pPr>
      <w:r w:rsidDel="00000000" w:rsidR="00000000" w:rsidRPr="00000000">
        <w:rPr>
          <w:rtl w:val="0"/>
        </w:rPr>
        <w:t xml:space="preserve">[7] S. Brown, Designing Software Architectures: A Practical Approach, 1st ed. Boston: Addison-Wesley, 2018.</w:t>
      </w:r>
    </w:p>
    <w:p w:rsidR="00000000" w:rsidDel="00000000" w:rsidP="00000000" w:rsidRDefault="00000000" w:rsidRPr="00000000" w14:paraId="00000217">
      <w:pPr>
        <w:spacing w:after="80" w:line="276" w:lineRule="auto"/>
        <w:jc w:val="both"/>
        <w:rPr/>
      </w:pPr>
      <w:r w:rsidDel="00000000" w:rsidR="00000000" w:rsidRPr="00000000">
        <w:rPr>
          <w:rtl w:val="0"/>
        </w:rPr>
        <w:t xml:space="preserve">[8] E. H. Shortliffe and J. J. Cimino, Biomedical Informatics: Computer Applications in Health Care and Biomedicine, 4th ed. London: Springer, 2014.</w:t>
      </w:r>
    </w:p>
    <w:p w:rsidR="00000000" w:rsidDel="00000000" w:rsidP="00000000" w:rsidRDefault="00000000" w:rsidRPr="00000000" w14:paraId="00000218">
      <w:pPr>
        <w:spacing w:after="80" w:line="276" w:lineRule="auto"/>
        <w:jc w:val="both"/>
        <w:rPr/>
      </w:pPr>
      <w:r w:rsidDel="00000000" w:rsidR="00000000" w:rsidRPr="00000000">
        <w:rPr>
          <w:rtl w:val="0"/>
        </w:rPr>
        <w:t xml:space="preserve">[9] P. Huertas Niquén, 'Diseño y Arquitectura de Software: Diapositivas de Cátedra,' Universidad Nacional de San Agustín (UNSA), Semestre 2026-B, Arequipa, Perú, 2026.</w:t>
      </w:r>
    </w:p>
    <w:p w:rsidR="00000000" w:rsidDel="00000000" w:rsidP="00000000" w:rsidRDefault="00000000" w:rsidRPr="00000000" w14:paraId="000002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w:t>
      </w:r>
    </w:p>
    <w:p w:rsidR="00000000" w:rsidDel="00000000" w:rsidP="00000000" w:rsidRDefault="00000000" w:rsidRPr="00000000" w14:paraId="0000021A">
      <w:pPr>
        <w:spacing w:after="40" w:line="276" w:lineRule="auto"/>
        <w:ind w:left="720" w:firstLine="0"/>
        <w:rPr/>
      </w:pPr>
      <w:r w:rsidDel="00000000" w:rsidR="00000000" w:rsidRPr="00000000">
        <w:rPr>
          <w:b w:val="1"/>
          <w:bCs w:val="1"/>
          <w:rtl w:val="0"/>
        </w:rPr>
        <w:t xml:space="preserve">Anexo 1: Registro de Versionamiento de la Arquitectura de Comportamiento</w:t>
      </w:r>
      <w:r w:rsidDel="00000000" w:rsidR="00000000" w:rsidRPr="00000000">
        <w:rPr>
          <w:rtl w:val="0"/>
        </w:rPr>
      </w:r>
    </w:p>
    <w:p w:rsidR="00000000" w:rsidDel="00000000" w:rsidP="00000000" w:rsidRDefault="00000000" w:rsidRPr="00000000" w14:paraId="0000021B">
      <w:pPr>
        <w:spacing w:after="80" w:line="276" w:lineRule="auto"/>
        <w:jc w:val="both"/>
        <w:rPr/>
      </w:pPr>
      <w:r w:rsidDel="00000000" w:rsidR="00000000" w:rsidRPr="00000000">
        <w:rPr>
          <w:rtl w:val="0"/>
        </w:rPr>
        <w:t xml:space="preserve">Historial de modificaciones técnicas aplicadas sobre el modelo dinámico de NexoVitalis360:</w:t>
        <w:br w:type="textWrapping"/>
        <w:t xml:space="preserve">• v00.10: Formulación inicial de flujos de información a nivel de educcción.</w:t>
        <w:br w:type="textWrapping"/>
        <w:t xml:space="preserve">• v00.20: Partición en 11 bloques funcionales y definición de la tabla de transiciones de estados de citas.</w:t>
        <w:br w:type="textWrapping"/>
        <w:t xml:space="preserve">• v01.00: Incorporación formal del Diagrama de Contexto Modular para el Subsistema de Citas y Agendas (atendiendo la observación docente), modelado visual formal en UML State Machine y Diagrama de Secuencia de arquitectura en capas.</w:t>
      </w:r>
    </w:p>
    <w:p w:rsidR="00000000" w:rsidDel="00000000" w:rsidP="00000000" w:rsidRDefault="00000000" w:rsidRPr="00000000" w14:paraId="0000021C">
      <w:pPr>
        <w:spacing w:after="40" w:before="160" w:line="276" w:lineRule="auto"/>
        <w:ind w:left="720" w:firstLine="0"/>
        <w:rPr/>
      </w:pPr>
      <w:r w:rsidDel="00000000" w:rsidR="00000000" w:rsidRPr="00000000">
        <w:rPr>
          <w:b w:val="1"/>
          <w:bCs w:val="1"/>
          <w:rtl w:val="0"/>
        </w:rPr>
        <w:t xml:space="preserve">Anexo 2: Diccionario de Señales y Eventos del Subsistema de Citas</w:t>
      </w:r>
      <w:r w:rsidDel="00000000" w:rsidR="00000000" w:rsidRPr="00000000">
        <w:rPr>
          <w:rtl w:val="0"/>
        </w:rPr>
      </w:r>
    </w:p>
    <w:p w:rsidR="00000000" w:rsidDel="00000000" w:rsidP="00000000" w:rsidRDefault="00000000" w:rsidRPr="00000000" w14:paraId="0000021D">
      <w:pPr>
        <w:spacing w:after="80" w:line="276" w:lineRule="auto"/>
        <w:jc w:val="both"/>
        <w:rPr/>
      </w:pPr>
      <w:r w:rsidDel="00000000" w:rsidR="00000000" w:rsidRPr="00000000">
        <w:rPr>
          <w:rtl w:val="0"/>
        </w:rPr>
        <w:t xml:space="preserve">Catálogo de señales transaccionales manejadas por el motor de agendamiento:</w:t>
        <w:br w:type="textWrapping"/>
        <w:t xml:space="preserve">• EVT_CITA_SOLICITADA: Emitido al registrar los datos básicos de la solicitud asistencial.</w:t>
        <w:br w:type="textWrapping"/>
        <w:t xml:space="preserve">• EVT_PRETRIAJE_VALIDADO: Señal emitida por el subsistema B2 certificando que el paciente cuenta con triaje y consentimiento legal.</w:t>
        <w:br w:type="textWrapping"/>
        <w:t xml:space="preserve">• EVT_HORARIO_BLOQUEADO: Bloqueo pesimista preventivo de la franja horaria del especialista.</w:t>
        <w:br w:type="textWrapping"/>
        <w:t xml:space="preserve">• EVT_SALA_VIRTUAL_CREADA: Recepción de credenciales y URL HTTPS del enlace de teleconsulta Google Meet.</w:t>
        <w:br w:type="textWrapping"/>
        <w:t xml:space="preserve">• EVT_CITA_CONFIRMADA: Transición definitiva tras validación de voucher o deducción de paquete.</w:t>
        <w:br w:type="textWrapping"/>
        <w:t xml:space="preserve">• EVT_REPROGRAMACION_EJECUTADA: Actualización atómica de fecha/hora con conservación de histórico forense.</w:t>
        <w:br w:type="textWrapping"/>
        <w:t xml:space="preserve">• EVT_ATENCION_CONCLUIDA: Señal de cierre clínico emitida por el especialista que habilita la liquidación y la facturación.</w:t>
      </w:r>
    </w:p>
    <w:p w:rsidR="00000000" w:rsidDel="00000000" w:rsidP="00000000" w:rsidRDefault="00000000" w:rsidRPr="00000000" w14:paraId="0000021E">
      <w:pPr>
        <w:spacing w:after="0" w:line="276" w:lineRule="auto"/>
        <w:ind w:left="284" w:firstLine="0"/>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1A55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218F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SglfMo0ayBK4vkI++kYRrkVmQ==">CgMxLjA4AHIhMXdCckxMbjdxeFNERDA3Y05DRnMyd3QtYUtzbUJrM1Uz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2019-08-31T23:44:00Z</dcterms:created>
  <dc:creator>HP</dc:creator>
</cp:coreProperties>
</file>