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3C333" w14:textId="77777777" w:rsidR="00956BBB" w:rsidRPr="00D43FD1" w:rsidRDefault="00956BBB" w:rsidP="00956BBB">
      <w:pPr>
        <w:pStyle w:val="Textoindependiente"/>
        <w:spacing w:before="2"/>
        <w:rPr>
          <w:rFonts w:ascii="Arial" w:hAnsi="Arial" w:cs="Arial"/>
          <w:sz w:val="29"/>
        </w:rPr>
      </w:pPr>
    </w:p>
    <w:p w14:paraId="7EB10207" w14:textId="77777777" w:rsidR="00956BBB" w:rsidRPr="00D43FD1" w:rsidRDefault="00956BBB" w:rsidP="00956BBB">
      <w:pPr>
        <w:pStyle w:val="Textoindependiente"/>
        <w:rPr>
          <w:rFonts w:ascii="Arial" w:hAnsi="Arial" w:cs="Arial"/>
          <w:sz w:val="20"/>
        </w:rPr>
      </w:pPr>
    </w:p>
    <w:p w14:paraId="67A7C971" w14:textId="77777777" w:rsidR="00956BBB" w:rsidRPr="00D43FD1" w:rsidRDefault="00956BBB" w:rsidP="00956BBB">
      <w:pPr>
        <w:pStyle w:val="Textoindependiente"/>
        <w:rPr>
          <w:rFonts w:ascii="Arial" w:hAnsi="Arial" w:cs="Arial"/>
          <w:sz w:val="25"/>
        </w:rPr>
      </w:pPr>
    </w:p>
    <w:p w14:paraId="2AE7DA7B" w14:textId="77777777" w:rsidR="00956BBB" w:rsidRPr="00D43FD1" w:rsidRDefault="00956BBB" w:rsidP="00956BBB">
      <w:pPr>
        <w:pStyle w:val="Textoindependiente"/>
        <w:spacing w:before="100"/>
        <w:jc w:val="center"/>
        <w:rPr>
          <w:rFonts w:ascii="Arial" w:hAnsi="Arial" w:cs="Arial"/>
          <w:b/>
          <w:bCs/>
          <w:sz w:val="28"/>
          <w:szCs w:val="28"/>
          <w:u w:val="single"/>
        </w:rPr>
      </w:pPr>
    </w:p>
    <w:p w14:paraId="1BB55FC7" w14:textId="77777777" w:rsidR="00956BBB" w:rsidRPr="00D43FD1" w:rsidRDefault="00956BBB" w:rsidP="00956BBB">
      <w:pPr>
        <w:pStyle w:val="Textoindependiente"/>
        <w:spacing w:before="100"/>
        <w:jc w:val="center"/>
        <w:rPr>
          <w:rFonts w:ascii="Arial" w:hAnsi="Arial" w:cs="Arial"/>
          <w:b/>
          <w:bCs/>
          <w:sz w:val="28"/>
          <w:szCs w:val="28"/>
          <w:u w:val="single"/>
        </w:rPr>
      </w:pPr>
    </w:p>
    <w:p w14:paraId="537777D4" w14:textId="69854C96" w:rsidR="00956BBB" w:rsidRPr="00D43FD1" w:rsidRDefault="00F3224F" w:rsidP="00F3224F">
      <w:pPr>
        <w:pStyle w:val="Textoindependiente"/>
        <w:spacing w:before="182" w:line="391" w:lineRule="auto"/>
        <w:jc w:val="center"/>
        <w:rPr>
          <w:rFonts w:ascii="Arial" w:hAnsi="Arial" w:cs="Arial"/>
        </w:rPr>
      </w:pPr>
      <w:r w:rsidRPr="00F3224F">
        <w:rPr>
          <w:rFonts w:ascii="Arial" w:hAnsi="Arial" w:cs="Arial"/>
          <w:b/>
          <w:bCs/>
          <w:sz w:val="36"/>
          <w:szCs w:val="36"/>
          <w:u w:val="single"/>
        </w:rPr>
        <w:t>Normalización del gesto "Marcha Humana" y su comparación.</w:t>
      </w:r>
    </w:p>
    <w:p w14:paraId="1FC6E831" w14:textId="77777777" w:rsidR="00956BBB" w:rsidRPr="00D43FD1" w:rsidRDefault="00956BBB" w:rsidP="00956BBB">
      <w:pPr>
        <w:pStyle w:val="Textoindependiente"/>
        <w:spacing w:line="391" w:lineRule="auto"/>
        <w:rPr>
          <w:rFonts w:ascii="Arial" w:hAnsi="Arial" w:cs="Arial"/>
          <w:spacing w:val="1"/>
        </w:rPr>
      </w:pPr>
    </w:p>
    <w:p w14:paraId="2CC66EDA" w14:textId="7D732106" w:rsidR="00956BBB" w:rsidRPr="001E130C" w:rsidRDefault="00956BBB" w:rsidP="001E130C">
      <w:pPr>
        <w:pStyle w:val="Textoindependiente"/>
        <w:spacing w:line="391" w:lineRule="auto"/>
        <w:jc w:val="center"/>
        <w:rPr>
          <w:rFonts w:ascii="Arial" w:hAnsi="Arial" w:cs="Arial"/>
          <w:b/>
          <w:bCs/>
          <w:spacing w:val="1"/>
          <w:sz w:val="36"/>
          <w:szCs w:val="36"/>
        </w:rPr>
      </w:pPr>
      <w:proofErr w:type="spellStart"/>
      <w:r w:rsidRPr="001E130C">
        <w:rPr>
          <w:rFonts w:ascii="Arial" w:hAnsi="Arial" w:cs="Arial"/>
          <w:b/>
          <w:bCs/>
          <w:sz w:val="36"/>
          <w:szCs w:val="36"/>
        </w:rPr>
        <w:t>Mar</w:t>
      </w:r>
      <w:r w:rsidR="001E130C" w:rsidRPr="001E130C">
        <w:rPr>
          <w:rFonts w:ascii="Arial" w:hAnsi="Arial" w:cs="Arial"/>
          <w:b/>
          <w:bCs/>
          <w:sz w:val="36"/>
          <w:szCs w:val="36"/>
        </w:rPr>
        <w:t>coc-rasi</w:t>
      </w:r>
      <w:proofErr w:type="spellEnd"/>
    </w:p>
    <w:p w14:paraId="7492F59D" w14:textId="1EB28052" w:rsidR="004F7F3A" w:rsidRPr="00D43FD1" w:rsidRDefault="004F7F3A">
      <w:pPr>
        <w:rPr>
          <w:rFonts w:ascii="Arial" w:hAnsi="Arial" w:cs="Arial"/>
        </w:rPr>
      </w:pPr>
    </w:p>
    <w:p w14:paraId="40F17DA4" w14:textId="5940303D" w:rsidR="00956BBB" w:rsidRPr="00D43FD1" w:rsidRDefault="00956BBB">
      <w:pPr>
        <w:rPr>
          <w:rFonts w:ascii="Arial" w:hAnsi="Arial" w:cs="Arial"/>
        </w:rPr>
      </w:pPr>
    </w:p>
    <w:p w14:paraId="0E87829C" w14:textId="612FFA41" w:rsidR="00CE1946" w:rsidRDefault="00CE1946">
      <w:pPr>
        <w:rPr>
          <w:rFonts w:ascii="Arial" w:hAnsi="Arial" w:cs="Arial"/>
        </w:rPr>
      </w:pPr>
    </w:p>
    <w:p w14:paraId="08A08196" w14:textId="1097FAA3" w:rsidR="00640160" w:rsidRDefault="00640160">
      <w:pPr>
        <w:rPr>
          <w:rFonts w:ascii="Arial" w:hAnsi="Arial" w:cs="Arial"/>
        </w:rPr>
      </w:pPr>
    </w:p>
    <w:p w14:paraId="3176F9F6" w14:textId="77777777" w:rsidR="00640160" w:rsidRPr="00D43FD1" w:rsidRDefault="00640160">
      <w:pPr>
        <w:rPr>
          <w:rFonts w:ascii="Arial" w:hAnsi="Arial" w:cs="Arial"/>
        </w:rPr>
      </w:pPr>
    </w:p>
    <w:p w14:paraId="4203AACE" w14:textId="21BC895D" w:rsidR="00CE1946" w:rsidRPr="00D43FD1" w:rsidRDefault="00CE1946">
      <w:pPr>
        <w:rPr>
          <w:rFonts w:ascii="Arial" w:hAnsi="Arial" w:cs="Arial"/>
        </w:rPr>
      </w:pPr>
    </w:p>
    <w:sdt>
      <w:sdtPr>
        <w:rPr>
          <w:rFonts w:asciiTheme="minorHAnsi" w:eastAsiaTheme="minorHAnsi" w:hAnsiTheme="minorHAnsi" w:cstheme="minorBidi"/>
          <w:color w:val="auto"/>
          <w:sz w:val="22"/>
          <w:szCs w:val="22"/>
          <w:lang w:val="es-ES" w:eastAsia="en-US"/>
        </w:rPr>
        <w:id w:val="875045515"/>
        <w:docPartObj>
          <w:docPartGallery w:val="Table of Contents"/>
          <w:docPartUnique/>
        </w:docPartObj>
      </w:sdtPr>
      <w:sdtEndPr>
        <w:rPr>
          <w:b/>
          <w:bCs/>
        </w:rPr>
      </w:sdtEndPr>
      <w:sdtContent>
        <w:p w14:paraId="2CEB3162" w14:textId="13A8A9B0" w:rsidR="00D43FD1" w:rsidRDefault="00D43FD1">
          <w:pPr>
            <w:pStyle w:val="TtuloTDC"/>
          </w:pPr>
          <w:r>
            <w:rPr>
              <w:lang w:val="es-ES"/>
            </w:rPr>
            <w:t>Contenido</w:t>
          </w:r>
        </w:p>
        <w:p w14:paraId="6A6FE3A0" w14:textId="69311625" w:rsidR="003D3E9B" w:rsidRDefault="00D43FD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0032431" w:history="1">
            <w:r w:rsidR="003D3E9B" w:rsidRPr="00C05E6F">
              <w:rPr>
                <w:rStyle w:val="Hipervnculo"/>
                <w:rFonts w:ascii="Arial" w:hAnsi="Arial" w:cs="Arial"/>
                <w:noProof/>
              </w:rPr>
              <w:t>Introducción</w:t>
            </w:r>
            <w:r w:rsidR="003D3E9B">
              <w:rPr>
                <w:noProof/>
                <w:webHidden/>
              </w:rPr>
              <w:tab/>
            </w:r>
            <w:r w:rsidR="003D3E9B">
              <w:rPr>
                <w:noProof/>
                <w:webHidden/>
              </w:rPr>
              <w:fldChar w:fldCharType="begin"/>
            </w:r>
            <w:r w:rsidR="003D3E9B">
              <w:rPr>
                <w:noProof/>
                <w:webHidden/>
              </w:rPr>
              <w:instrText xml:space="preserve"> PAGEREF _Toc90032431 \h </w:instrText>
            </w:r>
            <w:r w:rsidR="003D3E9B">
              <w:rPr>
                <w:noProof/>
                <w:webHidden/>
              </w:rPr>
            </w:r>
            <w:r w:rsidR="003D3E9B">
              <w:rPr>
                <w:noProof/>
                <w:webHidden/>
              </w:rPr>
              <w:fldChar w:fldCharType="separate"/>
            </w:r>
            <w:r w:rsidR="00181381">
              <w:rPr>
                <w:noProof/>
                <w:webHidden/>
              </w:rPr>
              <w:t>2</w:t>
            </w:r>
            <w:r w:rsidR="003D3E9B">
              <w:rPr>
                <w:noProof/>
                <w:webHidden/>
              </w:rPr>
              <w:fldChar w:fldCharType="end"/>
            </w:r>
          </w:hyperlink>
        </w:p>
        <w:p w14:paraId="617C5CF2" w14:textId="14D9D050" w:rsidR="003D3E9B" w:rsidRDefault="00000000">
          <w:pPr>
            <w:pStyle w:val="TDC1"/>
            <w:tabs>
              <w:tab w:val="right" w:leader="dot" w:pos="8828"/>
            </w:tabs>
            <w:rPr>
              <w:rFonts w:eastAsiaTheme="minorEastAsia"/>
              <w:noProof/>
              <w:lang w:eastAsia="es-MX"/>
            </w:rPr>
          </w:pPr>
          <w:hyperlink w:anchor="_Toc90032432" w:history="1">
            <w:r w:rsidR="003D3E9B" w:rsidRPr="00C05E6F">
              <w:rPr>
                <w:rStyle w:val="Hipervnculo"/>
                <w:rFonts w:ascii="Arial" w:hAnsi="Arial" w:cs="Arial"/>
                <w:noProof/>
              </w:rPr>
              <w:t>Objetivo</w:t>
            </w:r>
            <w:r w:rsidR="003D3E9B">
              <w:rPr>
                <w:noProof/>
                <w:webHidden/>
              </w:rPr>
              <w:tab/>
            </w:r>
            <w:r w:rsidR="003D3E9B">
              <w:rPr>
                <w:noProof/>
                <w:webHidden/>
              </w:rPr>
              <w:fldChar w:fldCharType="begin"/>
            </w:r>
            <w:r w:rsidR="003D3E9B">
              <w:rPr>
                <w:noProof/>
                <w:webHidden/>
              </w:rPr>
              <w:instrText xml:space="preserve"> PAGEREF _Toc90032432 \h </w:instrText>
            </w:r>
            <w:r w:rsidR="003D3E9B">
              <w:rPr>
                <w:noProof/>
                <w:webHidden/>
              </w:rPr>
            </w:r>
            <w:r w:rsidR="003D3E9B">
              <w:rPr>
                <w:noProof/>
                <w:webHidden/>
              </w:rPr>
              <w:fldChar w:fldCharType="separate"/>
            </w:r>
            <w:r w:rsidR="00181381">
              <w:rPr>
                <w:noProof/>
                <w:webHidden/>
              </w:rPr>
              <w:t>3</w:t>
            </w:r>
            <w:r w:rsidR="003D3E9B">
              <w:rPr>
                <w:noProof/>
                <w:webHidden/>
              </w:rPr>
              <w:fldChar w:fldCharType="end"/>
            </w:r>
          </w:hyperlink>
        </w:p>
        <w:p w14:paraId="7B06985C" w14:textId="7B2C9B89" w:rsidR="003D3E9B" w:rsidRDefault="00000000">
          <w:pPr>
            <w:pStyle w:val="TDC1"/>
            <w:tabs>
              <w:tab w:val="right" w:leader="dot" w:pos="8828"/>
            </w:tabs>
            <w:rPr>
              <w:rFonts w:eastAsiaTheme="minorEastAsia"/>
              <w:noProof/>
              <w:lang w:eastAsia="es-MX"/>
            </w:rPr>
          </w:pPr>
          <w:hyperlink w:anchor="_Toc90032433" w:history="1">
            <w:r w:rsidR="003D3E9B" w:rsidRPr="00C05E6F">
              <w:rPr>
                <w:rStyle w:val="Hipervnculo"/>
                <w:rFonts w:ascii="Arial" w:hAnsi="Arial" w:cs="Arial"/>
                <w:noProof/>
              </w:rPr>
              <w:t>Materiales</w:t>
            </w:r>
            <w:r w:rsidR="003D3E9B">
              <w:rPr>
                <w:noProof/>
                <w:webHidden/>
              </w:rPr>
              <w:tab/>
            </w:r>
            <w:r w:rsidR="003D3E9B">
              <w:rPr>
                <w:noProof/>
                <w:webHidden/>
              </w:rPr>
              <w:fldChar w:fldCharType="begin"/>
            </w:r>
            <w:r w:rsidR="003D3E9B">
              <w:rPr>
                <w:noProof/>
                <w:webHidden/>
              </w:rPr>
              <w:instrText xml:space="preserve"> PAGEREF _Toc90032433 \h </w:instrText>
            </w:r>
            <w:r w:rsidR="003D3E9B">
              <w:rPr>
                <w:noProof/>
                <w:webHidden/>
              </w:rPr>
            </w:r>
            <w:r w:rsidR="003D3E9B">
              <w:rPr>
                <w:noProof/>
                <w:webHidden/>
              </w:rPr>
              <w:fldChar w:fldCharType="separate"/>
            </w:r>
            <w:r w:rsidR="00181381">
              <w:rPr>
                <w:noProof/>
                <w:webHidden/>
              </w:rPr>
              <w:t>3</w:t>
            </w:r>
            <w:r w:rsidR="003D3E9B">
              <w:rPr>
                <w:noProof/>
                <w:webHidden/>
              </w:rPr>
              <w:fldChar w:fldCharType="end"/>
            </w:r>
          </w:hyperlink>
        </w:p>
        <w:p w14:paraId="47100991" w14:textId="36ABBC11" w:rsidR="003D3E9B" w:rsidRDefault="00000000">
          <w:pPr>
            <w:pStyle w:val="TDC1"/>
            <w:tabs>
              <w:tab w:val="right" w:leader="dot" w:pos="8828"/>
            </w:tabs>
            <w:rPr>
              <w:rFonts w:eastAsiaTheme="minorEastAsia"/>
              <w:noProof/>
              <w:lang w:eastAsia="es-MX"/>
            </w:rPr>
          </w:pPr>
          <w:hyperlink w:anchor="_Toc90032434" w:history="1">
            <w:r w:rsidR="003D3E9B" w:rsidRPr="00C05E6F">
              <w:rPr>
                <w:rStyle w:val="Hipervnculo"/>
                <w:rFonts w:ascii="Arial" w:hAnsi="Arial" w:cs="Arial"/>
                <w:noProof/>
              </w:rPr>
              <w:t>Desarrollo</w:t>
            </w:r>
            <w:r w:rsidR="003D3E9B">
              <w:rPr>
                <w:noProof/>
                <w:webHidden/>
              </w:rPr>
              <w:tab/>
            </w:r>
            <w:r w:rsidR="003D3E9B">
              <w:rPr>
                <w:noProof/>
                <w:webHidden/>
              </w:rPr>
              <w:fldChar w:fldCharType="begin"/>
            </w:r>
            <w:r w:rsidR="003D3E9B">
              <w:rPr>
                <w:noProof/>
                <w:webHidden/>
              </w:rPr>
              <w:instrText xml:space="preserve"> PAGEREF _Toc90032434 \h </w:instrText>
            </w:r>
            <w:r w:rsidR="003D3E9B">
              <w:rPr>
                <w:noProof/>
                <w:webHidden/>
              </w:rPr>
            </w:r>
            <w:r w:rsidR="003D3E9B">
              <w:rPr>
                <w:noProof/>
                <w:webHidden/>
              </w:rPr>
              <w:fldChar w:fldCharType="separate"/>
            </w:r>
            <w:r w:rsidR="00181381">
              <w:rPr>
                <w:noProof/>
                <w:webHidden/>
              </w:rPr>
              <w:t>4</w:t>
            </w:r>
            <w:r w:rsidR="003D3E9B">
              <w:rPr>
                <w:noProof/>
                <w:webHidden/>
              </w:rPr>
              <w:fldChar w:fldCharType="end"/>
            </w:r>
          </w:hyperlink>
        </w:p>
        <w:p w14:paraId="4D4BDB2A" w14:textId="30D6F2DF" w:rsidR="003D3E9B" w:rsidRDefault="00000000">
          <w:pPr>
            <w:pStyle w:val="TDC1"/>
            <w:tabs>
              <w:tab w:val="right" w:leader="dot" w:pos="8828"/>
            </w:tabs>
            <w:rPr>
              <w:rFonts w:eastAsiaTheme="minorEastAsia"/>
              <w:noProof/>
              <w:lang w:eastAsia="es-MX"/>
            </w:rPr>
          </w:pPr>
          <w:hyperlink w:anchor="_Toc90032435" w:history="1">
            <w:r w:rsidR="003D3E9B" w:rsidRPr="00C05E6F">
              <w:rPr>
                <w:rStyle w:val="Hipervnculo"/>
                <w:rFonts w:ascii="Arial" w:hAnsi="Arial" w:cs="Arial"/>
                <w:noProof/>
              </w:rPr>
              <w:t>Resultados</w:t>
            </w:r>
            <w:r w:rsidR="003D3E9B">
              <w:rPr>
                <w:noProof/>
                <w:webHidden/>
              </w:rPr>
              <w:tab/>
            </w:r>
            <w:r w:rsidR="003D3E9B">
              <w:rPr>
                <w:noProof/>
                <w:webHidden/>
              </w:rPr>
              <w:fldChar w:fldCharType="begin"/>
            </w:r>
            <w:r w:rsidR="003D3E9B">
              <w:rPr>
                <w:noProof/>
                <w:webHidden/>
              </w:rPr>
              <w:instrText xml:space="preserve"> PAGEREF _Toc90032435 \h </w:instrText>
            </w:r>
            <w:r w:rsidR="003D3E9B">
              <w:rPr>
                <w:noProof/>
                <w:webHidden/>
              </w:rPr>
            </w:r>
            <w:r w:rsidR="003D3E9B">
              <w:rPr>
                <w:noProof/>
                <w:webHidden/>
              </w:rPr>
              <w:fldChar w:fldCharType="separate"/>
            </w:r>
            <w:r w:rsidR="00181381">
              <w:rPr>
                <w:noProof/>
                <w:webHidden/>
              </w:rPr>
              <w:t>10</w:t>
            </w:r>
            <w:r w:rsidR="003D3E9B">
              <w:rPr>
                <w:noProof/>
                <w:webHidden/>
              </w:rPr>
              <w:fldChar w:fldCharType="end"/>
            </w:r>
          </w:hyperlink>
        </w:p>
        <w:p w14:paraId="7223ABC7" w14:textId="6EC1C70A" w:rsidR="003D3E9B" w:rsidRDefault="00000000">
          <w:pPr>
            <w:pStyle w:val="TDC1"/>
            <w:tabs>
              <w:tab w:val="right" w:leader="dot" w:pos="8828"/>
            </w:tabs>
            <w:rPr>
              <w:rFonts w:eastAsiaTheme="minorEastAsia"/>
              <w:noProof/>
              <w:lang w:eastAsia="es-MX"/>
            </w:rPr>
          </w:pPr>
          <w:hyperlink w:anchor="_Toc90032436" w:history="1">
            <w:r w:rsidR="003D3E9B" w:rsidRPr="00C05E6F">
              <w:rPr>
                <w:rStyle w:val="Hipervnculo"/>
                <w:rFonts w:ascii="Arial" w:hAnsi="Arial" w:cs="Arial"/>
                <w:noProof/>
              </w:rPr>
              <w:t>Análisis de resultados y conclusiones</w:t>
            </w:r>
            <w:r w:rsidR="003D3E9B">
              <w:rPr>
                <w:noProof/>
                <w:webHidden/>
              </w:rPr>
              <w:tab/>
            </w:r>
            <w:r w:rsidR="003D3E9B">
              <w:rPr>
                <w:noProof/>
                <w:webHidden/>
              </w:rPr>
              <w:fldChar w:fldCharType="begin"/>
            </w:r>
            <w:r w:rsidR="003D3E9B">
              <w:rPr>
                <w:noProof/>
                <w:webHidden/>
              </w:rPr>
              <w:instrText xml:space="preserve"> PAGEREF _Toc90032436 \h </w:instrText>
            </w:r>
            <w:r w:rsidR="003D3E9B">
              <w:rPr>
                <w:noProof/>
                <w:webHidden/>
              </w:rPr>
            </w:r>
            <w:r w:rsidR="003D3E9B">
              <w:rPr>
                <w:noProof/>
                <w:webHidden/>
              </w:rPr>
              <w:fldChar w:fldCharType="separate"/>
            </w:r>
            <w:r w:rsidR="00181381">
              <w:rPr>
                <w:noProof/>
                <w:webHidden/>
              </w:rPr>
              <w:t>12</w:t>
            </w:r>
            <w:r w:rsidR="003D3E9B">
              <w:rPr>
                <w:noProof/>
                <w:webHidden/>
              </w:rPr>
              <w:fldChar w:fldCharType="end"/>
            </w:r>
          </w:hyperlink>
        </w:p>
        <w:p w14:paraId="5D81E31C" w14:textId="13E5964E" w:rsidR="003D3E9B" w:rsidRDefault="00000000">
          <w:pPr>
            <w:pStyle w:val="TDC1"/>
            <w:tabs>
              <w:tab w:val="right" w:leader="dot" w:pos="8828"/>
            </w:tabs>
            <w:rPr>
              <w:rFonts w:eastAsiaTheme="minorEastAsia"/>
              <w:noProof/>
              <w:lang w:eastAsia="es-MX"/>
            </w:rPr>
          </w:pPr>
          <w:hyperlink w:anchor="_Toc90032437" w:history="1">
            <w:r w:rsidR="003D3E9B" w:rsidRPr="00C05E6F">
              <w:rPr>
                <w:rStyle w:val="Hipervnculo"/>
                <w:rFonts w:ascii="Arial" w:hAnsi="Arial" w:cs="Arial"/>
                <w:noProof/>
              </w:rPr>
              <w:t>Referencias bibliográficas</w:t>
            </w:r>
            <w:r w:rsidR="003D3E9B">
              <w:rPr>
                <w:noProof/>
                <w:webHidden/>
              </w:rPr>
              <w:tab/>
            </w:r>
            <w:r w:rsidR="003D3E9B">
              <w:rPr>
                <w:noProof/>
                <w:webHidden/>
              </w:rPr>
              <w:fldChar w:fldCharType="begin"/>
            </w:r>
            <w:r w:rsidR="003D3E9B">
              <w:rPr>
                <w:noProof/>
                <w:webHidden/>
              </w:rPr>
              <w:instrText xml:space="preserve"> PAGEREF _Toc90032437 \h </w:instrText>
            </w:r>
            <w:r w:rsidR="003D3E9B">
              <w:rPr>
                <w:noProof/>
                <w:webHidden/>
              </w:rPr>
            </w:r>
            <w:r w:rsidR="003D3E9B">
              <w:rPr>
                <w:noProof/>
                <w:webHidden/>
              </w:rPr>
              <w:fldChar w:fldCharType="separate"/>
            </w:r>
            <w:r w:rsidR="00181381">
              <w:rPr>
                <w:noProof/>
                <w:webHidden/>
              </w:rPr>
              <w:t>12</w:t>
            </w:r>
            <w:r w:rsidR="003D3E9B">
              <w:rPr>
                <w:noProof/>
                <w:webHidden/>
              </w:rPr>
              <w:fldChar w:fldCharType="end"/>
            </w:r>
          </w:hyperlink>
        </w:p>
        <w:p w14:paraId="55D245A8" w14:textId="5AF27FB6" w:rsidR="00D43FD1" w:rsidRDefault="00D43FD1">
          <w:r>
            <w:rPr>
              <w:b/>
              <w:bCs/>
              <w:lang w:val="es-ES"/>
            </w:rPr>
            <w:fldChar w:fldCharType="end"/>
          </w:r>
        </w:p>
      </w:sdtContent>
    </w:sdt>
    <w:p w14:paraId="3AFABE1F" w14:textId="77777777" w:rsidR="00D43FD1" w:rsidRDefault="00D43FD1">
      <w:pPr>
        <w:rPr>
          <w:rFonts w:ascii="Arial" w:hAnsi="Arial" w:cs="Arial"/>
        </w:rPr>
      </w:pPr>
    </w:p>
    <w:p w14:paraId="3588495B" w14:textId="2C5F5D6C" w:rsidR="00D43FD1" w:rsidRDefault="00D43FD1">
      <w:pPr>
        <w:rPr>
          <w:rFonts w:ascii="Arial" w:hAnsi="Arial" w:cs="Arial"/>
        </w:rPr>
      </w:pPr>
    </w:p>
    <w:p w14:paraId="618FC4E2" w14:textId="63810B55" w:rsidR="001E130C" w:rsidRDefault="001E130C">
      <w:pPr>
        <w:rPr>
          <w:rFonts w:ascii="Arial" w:hAnsi="Arial" w:cs="Arial"/>
        </w:rPr>
      </w:pPr>
    </w:p>
    <w:p w14:paraId="689CB808" w14:textId="77777777" w:rsidR="001E130C" w:rsidRDefault="001E130C">
      <w:pPr>
        <w:rPr>
          <w:rFonts w:ascii="Arial" w:hAnsi="Arial" w:cs="Arial"/>
        </w:rPr>
      </w:pPr>
    </w:p>
    <w:p w14:paraId="58EE772C" w14:textId="405C71D8" w:rsidR="00CE1946" w:rsidRDefault="00D43FD1" w:rsidP="00D43FD1">
      <w:pPr>
        <w:pStyle w:val="Ttulo1"/>
        <w:rPr>
          <w:rFonts w:ascii="Arial" w:hAnsi="Arial" w:cs="Arial"/>
        </w:rPr>
      </w:pPr>
      <w:bookmarkStart w:id="0" w:name="_Toc90032431"/>
      <w:r>
        <w:rPr>
          <w:rFonts w:ascii="Arial" w:hAnsi="Arial" w:cs="Arial"/>
        </w:rPr>
        <w:lastRenderedPageBreak/>
        <w:t>Introducción</w:t>
      </w:r>
      <w:bookmarkEnd w:id="0"/>
    </w:p>
    <w:p w14:paraId="68251EC5" w14:textId="25C1C013" w:rsidR="00666D0B" w:rsidRDefault="00A402CA" w:rsidP="00666D0B">
      <w:pPr>
        <w:rPr>
          <w:rFonts w:ascii="Arial" w:hAnsi="Arial" w:cs="Arial"/>
        </w:rPr>
      </w:pPr>
      <w:r>
        <w:rPr>
          <w:rFonts w:ascii="Arial" w:hAnsi="Arial" w:cs="Arial"/>
        </w:rPr>
        <w:t>Es interesante que nuestros ancestros se hayan distinguido en su evolución por caminar de forma erecta, un proceso que ha evolucionado a través de miles de años, esto tuvo consecuencias, en la anatomía de nuestro cuerpo, en la forma con la que interactuamos con la naturaleza, en la forma que nos movemos por el mundo, sin duda,</w:t>
      </w:r>
      <w:r w:rsidRPr="00A402CA">
        <w:rPr>
          <w:rFonts w:ascii="Arial" w:hAnsi="Arial" w:cs="Arial"/>
        </w:rPr>
        <w:t xml:space="preserve"> </w:t>
      </w:r>
      <w:r>
        <w:rPr>
          <w:rFonts w:ascii="Arial" w:hAnsi="Arial" w:cs="Arial"/>
        </w:rPr>
        <w:t xml:space="preserve">dada su importancia es irreconocible que la </w:t>
      </w:r>
      <w:r w:rsidR="005539F6">
        <w:rPr>
          <w:rFonts w:ascii="Arial" w:hAnsi="Arial" w:cs="Arial"/>
        </w:rPr>
        <w:t>marcha humana</w:t>
      </w:r>
      <w:r>
        <w:rPr>
          <w:rFonts w:ascii="Arial" w:hAnsi="Arial" w:cs="Arial"/>
        </w:rPr>
        <w:t xml:space="preserve"> ha sido objeto de numerosos </w:t>
      </w:r>
      <w:r w:rsidR="005539F6">
        <w:rPr>
          <w:rFonts w:ascii="Arial" w:hAnsi="Arial" w:cs="Arial"/>
        </w:rPr>
        <w:t>estudios, a</w:t>
      </w:r>
      <w:r>
        <w:rPr>
          <w:rFonts w:ascii="Arial" w:hAnsi="Arial" w:cs="Arial"/>
        </w:rPr>
        <w:t xml:space="preserve"> </w:t>
      </w:r>
      <w:r w:rsidR="005539F6">
        <w:rPr>
          <w:rFonts w:ascii="Arial" w:hAnsi="Arial" w:cs="Arial"/>
        </w:rPr>
        <w:t>través</w:t>
      </w:r>
      <w:r>
        <w:rPr>
          <w:rFonts w:ascii="Arial" w:hAnsi="Arial" w:cs="Arial"/>
        </w:rPr>
        <w:t xml:space="preserve"> de los cuales hemos </w:t>
      </w:r>
      <w:r w:rsidR="005539F6">
        <w:rPr>
          <w:rFonts w:ascii="Arial" w:hAnsi="Arial" w:cs="Arial"/>
        </w:rPr>
        <w:t>podido caracterizarla.</w:t>
      </w:r>
    </w:p>
    <w:p w14:paraId="0C8474D8" w14:textId="00F0B559" w:rsidR="005539F6" w:rsidRDefault="005539F6" w:rsidP="00666D0B">
      <w:pPr>
        <w:rPr>
          <w:rFonts w:ascii="Arial" w:hAnsi="Arial" w:cs="Arial"/>
        </w:rPr>
      </w:pPr>
      <w:r>
        <w:rPr>
          <w:rFonts w:ascii="Arial" w:hAnsi="Arial" w:cs="Arial"/>
        </w:rPr>
        <w:t>La caracterización es importante ya que, un profesionista dependiendo de su rama de estudio puede con estos valores, dar diferentes análisis de la marcha humana, un medido biomédico podría decir que fuerzas e inercias están presentes en el cuerpo, o podría obtener análisis dinámicos de la marcha, un médico, podría determinar, que defectos causan cierto tipo de enfermedades, en el estudio de la marcha es fundamental, ya que es nuestro medio de movimiento natural.</w:t>
      </w:r>
    </w:p>
    <w:p w14:paraId="2D69BCC3" w14:textId="56C18A2C" w:rsidR="005539F6" w:rsidRDefault="005539F6" w:rsidP="00A009FB">
      <w:pPr>
        <w:jc w:val="center"/>
        <w:rPr>
          <w:noProof/>
        </w:rPr>
      </w:pPr>
      <w:r>
        <w:rPr>
          <w:rFonts w:ascii="Arial" w:hAnsi="Arial" w:cs="Arial"/>
        </w:rPr>
        <w:t>La marcha como dije ya ha sido estudiada y uno de los parámetros a estudiar son los ciclos de la misma</w:t>
      </w:r>
      <w:r w:rsidR="00A009FB">
        <w:rPr>
          <w:rFonts w:ascii="Arial" w:hAnsi="Arial" w:cs="Arial"/>
        </w:rPr>
        <w:t xml:space="preserve"> de los cuales se distinguen 4 ciclos.</w:t>
      </w:r>
      <w:r w:rsidR="00A009FB" w:rsidRPr="00A009FB">
        <w:rPr>
          <w:noProof/>
        </w:rPr>
        <w:t xml:space="preserve"> </w:t>
      </w:r>
      <w:r w:rsidR="00A009FB" w:rsidRPr="00A009FB">
        <w:rPr>
          <w:rFonts w:ascii="Arial" w:hAnsi="Arial" w:cs="Arial"/>
          <w:noProof/>
        </w:rPr>
        <w:drawing>
          <wp:inline distT="0" distB="0" distL="0" distR="0" wp14:anchorId="0644BE12" wp14:editId="163C72C3">
            <wp:extent cx="3600953" cy="21338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0953" cy="2133898"/>
                    </a:xfrm>
                    <a:prstGeom prst="rect">
                      <a:avLst/>
                    </a:prstGeom>
                  </pic:spPr>
                </pic:pic>
              </a:graphicData>
            </a:graphic>
          </wp:inline>
        </w:drawing>
      </w:r>
    </w:p>
    <w:p w14:paraId="59DEA9ED" w14:textId="02B2595D" w:rsidR="00A009FB" w:rsidRDefault="00A009FB" w:rsidP="00A009FB">
      <w:pPr>
        <w:rPr>
          <w:noProof/>
        </w:rPr>
      </w:pPr>
      <w:r>
        <w:rPr>
          <w:noProof/>
        </w:rPr>
        <w:t>La primera fase es el doble apoyo posterior de impulso,  se caracteriza por que el miembro inferior atrasado se inclina hacia delante por una extencion de la cadera,</w:t>
      </w:r>
      <w:r w:rsidRPr="00A009FB">
        <w:rPr>
          <w:noProof/>
        </w:rPr>
        <w:t xml:space="preserve"> la rodilla se flexiona mientras que la articulación tibiotarsiana se flexiona plantarmente. Hacia el final de esta fase el músculo cuádriceps se contrae, extendiendo prácticamente la rodilla, mientras la articulación tibiotarsiana está en máxima flexión plantar.</w:t>
      </w:r>
    </w:p>
    <w:p w14:paraId="0F1AEBC0" w14:textId="0C813C45" w:rsidR="00A009FB" w:rsidRDefault="00A009FB" w:rsidP="00A009FB">
      <w:pPr>
        <w:rPr>
          <w:noProof/>
        </w:rPr>
      </w:pPr>
      <w:r>
        <w:rPr>
          <w:noProof/>
        </w:rPr>
        <w:t>La segunda fase es el periodo oscilante o de elevacion, e</w:t>
      </w:r>
      <w:r w:rsidRPr="00A009FB">
        <w:rPr>
          <w:noProof/>
        </w:rPr>
        <w:t>n ella, el pie que en la fase anterior sólo apoyaba con el dedo gordo se despega del suelo, la rodilla y la cadera se flexionan y todo el miembro inferior se desplaza en el plano sagital, adelantándose al resto del cuerpo, siendo el miembro inferior contralateral el que sostiene la totalidad del peso corporal</w:t>
      </w:r>
      <w:r>
        <w:rPr>
          <w:noProof/>
        </w:rPr>
        <w:t>.</w:t>
      </w:r>
    </w:p>
    <w:p w14:paraId="54F1CC20" w14:textId="0C35FCF7" w:rsidR="00A009FB" w:rsidRDefault="00A34CA0" w:rsidP="00A009FB">
      <w:pPr>
        <w:rPr>
          <w:noProof/>
        </w:rPr>
      </w:pPr>
      <w:r>
        <w:rPr>
          <w:noProof/>
        </w:rPr>
        <w:t xml:space="preserve">La tercera fase es el doble apoyo anterior de recepcion o de frenado, </w:t>
      </w:r>
      <w:r w:rsidRPr="00A34CA0">
        <w:rPr>
          <w:noProof/>
        </w:rPr>
        <w:t>Se caracteriza porque el miembro inferior oscilante que enla segunda fase cruzaba al contrario toca el suelo por medio del talón, recibiendo parte del peso del cuerpo. Durante esta fase el miembro inferior ha de medir, frenar y regular la progresión hacia delante</w:t>
      </w:r>
      <w:r>
        <w:rPr>
          <w:noProof/>
        </w:rPr>
        <w:t>.</w:t>
      </w:r>
    </w:p>
    <w:p w14:paraId="0E364648" w14:textId="13FCCF93" w:rsidR="00A34CA0" w:rsidRDefault="00A34CA0" w:rsidP="00A009FB">
      <w:pPr>
        <w:rPr>
          <w:noProof/>
        </w:rPr>
      </w:pPr>
      <w:r>
        <w:rPr>
          <w:noProof/>
        </w:rPr>
        <w:lastRenderedPageBreak/>
        <w:t xml:space="preserve">La cuarta fase es el apoyo unilateral, </w:t>
      </w:r>
      <w:r w:rsidRPr="00A34CA0">
        <w:rPr>
          <w:noProof/>
        </w:rPr>
        <w:t>Durante esta fase el miembro inferior apoyado soporta todo el peso del cuerpo a la vez que mantiene el equilibrio en los tres planos y permite la traslación corporal hacia delante</w:t>
      </w:r>
      <w:r>
        <w:rPr>
          <w:noProof/>
        </w:rPr>
        <w:t>.</w:t>
      </w:r>
    </w:p>
    <w:p w14:paraId="64B3E87B" w14:textId="35714C25" w:rsidR="00A34CA0" w:rsidRDefault="00A34CA0" w:rsidP="00A009FB">
      <w:pPr>
        <w:rPr>
          <w:rFonts w:ascii="Arial" w:hAnsi="Arial" w:cs="Arial"/>
        </w:rPr>
      </w:pPr>
      <w:r>
        <w:rPr>
          <w:noProof/>
        </w:rPr>
        <w:t>Como podemos observar en la marcha humana se tienen muchos musculos y articulaciones trabajando, es por eso tan importante estudiarla y caracterisarla, en esta ocacion intentaremos caractetizar el comportamiento de la articulacion rodilla, durante el ciclo de marcha de despegue hasta apoyo.</w:t>
      </w:r>
    </w:p>
    <w:p w14:paraId="18329905" w14:textId="77777777" w:rsidR="00666D0B" w:rsidRDefault="00666D0B" w:rsidP="00F3224F">
      <w:pPr>
        <w:spacing w:after="0"/>
        <w:rPr>
          <w:rFonts w:ascii="Arial" w:hAnsi="Arial" w:cs="Arial"/>
        </w:rPr>
      </w:pPr>
    </w:p>
    <w:p w14:paraId="4CBDB6BB" w14:textId="2551F535" w:rsidR="00D43FD1" w:rsidRDefault="00D43FD1" w:rsidP="00D43FD1">
      <w:pPr>
        <w:pStyle w:val="Ttulo1"/>
        <w:rPr>
          <w:rFonts w:ascii="Arial" w:hAnsi="Arial" w:cs="Arial"/>
        </w:rPr>
      </w:pPr>
      <w:bookmarkStart w:id="1" w:name="_Toc90032432"/>
      <w:r>
        <w:rPr>
          <w:rFonts w:ascii="Arial" w:hAnsi="Arial" w:cs="Arial"/>
        </w:rPr>
        <w:t>Objetivo</w:t>
      </w:r>
      <w:bookmarkEnd w:id="1"/>
    </w:p>
    <w:p w14:paraId="0EEAC8F8" w14:textId="407F6B7A" w:rsidR="00D43FD1" w:rsidRDefault="00D43FD1">
      <w:pPr>
        <w:rPr>
          <w:rFonts w:ascii="Arial" w:hAnsi="Arial" w:cs="Arial"/>
        </w:rPr>
      </w:pPr>
    </w:p>
    <w:p w14:paraId="1D470840" w14:textId="5EA5859D" w:rsidR="00993743" w:rsidRDefault="00AC32B9" w:rsidP="00F3224F">
      <w:pPr>
        <w:pStyle w:val="Prrafodelista"/>
        <w:numPr>
          <w:ilvl w:val="0"/>
          <w:numId w:val="1"/>
        </w:numPr>
        <w:ind w:left="357" w:hanging="357"/>
        <w:rPr>
          <w:rFonts w:ascii="Arial" w:hAnsi="Arial" w:cs="Arial"/>
        </w:rPr>
      </w:pPr>
      <w:r>
        <w:rPr>
          <w:rFonts w:ascii="Arial" w:hAnsi="Arial" w:cs="Arial"/>
        </w:rPr>
        <w:t>Grabar 3 videos con marcadores en rodilla cadera y tobillo con tenis</w:t>
      </w:r>
    </w:p>
    <w:p w14:paraId="0F03C7E8" w14:textId="341EA8C3" w:rsidR="00AC32B9" w:rsidRDefault="00AC32B9" w:rsidP="00F3224F">
      <w:pPr>
        <w:pStyle w:val="Prrafodelista"/>
        <w:numPr>
          <w:ilvl w:val="0"/>
          <w:numId w:val="1"/>
        </w:numPr>
        <w:ind w:left="357" w:hanging="357"/>
        <w:rPr>
          <w:rFonts w:ascii="Arial" w:hAnsi="Arial" w:cs="Arial"/>
        </w:rPr>
      </w:pPr>
      <w:r>
        <w:rPr>
          <w:rFonts w:ascii="Arial" w:hAnsi="Arial" w:cs="Arial"/>
        </w:rPr>
        <w:t>Grabar 3 videos con marcadores en rodilla cadera y tobillo descalzo</w:t>
      </w:r>
    </w:p>
    <w:p w14:paraId="173D1D9B" w14:textId="30A2205F" w:rsidR="00AC32B9" w:rsidRDefault="00AC32B9" w:rsidP="00F3224F">
      <w:pPr>
        <w:pStyle w:val="Prrafodelista"/>
        <w:numPr>
          <w:ilvl w:val="0"/>
          <w:numId w:val="1"/>
        </w:numPr>
        <w:ind w:left="357" w:hanging="357"/>
        <w:rPr>
          <w:rFonts w:ascii="Arial" w:hAnsi="Arial" w:cs="Arial"/>
        </w:rPr>
      </w:pPr>
      <w:r>
        <w:rPr>
          <w:rFonts w:ascii="Arial" w:hAnsi="Arial" w:cs="Arial"/>
        </w:rPr>
        <w:t>Con kinovea, seguir la trayectoria de los marcadores</w:t>
      </w:r>
    </w:p>
    <w:p w14:paraId="56C0A737" w14:textId="4ECE5D7E" w:rsidR="00AC32B9" w:rsidRDefault="00AC32B9" w:rsidP="00F3224F">
      <w:pPr>
        <w:pStyle w:val="Prrafodelista"/>
        <w:numPr>
          <w:ilvl w:val="0"/>
          <w:numId w:val="1"/>
        </w:numPr>
        <w:ind w:left="357" w:hanging="357"/>
        <w:rPr>
          <w:rFonts w:ascii="Arial" w:hAnsi="Arial" w:cs="Arial"/>
        </w:rPr>
      </w:pPr>
      <w:r>
        <w:rPr>
          <w:rFonts w:ascii="Arial" w:hAnsi="Arial" w:cs="Arial"/>
        </w:rPr>
        <w:t>Exportar sus datos a Excel</w:t>
      </w:r>
    </w:p>
    <w:p w14:paraId="25342344" w14:textId="4992578F" w:rsidR="00AC32B9" w:rsidRDefault="00AC32B9" w:rsidP="00F3224F">
      <w:pPr>
        <w:pStyle w:val="Prrafodelista"/>
        <w:numPr>
          <w:ilvl w:val="0"/>
          <w:numId w:val="1"/>
        </w:numPr>
        <w:ind w:left="357" w:hanging="357"/>
        <w:rPr>
          <w:rFonts w:ascii="Arial" w:hAnsi="Arial" w:cs="Arial"/>
        </w:rPr>
      </w:pPr>
      <w:r>
        <w:rPr>
          <w:rFonts w:ascii="Arial" w:hAnsi="Arial" w:cs="Arial"/>
        </w:rPr>
        <w:t>Manejar los datos con Wolfram, desde el archivo de Excel</w:t>
      </w:r>
    </w:p>
    <w:p w14:paraId="0E35F347" w14:textId="680BAEE7" w:rsidR="00AC32B9" w:rsidRPr="00F3224F" w:rsidRDefault="00AC32B9" w:rsidP="00F3224F">
      <w:pPr>
        <w:pStyle w:val="Prrafodelista"/>
        <w:numPr>
          <w:ilvl w:val="0"/>
          <w:numId w:val="1"/>
        </w:numPr>
        <w:ind w:left="357" w:hanging="357"/>
        <w:rPr>
          <w:rFonts w:ascii="Arial" w:hAnsi="Arial" w:cs="Arial"/>
        </w:rPr>
      </w:pPr>
      <w:r>
        <w:rPr>
          <w:rFonts w:ascii="Arial" w:hAnsi="Arial" w:cs="Arial"/>
        </w:rPr>
        <w:t>Obtener las graficas parametrizadas de rodilla, en los 6 ciclos</w:t>
      </w:r>
    </w:p>
    <w:p w14:paraId="2757C05A" w14:textId="7566DDE0" w:rsidR="00D43FD1" w:rsidRDefault="00D43FD1" w:rsidP="00D43FD1">
      <w:pPr>
        <w:pStyle w:val="Ttulo1"/>
        <w:rPr>
          <w:rFonts w:ascii="Arial" w:hAnsi="Arial" w:cs="Arial"/>
        </w:rPr>
      </w:pPr>
      <w:bookmarkStart w:id="2" w:name="_Toc90032433"/>
      <w:r>
        <w:rPr>
          <w:rFonts w:ascii="Arial" w:hAnsi="Arial" w:cs="Arial"/>
        </w:rPr>
        <w:t>Materiales</w:t>
      </w:r>
      <w:bookmarkEnd w:id="2"/>
    </w:p>
    <w:p w14:paraId="579C57FC" w14:textId="0B781B26" w:rsidR="00380DE7" w:rsidRDefault="00972218" w:rsidP="00F3224F">
      <w:pPr>
        <w:pStyle w:val="Prrafodelista"/>
        <w:numPr>
          <w:ilvl w:val="0"/>
          <w:numId w:val="2"/>
        </w:numPr>
        <w:rPr>
          <w:rFonts w:ascii="Arial" w:hAnsi="Arial" w:cs="Arial"/>
        </w:rPr>
      </w:pPr>
      <w:r>
        <w:rPr>
          <w:rFonts w:ascii="Arial" w:hAnsi="Arial" w:cs="Arial"/>
        </w:rPr>
        <w:t>Bolas de unicel para los marcadores, o algo similar que se pueda reconocer en kinovea</w:t>
      </w:r>
    </w:p>
    <w:p w14:paraId="19B625D2" w14:textId="5272BBE8" w:rsidR="00972218" w:rsidRDefault="00972218" w:rsidP="00F3224F">
      <w:pPr>
        <w:pStyle w:val="Prrafodelista"/>
        <w:numPr>
          <w:ilvl w:val="0"/>
          <w:numId w:val="2"/>
        </w:numPr>
        <w:rPr>
          <w:rFonts w:ascii="Arial" w:hAnsi="Arial" w:cs="Arial"/>
        </w:rPr>
      </w:pPr>
      <w:r>
        <w:rPr>
          <w:rFonts w:ascii="Arial" w:hAnsi="Arial" w:cs="Arial"/>
        </w:rPr>
        <w:t>Algún software de seguimiento de trayectoria, en mi caso use kinovea, ya que fue el enseñado en el curso</w:t>
      </w:r>
    </w:p>
    <w:p w14:paraId="4F1BB8B5" w14:textId="221A505F" w:rsidR="00E03646" w:rsidRPr="00E03646" w:rsidRDefault="00E03646" w:rsidP="00E03646">
      <w:pPr>
        <w:pStyle w:val="Prrafodelista"/>
        <w:numPr>
          <w:ilvl w:val="0"/>
          <w:numId w:val="2"/>
        </w:numPr>
        <w:rPr>
          <w:rFonts w:ascii="Arial" w:hAnsi="Arial" w:cs="Arial"/>
        </w:rPr>
      </w:pPr>
      <w:r>
        <w:rPr>
          <w:rFonts w:ascii="Arial" w:hAnsi="Arial" w:cs="Arial"/>
        </w:rPr>
        <w:t>Cámara para grabar los videos de marcha</w:t>
      </w:r>
    </w:p>
    <w:p w14:paraId="32E4B65A" w14:textId="2D3BE3FA" w:rsidR="00D43FD1" w:rsidRDefault="00D43FD1" w:rsidP="00D43FD1">
      <w:pPr>
        <w:pStyle w:val="Ttulo1"/>
        <w:rPr>
          <w:rFonts w:ascii="Arial" w:hAnsi="Arial" w:cs="Arial"/>
        </w:rPr>
      </w:pPr>
      <w:bookmarkStart w:id="3" w:name="_Toc90032434"/>
      <w:r>
        <w:rPr>
          <w:rFonts w:ascii="Arial" w:hAnsi="Arial" w:cs="Arial"/>
        </w:rPr>
        <w:lastRenderedPageBreak/>
        <w:t>Desarrollo</w:t>
      </w:r>
      <w:bookmarkEnd w:id="3"/>
    </w:p>
    <w:p w14:paraId="65CCCF70" w14:textId="00AA0D15" w:rsidR="00652829" w:rsidRDefault="00E03646" w:rsidP="00F3224F">
      <w:pPr>
        <w:rPr>
          <w:noProof/>
        </w:rPr>
      </w:pPr>
      <w:r>
        <w:rPr>
          <w:rFonts w:ascii="Arial" w:hAnsi="Arial" w:cs="Arial"/>
        </w:rPr>
        <w:t xml:space="preserve">Lo primero antes que todo son los videos ya que es el material del cual vamos a sacar los datos primero intente </w:t>
      </w:r>
      <w:r w:rsidR="00CC6DCE">
        <w:rPr>
          <w:rFonts w:ascii="Arial" w:hAnsi="Arial" w:cs="Arial"/>
        </w:rPr>
        <w:t>acoplar el set a mis necesidades, como lo vimos en el curso.</w:t>
      </w:r>
      <w:r w:rsidR="00CC6DCE" w:rsidRPr="00CC6DCE">
        <w:rPr>
          <w:noProof/>
        </w:rPr>
        <w:t xml:space="preserve"> </w:t>
      </w:r>
      <w:r w:rsidR="00CC6DCE" w:rsidRPr="00F5512E">
        <w:rPr>
          <w:noProof/>
        </w:rPr>
        <w:drawing>
          <wp:inline distT="0" distB="0" distL="0" distR="0" wp14:anchorId="44EE16E9" wp14:editId="068D956C">
            <wp:extent cx="5612130" cy="32118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11830"/>
                    </a:xfrm>
                    <a:prstGeom prst="rect">
                      <a:avLst/>
                    </a:prstGeom>
                  </pic:spPr>
                </pic:pic>
              </a:graphicData>
            </a:graphic>
          </wp:inline>
        </w:drawing>
      </w:r>
    </w:p>
    <w:p w14:paraId="16C48A1F" w14:textId="41D9C1FE" w:rsidR="00CC6DCE" w:rsidRDefault="00CC6DCE" w:rsidP="00F3224F">
      <w:pPr>
        <w:rPr>
          <w:noProof/>
        </w:rPr>
      </w:pPr>
      <w:r>
        <w:rPr>
          <w:noProof/>
        </w:rPr>
        <w:t>Claro no pude ser tan explendido pero si intente encontrar un fondo negro para contrastar con los macadores y en lugar de poner un tripie para sostener la camara me ayudo mi hermano a grabar, claro procurando el nivel del video y que no se moviera la toma.</w:t>
      </w:r>
    </w:p>
    <w:p w14:paraId="59F41772" w14:textId="62570A8D" w:rsidR="00CC6DCE" w:rsidRDefault="00CC6DCE" w:rsidP="00CC6DCE">
      <w:pPr>
        <w:jc w:val="center"/>
        <w:rPr>
          <w:rFonts w:ascii="Arial" w:hAnsi="Arial" w:cs="Arial"/>
        </w:rPr>
      </w:pPr>
      <w:r w:rsidRPr="00CC6DCE">
        <w:rPr>
          <w:rFonts w:ascii="Arial" w:hAnsi="Arial" w:cs="Arial"/>
          <w:noProof/>
        </w:rPr>
        <w:drawing>
          <wp:inline distT="0" distB="0" distL="0" distR="0" wp14:anchorId="7AC58F5D" wp14:editId="0819D6EE">
            <wp:extent cx="3019846" cy="1714739"/>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846" cy="1714739"/>
                    </a:xfrm>
                    <a:prstGeom prst="rect">
                      <a:avLst/>
                    </a:prstGeom>
                  </pic:spPr>
                </pic:pic>
              </a:graphicData>
            </a:graphic>
          </wp:inline>
        </w:drawing>
      </w:r>
    </w:p>
    <w:p w14:paraId="403CB5DD" w14:textId="3EA57B12" w:rsidR="00CC6DCE" w:rsidRDefault="00CC6DCE" w:rsidP="00CC6DCE">
      <w:pPr>
        <w:rPr>
          <w:rFonts w:ascii="Arial" w:hAnsi="Arial" w:cs="Arial"/>
        </w:rPr>
      </w:pPr>
      <w:r>
        <w:rPr>
          <w:rFonts w:ascii="Arial" w:hAnsi="Arial" w:cs="Arial"/>
        </w:rPr>
        <w:t>Lo siguiente fue colocar los marcadores en su lugar, los pegue con Diurex, ya que es transparente y no se ve, quedando de la siguiente manera.</w:t>
      </w:r>
    </w:p>
    <w:p w14:paraId="49022DDF" w14:textId="6EF61CFD" w:rsidR="00CC6DCE" w:rsidRDefault="00CC6DCE" w:rsidP="00CC6DCE">
      <w:pPr>
        <w:jc w:val="center"/>
        <w:rPr>
          <w:rFonts w:ascii="Arial" w:hAnsi="Arial" w:cs="Arial"/>
        </w:rPr>
      </w:pPr>
      <w:r w:rsidRPr="00CC6DCE">
        <w:rPr>
          <w:rFonts w:ascii="Arial" w:hAnsi="Arial" w:cs="Arial"/>
          <w:noProof/>
        </w:rPr>
        <w:lastRenderedPageBreak/>
        <w:drawing>
          <wp:inline distT="0" distB="0" distL="0" distR="0" wp14:anchorId="57F3A50F" wp14:editId="2566B851">
            <wp:extent cx="1819275" cy="19892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0887" cy="1990969"/>
                    </a:xfrm>
                    <a:prstGeom prst="rect">
                      <a:avLst/>
                    </a:prstGeom>
                  </pic:spPr>
                </pic:pic>
              </a:graphicData>
            </a:graphic>
          </wp:inline>
        </w:drawing>
      </w:r>
      <w:r w:rsidR="002D69F1" w:rsidRPr="002D69F1">
        <w:rPr>
          <w:rFonts w:ascii="Arial" w:hAnsi="Arial" w:cs="Arial"/>
          <w:noProof/>
        </w:rPr>
        <w:drawing>
          <wp:inline distT="0" distB="0" distL="0" distR="0" wp14:anchorId="72C3076C" wp14:editId="3F00C1A1">
            <wp:extent cx="1638529" cy="1991003"/>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529" cy="1991003"/>
                    </a:xfrm>
                    <a:prstGeom prst="rect">
                      <a:avLst/>
                    </a:prstGeom>
                  </pic:spPr>
                </pic:pic>
              </a:graphicData>
            </a:graphic>
          </wp:inline>
        </w:drawing>
      </w:r>
    </w:p>
    <w:p w14:paraId="450BC53C" w14:textId="156B25CB" w:rsidR="00CC6DCE" w:rsidRDefault="002D69F1" w:rsidP="00CC6DCE">
      <w:pPr>
        <w:rPr>
          <w:rFonts w:ascii="Arial" w:hAnsi="Arial" w:cs="Arial"/>
        </w:rPr>
      </w:pPr>
      <w:r>
        <w:rPr>
          <w:rFonts w:ascii="Arial" w:hAnsi="Arial" w:cs="Arial"/>
        </w:rPr>
        <w:t>Después</w:t>
      </w:r>
      <w:r w:rsidR="00CC6DCE">
        <w:rPr>
          <w:rFonts w:ascii="Arial" w:hAnsi="Arial" w:cs="Arial"/>
        </w:rPr>
        <w:t xml:space="preserve"> de eso proseguí a grabar los 6 videos, 3 con tenis y 3 descalzo</w:t>
      </w:r>
      <w:r>
        <w:rPr>
          <w:rFonts w:ascii="Arial" w:hAnsi="Arial" w:cs="Arial"/>
        </w:rPr>
        <w:t>. Una vez que los videos estaban acabados, proseguí a usar kinovea para seguir las trayectorias el resultado es el siguiente.</w:t>
      </w:r>
    </w:p>
    <w:p w14:paraId="4A95995D" w14:textId="225A9FB0" w:rsidR="002D69F1" w:rsidRDefault="009A56B4" w:rsidP="00CC6DCE">
      <w:pPr>
        <w:rPr>
          <w:rFonts w:ascii="Arial" w:hAnsi="Arial" w:cs="Arial"/>
        </w:rPr>
      </w:pPr>
      <w:r w:rsidRPr="009A56B4">
        <w:rPr>
          <w:rFonts w:ascii="Arial" w:hAnsi="Arial" w:cs="Arial"/>
          <w:noProof/>
        </w:rPr>
        <w:drawing>
          <wp:inline distT="0" distB="0" distL="0" distR="0" wp14:anchorId="16DA7351" wp14:editId="7AE445E7">
            <wp:extent cx="5612130" cy="3248660"/>
            <wp:effectExtent l="0" t="0" r="762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48660"/>
                    </a:xfrm>
                    <a:prstGeom prst="rect">
                      <a:avLst/>
                    </a:prstGeom>
                  </pic:spPr>
                </pic:pic>
              </a:graphicData>
            </a:graphic>
          </wp:inline>
        </w:drawing>
      </w:r>
    </w:p>
    <w:p w14:paraId="09ACE4A7" w14:textId="260ACDBF" w:rsidR="009A56B4" w:rsidRDefault="009A56B4" w:rsidP="00CC6DCE">
      <w:pPr>
        <w:rPr>
          <w:rFonts w:ascii="Arial" w:hAnsi="Arial" w:cs="Arial"/>
        </w:rPr>
      </w:pPr>
      <w:r>
        <w:rPr>
          <w:rFonts w:ascii="Arial" w:hAnsi="Arial" w:cs="Arial"/>
        </w:rPr>
        <w:t>Primero use una línea, la línea naranja, kinovea tiene su propia unidad de medida en pixeles, nosotros podemos tener un marcador que nos indique una distancia que conozcamos, en mi caso fue mi sillón el cual tiene una longitud de 180 cm, esta medida es con la que calibre la línea, de esta manera kinovea ya no usa su propia unidad de medida, y usa la nuestra como referencia.</w:t>
      </w:r>
    </w:p>
    <w:p w14:paraId="42849D08" w14:textId="0A0CA03C" w:rsidR="009A56B4" w:rsidRDefault="009A56B4" w:rsidP="00CC6DCE">
      <w:pPr>
        <w:rPr>
          <w:rFonts w:ascii="Arial" w:hAnsi="Arial" w:cs="Arial"/>
        </w:rPr>
      </w:pPr>
      <w:r>
        <w:rPr>
          <w:rFonts w:ascii="Arial" w:hAnsi="Arial" w:cs="Arial"/>
        </w:rPr>
        <w:t>Lo siguiente es poner un sistema de coordenadas, para saber la posición de nuestras trayectorias, en los ejes X y Y, el sistema de coordenadas, es el representado por rojo. Lo</w:t>
      </w:r>
      <w:r w:rsidR="00BD3E2E">
        <w:rPr>
          <w:rFonts w:ascii="Arial" w:hAnsi="Arial" w:cs="Arial"/>
        </w:rPr>
        <w:t xml:space="preserve"> siguiente fue seguir las trayectorias, que se colocan en los puntos blancos, que son bolas de unicel, dado que la calidad del video no es muy grande, y kinovea no podía seguir las trayectorias, este proceso lo tuve que hacer manual, fotograma por fotograma, se que no es eficaz para videos con muchos fotogramas, pero en este caso era viable.</w:t>
      </w:r>
    </w:p>
    <w:p w14:paraId="216BD46C" w14:textId="2E9188E8" w:rsidR="00BD3E2E" w:rsidRDefault="00BD3E2E" w:rsidP="00CC6DCE">
      <w:pPr>
        <w:rPr>
          <w:rFonts w:ascii="Arial" w:hAnsi="Arial" w:cs="Arial"/>
        </w:rPr>
      </w:pPr>
      <w:r>
        <w:rPr>
          <w:rFonts w:ascii="Arial" w:hAnsi="Arial" w:cs="Arial"/>
        </w:rPr>
        <w:lastRenderedPageBreak/>
        <w:t>Después exporté los datos de los movimientos a un archivo en Excel, los cuales tuve que acomodar en dos tablas, las dos son iguales, se que no tienen nombres identificables, esto fue para evitar problemas en la programación con Wolfram, el orden es el siguiente, los tiempos dividen los ciclos, en este caso 3 y las X y Y</w:t>
      </w:r>
      <w:r w:rsidR="001B3F83">
        <w:rPr>
          <w:rFonts w:ascii="Arial" w:hAnsi="Arial" w:cs="Arial"/>
        </w:rPr>
        <w:t>, corresponden a tobillo, rodilla, y cadera, con el orden antes mencionado.</w:t>
      </w:r>
    </w:p>
    <w:p w14:paraId="14A3F8B2" w14:textId="203DFDCE" w:rsidR="00BD3E2E" w:rsidRDefault="00BD3E2E" w:rsidP="00CC6DCE">
      <w:pPr>
        <w:rPr>
          <w:rFonts w:ascii="Arial" w:hAnsi="Arial" w:cs="Arial"/>
        </w:rPr>
      </w:pPr>
      <w:r w:rsidRPr="00BD3E2E">
        <w:rPr>
          <w:rFonts w:ascii="Arial" w:hAnsi="Arial" w:cs="Arial"/>
          <w:noProof/>
        </w:rPr>
        <w:drawing>
          <wp:inline distT="0" distB="0" distL="0" distR="0" wp14:anchorId="699B28C6" wp14:editId="653BF5A5">
            <wp:extent cx="5612130" cy="22758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75840"/>
                    </a:xfrm>
                    <a:prstGeom prst="rect">
                      <a:avLst/>
                    </a:prstGeom>
                  </pic:spPr>
                </pic:pic>
              </a:graphicData>
            </a:graphic>
          </wp:inline>
        </w:drawing>
      </w:r>
    </w:p>
    <w:p w14:paraId="053E934B" w14:textId="4D337A6A" w:rsidR="001B3F83" w:rsidRDefault="001B3F83" w:rsidP="00CC6DCE">
      <w:pPr>
        <w:rPr>
          <w:rFonts w:ascii="Arial" w:hAnsi="Arial" w:cs="Arial"/>
        </w:rPr>
      </w:pPr>
      <w:r w:rsidRPr="001B3F83">
        <w:rPr>
          <w:rFonts w:ascii="Arial" w:hAnsi="Arial" w:cs="Arial"/>
          <w:noProof/>
        </w:rPr>
        <w:drawing>
          <wp:inline distT="0" distB="0" distL="0" distR="0" wp14:anchorId="3A0010C4" wp14:editId="60F90B4D">
            <wp:extent cx="5612130" cy="21278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27885"/>
                    </a:xfrm>
                    <a:prstGeom prst="rect">
                      <a:avLst/>
                    </a:prstGeom>
                  </pic:spPr>
                </pic:pic>
              </a:graphicData>
            </a:graphic>
          </wp:inline>
        </w:drawing>
      </w:r>
    </w:p>
    <w:p w14:paraId="4AEC0E7F" w14:textId="5AC0280D" w:rsidR="001B3F83" w:rsidRDefault="00EF5B59" w:rsidP="00CC6DCE">
      <w:pPr>
        <w:rPr>
          <w:rFonts w:ascii="Arial" w:hAnsi="Arial" w:cs="Arial"/>
        </w:rPr>
      </w:pPr>
      <w:r>
        <w:rPr>
          <w:rFonts w:ascii="Arial" w:hAnsi="Arial" w:cs="Arial"/>
        </w:rPr>
        <w:t xml:space="preserve">Una vez extraídos los datos y acomodados, lo que sigue es programar en Wolfram, explicar el </w:t>
      </w:r>
      <w:proofErr w:type="gramStart"/>
      <w:r>
        <w:rPr>
          <w:rFonts w:ascii="Arial" w:hAnsi="Arial" w:cs="Arial"/>
        </w:rPr>
        <w:t>código línea</w:t>
      </w:r>
      <w:proofErr w:type="gramEnd"/>
      <w:r>
        <w:rPr>
          <w:rFonts w:ascii="Arial" w:hAnsi="Arial" w:cs="Arial"/>
        </w:rPr>
        <w:t xml:space="preserve"> por línea, seria muy largo, mas sin embargo silo pudiera resumir diría, que es, extraer el vector rodilla, en X y Y, </w:t>
      </w:r>
      <w:r w:rsidR="008B0244">
        <w:rPr>
          <w:rFonts w:ascii="Arial" w:hAnsi="Arial" w:cs="Arial"/>
        </w:rPr>
        <w:t>así</w:t>
      </w:r>
      <w:r>
        <w:rPr>
          <w:rFonts w:ascii="Arial" w:hAnsi="Arial" w:cs="Arial"/>
        </w:rPr>
        <w:t xml:space="preserve"> como el vector tiempo, después tenemos que normalizar el vector rodilla, para tener un solo valor nominar, con ese vector normalizado tenemos que </w:t>
      </w:r>
      <w:r w:rsidR="008B0244">
        <w:rPr>
          <w:rFonts w:ascii="Arial" w:hAnsi="Arial" w:cs="Arial"/>
        </w:rPr>
        <w:t xml:space="preserve">interpolarlo, de esta manera tenemos una función continua capaz de darnos los valores del vector. Lo ultimo es el tiempo el cual no esta en porcentaje sino en milisegundos, tenemos que obtener 100 valores del total, eso lo hacemos, tomando el ultimo valor del tiempo menos el inicial, y lo dividimos entre 100, de esta </w:t>
      </w:r>
      <w:r w:rsidR="001D5F93">
        <w:rPr>
          <w:rFonts w:ascii="Arial" w:hAnsi="Arial" w:cs="Arial"/>
        </w:rPr>
        <w:t>manera</w:t>
      </w:r>
      <w:r w:rsidR="008B0244">
        <w:rPr>
          <w:rFonts w:ascii="Arial" w:hAnsi="Arial" w:cs="Arial"/>
        </w:rPr>
        <w:t xml:space="preserve"> tenemos un salto, el </w:t>
      </w:r>
      <w:r w:rsidR="001D5F93">
        <w:rPr>
          <w:rFonts w:ascii="Arial" w:hAnsi="Arial" w:cs="Arial"/>
        </w:rPr>
        <w:t>cual,</w:t>
      </w:r>
      <w:r w:rsidR="008B0244">
        <w:rPr>
          <w:rFonts w:ascii="Arial" w:hAnsi="Arial" w:cs="Arial"/>
        </w:rPr>
        <w:t xml:space="preserve"> si seguimos, obtendremos 100 valores del </w:t>
      </w:r>
      <w:r w:rsidR="001D5F93">
        <w:rPr>
          <w:rFonts w:ascii="Arial" w:hAnsi="Arial" w:cs="Arial"/>
        </w:rPr>
        <w:t>módulo</w:t>
      </w:r>
      <w:r w:rsidR="008B0244">
        <w:rPr>
          <w:rFonts w:ascii="Arial" w:hAnsi="Arial" w:cs="Arial"/>
        </w:rPr>
        <w:t xml:space="preserve">, en ese tiempo, lo siguiente es </w:t>
      </w:r>
      <w:r w:rsidR="001D5F93">
        <w:rPr>
          <w:rFonts w:ascii="Arial" w:hAnsi="Arial" w:cs="Arial"/>
        </w:rPr>
        <w:t>combinar</w:t>
      </w:r>
      <w:r w:rsidR="008B0244">
        <w:rPr>
          <w:rFonts w:ascii="Arial" w:hAnsi="Arial" w:cs="Arial"/>
        </w:rPr>
        <w:t xml:space="preserve"> el tiempo y la función </w:t>
      </w:r>
      <w:r w:rsidR="001D5F93">
        <w:rPr>
          <w:rFonts w:ascii="Arial" w:hAnsi="Arial" w:cs="Arial"/>
        </w:rPr>
        <w:t>interpolada</w:t>
      </w:r>
      <w:r w:rsidR="008B0244">
        <w:rPr>
          <w:rFonts w:ascii="Arial" w:hAnsi="Arial" w:cs="Arial"/>
        </w:rPr>
        <w:t xml:space="preserve">, armamos una tabla la cual ya esta parametrizada, solo resta hacer esto para todos los ciclos, y </w:t>
      </w:r>
      <w:r w:rsidR="001D5F93">
        <w:rPr>
          <w:rFonts w:ascii="Arial" w:hAnsi="Arial" w:cs="Arial"/>
        </w:rPr>
        <w:t>graficar, mi código fue el siguiente.</w:t>
      </w:r>
    </w:p>
    <w:p w14:paraId="18CD4EF2" w14:textId="4C8851B4" w:rsidR="001D5F93" w:rsidRDefault="001D5F93" w:rsidP="00CC6DCE">
      <w:pPr>
        <w:rPr>
          <w:rFonts w:ascii="Arial" w:hAnsi="Arial" w:cs="Arial"/>
        </w:rPr>
      </w:pPr>
      <w:r w:rsidRPr="001D5F93">
        <w:rPr>
          <w:rFonts w:ascii="Arial" w:hAnsi="Arial" w:cs="Arial"/>
          <w:noProof/>
        </w:rPr>
        <w:lastRenderedPageBreak/>
        <w:drawing>
          <wp:inline distT="0" distB="0" distL="0" distR="0" wp14:anchorId="063C10B1" wp14:editId="1C177FA3">
            <wp:extent cx="5612130" cy="40278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027805"/>
                    </a:xfrm>
                    <a:prstGeom prst="rect">
                      <a:avLst/>
                    </a:prstGeom>
                  </pic:spPr>
                </pic:pic>
              </a:graphicData>
            </a:graphic>
          </wp:inline>
        </w:drawing>
      </w:r>
    </w:p>
    <w:p w14:paraId="24B336CA" w14:textId="4898F2F1" w:rsidR="001D5F93" w:rsidRDefault="001D5F93" w:rsidP="00CC6DCE">
      <w:pPr>
        <w:rPr>
          <w:rFonts w:ascii="Arial" w:hAnsi="Arial" w:cs="Arial"/>
        </w:rPr>
      </w:pPr>
      <w:r w:rsidRPr="001D5F93">
        <w:rPr>
          <w:rFonts w:ascii="Arial" w:hAnsi="Arial" w:cs="Arial"/>
          <w:noProof/>
        </w:rPr>
        <w:lastRenderedPageBreak/>
        <w:drawing>
          <wp:inline distT="0" distB="0" distL="0" distR="0" wp14:anchorId="36D417A2" wp14:editId="0AC1D1C4">
            <wp:extent cx="5612130" cy="42348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234815"/>
                    </a:xfrm>
                    <a:prstGeom prst="rect">
                      <a:avLst/>
                    </a:prstGeom>
                  </pic:spPr>
                </pic:pic>
              </a:graphicData>
            </a:graphic>
          </wp:inline>
        </w:drawing>
      </w:r>
    </w:p>
    <w:p w14:paraId="2EACDDDF" w14:textId="52E160EB" w:rsidR="001D5F93" w:rsidRDefault="001D5F93" w:rsidP="00CC6DCE">
      <w:pPr>
        <w:rPr>
          <w:rFonts w:ascii="Arial" w:hAnsi="Arial" w:cs="Arial"/>
        </w:rPr>
      </w:pPr>
      <w:r w:rsidRPr="001D5F93">
        <w:rPr>
          <w:rFonts w:ascii="Arial" w:hAnsi="Arial" w:cs="Arial"/>
          <w:noProof/>
        </w:rPr>
        <w:lastRenderedPageBreak/>
        <w:drawing>
          <wp:inline distT="0" distB="0" distL="0" distR="0" wp14:anchorId="4800D320" wp14:editId="759E3EF0">
            <wp:extent cx="5612130" cy="441388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413885"/>
                    </a:xfrm>
                    <a:prstGeom prst="rect">
                      <a:avLst/>
                    </a:prstGeom>
                  </pic:spPr>
                </pic:pic>
              </a:graphicData>
            </a:graphic>
          </wp:inline>
        </w:drawing>
      </w:r>
    </w:p>
    <w:p w14:paraId="2B4FE838" w14:textId="0E4AC9BC" w:rsidR="001D5F93" w:rsidRDefault="001D5F93" w:rsidP="00CC6DCE">
      <w:pPr>
        <w:rPr>
          <w:rFonts w:ascii="Arial" w:hAnsi="Arial" w:cs="Arial"/>
        </w:rPr>
      </w:pPr>
      <w:r w:rsidRPr="001D5F93">
        <w:rPr>
          <w:rFonts w:ascii="Arial" w:hAnsi="Arial" w:cs="Arial"/>
          <w:noProof/>
        </w:rPr>
        <w:drawing>
          <wp:inline distT="0" distB="0" distL="0" distR="0" wp14:anchorId="6629DD34" wp14:editId="4C6C759A">
            <wp:extent cx="6114328" cy="3200372"/>
            <wp:effectExtent l="0" t="0" r="127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498" cy="3203602"/>
                    </a:xfrm>
                    <a:prstGeom prst="rect">
                      <a:avLst/>
                    </a:prstGeom>
                  </pic:spPr>
                </pic:pic>
              </a:graphicData>
            </a:graphic>
          </wp:inline>
        </w:drawing>
      </w:r>
    </w:p>
    <w:p w14:paraId="1FC16455" w14:textId="3B457F9D" w:rsidR="00BD3E2E" w:rsidRPr="00652829" w:rsidRDefault="001D5F93" w:rsidP="00CC6DCE">
      <w:pPr>
        <w:rPr>
          <w:rFonts w:ascii="Arial" w:hAnsi="Arial" w:cs="Arial"/>
        </w:rPr>
      </w:pPr>
      <w:r w:rsidRPr="001D5F93">
        <w:rPr>
          <w:rFonts w:ascii="Arial" w:hAnsi="Arial" w:cs="Arial"/>
          <w:noProof/>
        </w:rPr>
        <w:lastRenderedPageBreak/>
        <w:drawing>
          <wp:inline distT="0" distB="0" distL="0" distR="0" wp14:anchorId="48DC3A91" wp14:editId="6D4654F3">
            <wp:extent cx="5612130" cy="10109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10920"/>
                    </a:xfrm>
                    <a:prstGeom prst="rect">
                      <a:avLst/>
                    </a:prstGeom>
                  </pic:spPr>
                </pic:pic>
              </a:graphicData>
            </a:graphic>
          </wp:inline>
        </w:drawing>
      </w:r>
    </w:p>
    <w:p w14:paraId="479802A1" w14:textId="77777777" w:rsidR="00813652" w:rsidRDefault="00813652" w:rsidP="00813652">
      <w:pPr>
        <w:rPr>
          <w:rFonts w:ascii="Arial" w:hAnsi="Arial" w:cs="Arial"/>
        </w:rPr>
      </w:pPr>
    </w:p>
    <w:p w14:paraId="14793192" w14:textId="20963109" w:rsidR="006450DC" w:rsidRDefault="00E15F98" w:rsidP="00E15F98">
      <w:pPr>
        <w:pStyle w:val="Ttulo1"/>
        <w:rPr>
          <w:rFonts w:ascii="Arial" w:hAnsi="Arial" w:cs="Arial"/>
        </w:rPr>
      </w:pPr>
      <w:bookmarkStart w:id="4" w:name="_Toc90032435"/>
      <w:r>
        <w:rPr>
          <w:rFonts w:ascii="Arial" w:hAnsi="Arial" w:cs="Arial"/>
        </w:rPr>
        <w:t>Resultados</w:t>
      </w:r>
      <w:bookmarkEnd w:id="4"/>
    </w:p>
    <w:p w14:paraId="2A36CFBD" w14:textId="6F658D89" w:rsidR="00600F32" w:rsidRDefault="00123F02" w:rsidP="00F3224F">
      <w:r>
        <w:t>Los resultados son las graficas obtenidas de los tres ciclos las cuales imprimí por separado y junté en un solo marco para su comparación.</w:t>
      </w:r>
    </w:p>
    <w:p w14:paraId="4CF2A529" w14:textId="25F3B86F" w:rsidR="00123F02" w:rsidRDefault="00123F02" w:rsidP="00123F02">
      <w:pPr>
        <w:jc w:val="center"/>
        <w:rPr>
          <w:rFonts w:ascii="Arial" w:hAnsi="Arial" w:cs="Arial"/>
        </w:rPr>
      </w:pPr>
      <w:r w:rsidRPr="00123F02">
        <w:rPr>
          <w:rFonts w:ascii="Arial" w:hAnsi="Arial" w:cs="Arial"/>
          <w:noProof/>
        </w:rPr>
        <w:drawing>
          <wp:inline distT="0" distB="0" distL="0" distR="0" wp14:anchorId="1A4EF00C" wp14:editId="729187E0">
            <wp:extent cx="5607284" cy="53795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323" cy="5384356"/>
                    </a:xfrm>
                    <a:prstGeom prst="rect">
                      <a:avLst/>
                    </a:prstGeom>
                  </pic:spPr>
                </pic:pic>
              </a:graphicData>
            </a:graphic>
          </wp:inline>
        </w:drawing>
      </w:r>
    </w:p>
    <w:p w14:paraId="11F730F3" w14:textId="54169203" w:rsidR="00123F02" w:rsidRDefault="00123F02" w:rsidP="00123F02">
      <w:pPr>
        <w:jc w:val="center"/>
        <w:rPr>
          <w:rFonts w:ascii="Arial" w:hAnsi="Arial" w:cs="Arial"/>
        </w:rPr>
      </w:pPr>
      <w:r w:rsidRPr="00123F02">
        <w:rPr>
          <w:rFonts w:ascii="Arial" w:hAnsi="Arial" w:cs="Arial"/>
          <w:noProof/>
        </w:rPr>
        <w:lastRenderedPageBreak/>
        <w:drawing>
          <wp:inline distT="0" distB="0" distL="0" distR="0" wp14:anchorId="40A1B04E" wp14:editId="208E8832">
            <wp:extent cx="4120738" cy="4036297"/>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0476" cy="4055630"/>
                    </a:xfrm>
                    <a:prstGeom prst="rect">
                      <a:avLst/>
                    </a:prstGeom>
                  </pic:spPr>
                </pic:pic>
              </a:graphicData>
            </a:graphic>
          </wp:inline>
        </w:drawing>
      </w:r>
    </w:p>
    <w:p w14:paraId="00EC5DD4" w14:textId="170BBA03" w:rsidR="00123F02" w:rsidRDefault="00123F02" w:rsidP="00123F02">
      <w:pPr>
        <w:jc w:val="center"/>
        <w:rPr>
          <w:rFonts w:ascii="Arial" w:hAnsi="Arial" w:cs="Arial"/>
        </w:rPr>
      </w:pPr>
      <w:r w:rsidRPr="00123F02">
        <w:rPr>
          <w:rFonts w:ascii="Arial" w:hAnsi="Arial" w:cs="Arial"/>
          <w:noProof/>
        </w:rPr>
        <w:drawing>
          <wp:inline distT="0" distB="0" distL="0" distR="0" wp14:anchorId="5CD8E01C" wp14:editId="46E0E146">
            <wp:extent cx="4469441" cy="4096987"/>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2770" cy="4109205"/>
                    </a:xfrm>
                    <a:prstGeom prst="rect">
                      <a:avLst/>
                    </a:prstGeom>
                  </pic:spPr>
                </pic:pic>
              </a:graphicData>
            </a:graphic>
          </wp:inline>
        </w:drawing>
      </w:r>
    </w:p>
    <w:p w14:paraId="37EBC262" w14:textId="5141D60E" w:rsidR="00123F02" w:rsidRPr="00E15F98" w:rsidRDefault="008F644B" w:rsidP="00123F02">
      <w:pPr>
        <w:jc w:val="center"/>
        <w:rPr>
          <w:rFonts w:ascii="Arial" w:hAnsi="Arial" w:cs="Arial"/>
        </w:rPr>
      </w:pPr>
      <w:r w:rsidRPr="008F644B">
        <w:rPr>
          <w:rFonts w:ascii="Arial" w:hAnsi="Arial" w:cs="Arial"/>
          <w:noProof/>
        </w:rPr>
        <w:lastRenderedPageBreak/>
        <w:drawing>
          <wp:inline distT="0" distB="0" distL="0" distR="0" wp14:anchorId="65BDC72D" wp14:editId="3C8EFF5C">
            <wp:extent cx="4848902" cy="236253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8902" cy="2362530"/>
                    </a:xfrm>
                    <a:prstGeom prst="rect">
                      <a:avLst/>
                    </a:prstGeom>
                  </pic:spPr>
                </pic:pic>
              </a:graphicData>
            </a:graphic>
          </wp:inline>
        </w:drawing>
      </w:r>
    </w:p>
    <w:p w14:paraId="3AD9BE0D" w14:textId="408F3EE3" w:rsidR="00D43FD1" w:rsidRDefault="00D43FD1" w:rsidP="00D43FD1">
      <w:pPr>
        <w:pStyle w:val="Ttulo1"/>
        <w:rPr>
          <w:rFonts w:ascii="Arial" w:hAnsi="Arial" w:cs="Arial"/>
        </w:rPr>
      </w:pPr>
      <w:bookmarkStart w:id="5" w:name="_Toc90032436"/>
      <w:r>
        <w:rPr>
          <w:rFonts w:ascii="Arial" w:hAnsi="Arial" w:cs="Arial"/>
        </w:rPr>
        <w:t>Análisis de resultados</w:t>
      </w:r>
      <w:r w:rsidR="00E15F98">
        <w:rPr>
          <w:rFonts w:ascii="Arial" w:hAnsi="Arial" w:cs="Arial"/>
        </w:rPr>
        <w:t xml:space="preserve"> y conclusiones</w:t>
      </w:r>
      <w:bookmarkEnd w:id="5"/>
    </w:p>
    <w:p w14:paraId="0D8BFD61" w14:textId="3C5756E1" w:rsidR="00D17374" w:rsidRDefault="0019489F">
      <w:pPr>
        <w:rPr>
          <w:rFonts w:ascii="Arial" w:hAnsi="Arial" w:cs="Arial"/>
        </w:rPr>
      </w:pPr>
      <w:r>
        <w:rPr>
          <w:rFonts w:ascii="Arial" w:hAnsi="Arial" w:cs="Arial"/>
        </w:rPr>
        <w:t xml:space="preserve">Lo que puedo notar es que no es tan notorio el cambio de marcha con tenis y sin tenis, por lo menos solo fijándonos en la rodilla, me imagino que es porque la rodilla al tener un movimiento de </w:t>
      </w:r>
      <w:r w:rsidR="00B7394B">
        <w:rPr>
          <w:rFonts w:ascii="Arial" w:hAnsi="Arial" w:cs="Arial"/>
        </w:rPr>
        <w:t>abertura y</w:t>
      </w:r>
      <w:r>
        <w:rPr>
          <w:rFonts w:ascii="Arial" w:hAnsi="Arial" w:cs="Arial"/>
        </w:rPr>
        <w:t xml:space="preserve"> cierre durante la marcha no es muy afectado, por esto, creo que se notaria mas en mi cadera o en mi tobillo debido a que la horma de los tenis modifica, mis alturas, y la posición de mis articulaciones.</w:t>
      </w:r>
    </w:p>
    <w:p w14:paraId="7B9BEBB5" w14:textId="1B4664ED" w:rsidR="009E1910" w:rsidRDefault="0019489F">
      <w:pPr>
        <w:rPr>
          <w:rFonts w:ascii="Arial" w:hAnsi="Arial" w:cs="Arial"/>
        </w:rPr>
      </w:pPr>
      <w:r>
        <w:rPr>
          <w:rFonts w:ascii="Arial" w:hAnsi="Arial" w:cs="Arial"/>
        </w:rPr>
        <w:t>En el caso de rodilla puedo notar que los ciclos con tenis llegan mucho mas arriba en la posición Y me imagino que es por la altura de los tenis, otra cosa que noto es</w:t>
      </w:r>
      <w:r w:rsidR="00B7394B">
        <w:rPr>
          <w:rFonts w:ascii="Arial" w:hAnsi="Arial" w:cs="Arial"/>
        </w:rPr>
        <w:t xml:space="preserve"> una curva muy pronunciada en la parte descalza verde, pareciera que alzo mi la rodilla, pero no es así, yo creo que los datos están un poco desfasados, con respecto a los demás, y esa curva debería estar un poco mas recorrida a la derecha, por lo demás como lo había mencionado me parecen curvas bastantes similares, sin gran cambio entre ellas, como lo dije creo que es porque los tenis no afectan mucho en un movimiento tan lento y en la rodilla.</w:t>
      </w:r>
    </w:p>
    <w:p w14:paraId="21323DA3" w14:textId="296E6EFA" w:rsidR="00D43FD1" w:rsidRDefault="00E15F98" w:rsidP="00D43FD1">
      <w:pPr>
        <w:pStyle w:val="Ttulo1"/>
        <w:rPr>
          <w:rFonts w:ascii="Arial" w:hAnsi="Arial" w:cs="Arial"/>
        </w:rPr>
      </w:pPr>
      <w:bookmarkStart w:id="6" w:name="_Toc90032437"/>
      <w:r>
        <w:rPr>
          <w:rFonts w:ascii="Arial" w:hAnsi="Arial" w:cs="Arial"/>
        </w:rPr>
        <w:t>Referencias bibliográficas</w:t>
      </w:r>
      <w:bookmarkEnd w:id="6"/>
    </w:p>
    <w:p w14:paraId="7FDB1BCC" w14:textId="77777777" w:rsidR="00D43FD1" w:rsidRDefault="00D43FD1">
      <w:pPr>
        <w:rPr>
          <w:rFonts w:ascii="Arial" w:hAnsi="Arial" w:cs="Arial"/>
        </w:rPr>
      </w:pPr>
    </w:p>
    <w:p w14:paraId="2D772A35" w14:textId="6F69AA2A" w:rsidR="00A20831" w:rsidRDefault="00000000" w:rsidP="001D5F93">
      <w:pPr>
        <w:pStyle w:val="Prrafodelista"/>
        <w:numPr>
          <w:ilvl w:val="0"/>
          <w:numId w:val="1"/>
        </w:numPr>
        <w:ind w:left="924" w:hanging="357"/>
        <w:rPr>
          <w:rFonts w:ascii="Arial" w:hAnsi="Arial" w:cs="Arial"/>
        </w:rPr>
      </w:pPr>
      <w:hyperlink r:id="rId23" w:history="1">
        <w:r w:rsidR="00663E4D" w:rsidRPr="00434113">
          <w:rPr>
            <w:rStyle w:val="Hipervnculo"/>
            <w:rFonts w:ascii="Arial" w:hAnsi="Arial" w:cs="Arial"/>
          </w:rPr>
          <w:t>https://www.elsevier.es/es-revista-revista-iberoamericana-fisioterapia-kinesiologia-176-articulo-fases-marcha-humana-13012714</w:t>
        </w:r>
      </w:hyperlink>
    </w:p>
    <w:p w14:paraId="5645791B" w14:textId="3D2CA4C1" w:rsidR="00663E4D" w:rsidRDefault="00000000" w:rsidP="001D5F93">
      <w:pPr>
        <w:pStyle w:val="Prrafodelista"/>
        <w:numPr>
          <w:ilvl w:val="0"/>
          <w:numId w:val="1"/>
        </w:numPr>
        <w:ind w:left="924" w:hanging="357"/>
        <w:rPr>
          <w:rFonts w:ascii="Arial" w:hAnsi="Arial" w:cs="Arial"/>
        </w:rPr>
      </w:pPr>
      <w:hyperlink r:id="rId24" w:history="1">
        <w:r w:rsidR="00663E4D" w:rsidRPr="00434113">
          <w:rPr>
            <w:rStyle w:val="Hipervnculo"/>
            <w:rFonts w:ascii="Arial" w:hAnsi="Arial" w:cs="Arial"/>
          </w:rPr>
          <w:t>https://www.sciencedirect.com/science/article/abs/pii/S1762827X20440349</w:t>
        </w:r>
      </w:hyperlink>
    </w:p>
    <w:p w14:paraId="41DCCDAD" w14:textId="0EAC229D" w:rsidR="00663E4D" w:rsidRDefault="00000000" w:rsidP="001D5F93">
      <w:pPr>
        <w:pStyle w:val="Prrafodelista"/>
        <w:numPr>
          <w:ilvl w:val="0"/>
          <w:numId w:val="1"/>
        </w:numPr>
        <w:ind w:left="924" w:hanging="357"/>
        <w:rPr>
          <w:rFonts w:ascii="Arial" w:hAnsi="Arial" w:cs="Arial"/>
        </w:rPr>
      </w:pPr>
      <w:hyperlink r:id="rId25" w:history="1">
        <w:r w:rsidR="009156E1" w:rsidRPr="00434113">
          <w:rPr>
            <w:rStyle w:val="Hipervnculo"/>
            <w:rFonts w:ascii="Arial" w:hAnsi="Arial" w:cs="Arial"/>
          </w:rPr>
          <w:t>https://www.redalyc.org/pdf/2738/273828094009.pdf</w:t>
        </w:r>
      </w:hyperlink>
    </w:p>
    <w:p w14:paraId="396EAD50" w14:textId="77777777" w:rsidR="009156E1" w:rsidRPr="009156E1" w:rsidRDefault="009156E1" w:rsidP="009156E1">
      <w:pPr>
        <w:ind w:left="567"/>
        <w:rPr>
          <w:rFonts w:ascii="Arial" w:hAnsi="Arial" w:cs="Arial"/>
        </w:rPr>
      </w:pPr>
    </w:p>
    <w:p w14:paraId="3DAD4BA3" w14:textId="77777777" w:rsidR="00D43FD1" w:rsidRDefault="00D43FD1">
      <w:pPr>
        <w:rPr>
          <w:rFonts w:ascii="Arial" w:hAnsi="Arial" w:cs="Arial"/>
        </w:rPr>
      </w:pPr>
    </w:p>
    <w:p w14:paraId="70E5CEBB" w14:textId="3B38C73B" w:rsidR="00D43FD1" w:rsidRDefault="00D43FD1">
      <w:pPr>
        <w:rPr>
          <w:rFonts w:ascii="Arial" w:hAnsi="Arial" w:cs="Arial"/>
        </w:rPr>
      </w:pPr>
    </w:p>
    <w:p w14:paraId="0C400079" w14:textId="77777777" w:rsidR="00D43FD1" w:rsidRPr="00D43FD1" w:rsidRDefault="00D43FD1">
      <w:pPr>
        <w:rPr>
          <w:rFonts w:ascii="Arial" w:hAnsi="Arial" w:cs="Arial"/>
        </w:rPr>
      </w:pPr>
    </w:p>
    <w:sectPr w:rsidR="00D43FD1" w:rsidRPr="00D43F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C2E24"/>
    <w:multiLevelType w:val="hybridMultilevel"/>
    <w:tmpl w:val="BD4C89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49E2072"/>
    <w:multiLevelType w:val="hybridMultilevel"/>
    <w:tmpl w:val="49C0ADF2"/>
    <w:lvl w:ilvl="0" w:tplc="080A0001">
      <w:start w:val="1"/>
      <w:numFmt w:val="bullet"/>
      <w:lvlText w:val=""/>
      <w:lvlJc w:val="left"/>
      <w:pPr>
        <w:ind w:left="3097" w:hanging="360"/>
      </w:pPr>
      <w:rPr>
        <w:rFonts w:ascii="Symbol" w:hAnsi="Symbol" w:hint="default"/>
      </w:rPr>
    </w:lvl>
    <w:lvl w:ilvl="1" w:tplc="080A0003" w:tentative="1">
      <w:start w:val="1"/>
      <w:numFmt w:val="bullet"/>
      <w:lvlText w:val="o"/>
      <w:lvlJc w:val="left"/>
      <w:pPr>
        <w:ind w:left="3817" w:hanging="360"/>
      </w:pPr>
      <w:rPr>
        <w:rFonts w:ascii="Courier New" w:hAnsi="Courier New" w:cs="Courier New" w:hint="default"/>
      </w:rPr>
    </w:lvl>
    <w:lvl w:ilvl="2" w:tplc="080A0005" w:tentative="1">
      <w:start w:val="1"/>
      <w:numFmt w:val="bullet"/>
      <w:lvlText w:val=""/>
      <w:lvlJc w:val="left"/>
      <w:pPr>
        <w:ind w:left="4537" w:hanging="360"/>
      </w:pPr>
      <w:rPr>
        <w:rFonts w:ascii="Wingdings" w:hAnsi="Wingdings" w:hint="default"/>
      </w:rPr>
    </w:lvl>
    <w:lvl w:ilvl="3" w:tplc="080A0001" w:tentative="1">
      <w:start w:val="1"/>
      <w:numFmt w:val="bullet"/>
      <w:lvlText w:val=""/>
      <w:lvlJc w:val="left"/>
      <w:pPr>
        <w:ind w:left="5257" w:hanging="360"/>
      </w:pPr>
      <w:rPr>
        <w:rFonts w:ascii="Symbol" w:hAnsi="Symbol" w:hint="default"/>
      </w:rPr>
    </w:lvl>
    <w:lvl w:ilvl="4" w:tplc="080A0003" w:tentative="1">
      <w:start w:val="1"/>
      <w:numFmt w:val="bullet"/>
      <w:lvlText w:val="o"/>
      <w:lvlJc w:val="left"/>
      <w:pPr>
        <w:ind w:left="5977" w:hanging="360"/>
      </w:pPr>
      <w:rPr>
        <w:rFonts w:ascii="Courier New" w:hAnsi="Courier New" w:cs="Courier New" w:hint="default"/>
      </w:rPr>
    </w:lvl>
    <w:lvl w:ilvl="5" w:tplc="080A0005" w:tentative="1">
      <w:start w:val="1"/>
      <w:numFmt w:val="bullet"/>
      <w:lvlText w:val=""/>
      <w:lvlJc w:val="left"/>
      <w:pPr>
        <w:ind w:left="6697" w:hanging="360"/>
      </w:pPr>
      <w:rPr>
        <w:rFonts w:ascii="Wingdings" w:hAnsi="Wingdings" w:hint="default"/>
      </w:rPr>
    </w:lvl>
    <w:lvl w:ilvl="6" w:tplc="080A0001" w:tentative="1">
      <w:start w:val="1"/>
      <w:numFmt w:val="bullet"/>
      <w:lvlText w:val=""/>
      <w:lvlJc w:val="left"/>
      <w:pPr>
        <w:ind w:left="7417" w:hanging="360"/>
      </w:pPr>
      <w:rPr>
        <w:rFonts w:ascii="Symbol" w:hAnsi="Symbol" w:hint="default"/>
      </w:rPr>
    </w:lvl>
    <w:lvl w:ilvl="7" w:tplc="080A0003" w:tentative="1">
      <w:start w:val="1"/>
      <w:numFmt w:val="bullet"/>
      <w:lvlText w:val="o"/>
      <w:lvlJc w:val="left"/>
      <w:pPr>
        <w:ind w:left="8137" w:hanging="360"/>
      </w:pPr>
      <w:rPr>
        <w:rFonts w:ascii="Courier New" w:hAnsi="Courier New" w:cs="Courier New" w:hint="default"/>
      </w:rPr>
    </w:lvl>
    <w:lvl w:ilvl="8" w:tplc="080A0005" w:tentative="1">
      <w:start w:val="1"/>
      <w:numFmt w:val="bullet"/>
      <w:lvlText w:val=""/>
      <w:lvlJc w:val="left"/>
      <w:pPr>
        <w:ind w:left="8857" w:hanging="360"/>
      </w:pPr>
      <w:rPr>
        <w:rFonts w:ascii="Wingdings" w:hAnsi="Wingdings" w:hint="default"/>
      </w:rPr>
    </w:lvl>
  </w:abstractNum>
  <w:num w:numId="1" w16cid:durableId="8602284">
    <w:abstractNumId w:val="1"/>
  </w:num>
  <w:num w:numId="2" w16cid:durableId="1048802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097"/>
    <w:rsid w:val="001200A8"/>
    <w:rsid w:val="00123F02"/>
    <w:rsid w:val="00137D9A"/>
    <w:rsid w:val="00181381"/>
    <w:rsid w:val="0019489F"/>
    <w:rsid w:val="001B2240"/>
    <w:rsid w:val="001B3F83"/>
    <w:rsid w:val="001C3946"/>
    <w:rsid w:val="001D5F93"/>
    <w:rsid w:val="001E130C"/>
    <w:rsid w:val="00261E44"/>
    <w:rsid w:val="002A4D87"/>
    <w:rsid w:val="002C4580"/>
    <w:rsid w:val="002D69F1"/>
    <w:rsid w:val="003473A9"/>
    <w:rsid w:val="00380DE7"/>
    <w:rsid w:val="003D3E9B"/>
    <w:rsid w:val="003E42FA"/>
    <w:rsid w:val="003F5B05"/>
    <w:rsid w:val="004106E2"/>
    <w:rsid w:val="00425CE5"/>
    <w:rsid w:val="004F7F3A"/>
    <w:rsid w:val="005539F6"/>
    <w:rsid w:val="00597B78"/>
    <w:rsid w:val="005B2A5B"/>
    <w:rsid w:val="005F73A2"/>
    <w:rsid w:val="00600F32"/>
    <w:rsid w:val="00640160"/>
    <w:rsid w:val="00640C88"/>
    <w:rsid w:val="006450DC"/>
    <w:rsid w:val="00652829"/>
    <w:rsid w:val="00663E4D"/>
    <w:rsid w:val="00666D0B"/>
    <w:rsid w:val="006800C2"/>
    <w:rsid w:val="006A74D1"/>
    <w:rsid w:val="00734020"/>
    <w:rsid w:val="007351AA"/>
    <w:rsid w:val="00735BB1"/>
    <w:rsid w:val="00736E8C"/>
    <w:rsid w:val="00745EEA"/>
    <w:rsid w:val="0081316C"/>
    <w:rsid w:val="00813652"/>
    <w:rsid w:val="008B0244"/>
    <w:rsid w:val="008B1234"/>
    <w:rsid w:val="008F644B"/>
    <w:rsid w:val="009156E1"/>
    <w:rsid w:val="00955B94"/>
    <w:rsid w:val="00956BBB"/>
    <w:rsid w:val="00972218"/>
    <w:rsid w:val="00993743"/>
    <w:rsid w:val="009A56B4"/>
    <w:rsid w:val="009E1910"/>
    <w:rsid w:val="00A009FB"/>
    <w:rsid w:val="00A170A7"/>
    <w:rsid w:val="00A20831"/>
    <w:rsid w:val="00A34CA0"/>
    <w:rsid w:val="00A402CA"/>
    <w:rsid w:val="00A76A14"/>
    <w:rsid w:val="00A8277E"/>
    <w:rsid w:val="00AC32B9"/>
    <w:rsid w:val="00B13AD9"/>
    <w:rsid w:val="00B3204F"/>
    <w:rsid w:val="00B7394B"/>
    <w:rsid w:val="00BD3E2E"/>
    <w:rsid w:val="00CA484E"/>
    <w:rsid w:val="00CC6DCE"/>
    <w:rsid w:val="00CE1946"/>
    <w:rsid w:val="00D140C1"/>
    <w:rsid w:val="00D15F8C"/>
    <w:rsid w:val="00D17374"/>
    <w:rsid w:val="00D43FD1"/>
    <w:rsid w:val="00DA2C87"/>
    <w:rsid w:val="00DC31C9"/>
    <w:rsid w:val="00E03646"/>
    <w:rsid w:val="00E15F98"/>
    <w:rsid w:val="00E43097"/>
    <w:rsid w:val="00E517B8"/>
    <w:rsid w:val="00EB01D0"/>
    <w:rsid w:val="00EF5B59"/>
    <w:rsid w:val="00F3224F"/>
    <w:rsid w:val="00FC12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EF2F"/>
  <w15:chartTrackingRefBased/>
  <w15:docId w15:val="{7CEB15F6-FE22-4F14-A0EA-40B296A9F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3F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56BBB"/>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956BBB"/>
    <w:rPr>
      <w:rFonts w:ascii="Verdana" w:eastAsia="Verdana" w:hAnsi="Verdana" w:cs="Verdana"/>
      <w:sz w:val="24"/>
      <w:szCs w:val="24"/>
      <w:lang w:val="es-ES"/>
    </w:rPr>
  </w:style>
  <w:style w:type="character" w:customStyle="1" w:styleId="Ttulo1Car">
    <w:name w:val="Título 1 Car"/>
    <w:basedOn w:val="Fuentedeprrafopredeter"/>
    <w:link w:val="Ttulo1"/>
    <w:uiPriority w:val="9"/>
    <w:rsid w:val="00D43FD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43FD1"/>
    <w:pPr>
      <w:outlineLvl w:val="9"/>
    </w:pPr>
    <w:rPr>
      <w:lang w:eastAsia="es-MX"/>
    </w:rPr>
  </w:style>
  <w:style w:type="paragraph" w:styleId="TDC1">
    <w:name w:val="toc 1"/>
    <w:basedOn w:val="Normal"/>
    <w:next w:val="Normal"/>
    <w:autoRedefine/>
    <w:uiPriority w:val="39"/>
    <w:unhideWhenUsed/>
    <w:rsid w:val="00D43FD1"/>
    <w:pPr>
      <w:spacing w:after="100"/>
    </w:pPr>
  </w:style>
  <w:style w:type="character" w:styleId="Hipervnculo">
    <w:name w:val="Hyperlink"/>
    <w:basedOn w:val="Fuentedeprrafopredeter"/>
    <w:uiPriority w:val="99"/>
    <w:unhideWhenUsed/>
    <w:rsid w:val="00D43FD1"/>
    <w:rPr>
      <w:color w:val="0563C1" w:themeColor="hyperlink"/>
      <w:u w:val="single"/>
    </w:rPr>
  </w:style>
  <w:style w:type="paragraph" w:styleId="Prrafodelista">
    <w:name w:val="List Paragraph"/>
    <w:basedOn w:val="Normal"/>
    <w:uiPriority w:val="34"/>
    <w:qFormat/>
    <w:rsid w:val="001B2240"/>
    <w:pPr>
      <w:ind w:left="720"/>
      <w:contextualSpacing/>
    </w:pPr>
  </w:style>
  <w:style w:type="character" w:styleId="Mencinsinresolver">
    <w:name w:val="Unresolved Mention"/>
    <w:basedOn w:val="Fuentedeprrafopredeter"/>
    <w:uiPriority w:val="99"/>
    <w:semiHidden/>
    <w:unhideWhenUsed/>
    <w:rsid w:val="00A20831"/>
    <w:rPr>
      <w:color w:val="605E5C"/>
      <w:shd w:val="clear" w:color="auto" w:fill="E1DFDD"/>
    </w:rPr>
  </w:style>
  <w:style w:type="character" w:styleId="Hipervnculovisitado">
    <w:name w:val="FollowedHyperlink"/>
    <w:basedOn w:val="Fuentedeprrafopredeter"/>
    <w:uiPriority w:val="99"/>
    <w:semiHidden/>
    <w:unhideWhenUsed/>
    <w:rsid w:val="00736E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redalyc.org/pdf/2738/273828094009.pdf"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sciencedirect.com/science/article/abs/pii/S1762827X2044034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elsevier.es/es-revista-revista-iberoamericana-fisioterapia-kinesiologia-176-articulo-fases-marcha-humana-1301271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72CD8-050A-4F71-B607-4D6969235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12</Pages>
  <Words>1368</Words>
  <Characters>7525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m.</dc:creator>
  <cp:keywords/>
  <dc:description/>
  <cp:lastModifiedBy>uri m.</cp:lastModifiedBy>
  <cp:revision>86</cp:revision>
  <cp:lastPrinted>2021-12-10T18:40:00Z</cp:lastPrinted>
  <dcterms:created xsi:type="dcterms:W3CDTF">2021-11-25T18:55:00Z</dcterms:created>
  <dcterms:modified xsi:type="dcterms:W3CDTF">2023-03-03T03:09:00Z</dcterms:modified>
</cp:coreProperties>
</file>