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Detección de obstáculos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Alternativas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infrarrojo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Circuito infrarrojo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Láser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infrarrojo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Circuito infrarrojo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Láser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sencilla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Distancia variable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Costo: $67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Requiere armado del circuito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Costo: 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sencilla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Costo: 25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Módulo infrarrojo: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52663" cy="17165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716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Módulo De Sensor Ir Infrarrojo Detector Obstaculos Arduino | MercadoLibre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Circuito Infrarrojo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56487" cy="18153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487" cy="181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Láser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457325" cy="12482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8008" l="9278" r="11855" t="1446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48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Módulo Sensor Laser KY-008 | SANDOROBOTICS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Se seleccionó la opción del  circuito de sensores infrarrojos, por el costo y la sencillez de armado y diseño, este circuito se pondrá a prueba para calibrar su funcionamiento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andorobotics.com/producto/hr0021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rticulo.mercadolibre.com.mx/MLM-826296559-modulo-de-sensor-ir-infrarrojo-detector-obstaculos-arduino-_JM#reco_item_pos=3&amp;reco_backend=machinalis-v2p-pdp-boost-v2&amp;reco_backend_type=low_level&amp;reco_client=vip-v2p&amp;reco_id=46cd80d5-3c97-45a1-9ece-fda2c02db009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