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LAB PROJECT : HCI</w:t>
      </w:r>
    </w:p>
    <w:p w:rsidR="00000000" w:rsidDel="00000000" w:rsidP="00000000" w:rsidRDefault="00000000" w:rsidRPr="00000000" w14:paraId="00000002">
      <w:pPr>
        <w:rPr>
          <w:b w:val="1"/>
        </w:rPr>
      </w:pPr>
      <w:r w:rsidDel="00000000" w:rsidR="00000000" w:rsidRPr="00000000">
        <w:rPr>
          <w:b w:val="1"/>
          <w:rtl w:val="0"/>
        </w:rPr>
        <w:t xml:space="preserve">Nama : Marco Davincent Dermawan</w:t>
      </w:r>
    </w:p>
    <w:p w:rsidR="00000000" w:rsidDel="00000000" w:rsidP="00000000" w:rsidRDefault="00000000" w:rsidRPr="00000000" w14:paraId="00000003">
      <w:pPr>
        <w:rPr>
          <w:b w:val="1"/>
        </w:rPr>
      </w:pPr>
      <w:r w:rsidDel="00000000" w:rsidR="00000000" w:rsidRPr="00000000">
        <w:rPr>
          <w:b w:val="1"/>
          <w:rtl w:val="0"/>
        </w:rPr>
        <w:t xml:space="preserve">NIM : 2602177266</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numPr>
          <w:ilvl w:val="0"/>
          <w:numId w:val="2"/>
        </w:numPr>
        <w:ind w:left="720" w:hanging="360"/>
        <w:rPr>
          <w:b w:val="1"/>
        </w:rPr>
      </w:pPr>
      <w:r w:rsidDel="00000000" w:rsidR="00000000" w:rsidRPr="00000000">
        <w:rPr>
          <w:b w:val="1"/>
          <w:rtl w:val="0"/>
        </w:rPr>
        <w:t xml:space="preserve">PENJELASAN WEBSITE</w:t>
      </w:r>
    </w:p>
    <w:p w:rsidR="00000000" w:rsidDel="00000000" w:rsidP="00000000" w:rsidRDefault="00000000" w:rsidRPr="00000000" w14:paraId="00000007">
      <w:pPr>
        <w:ind w:left="720" w:firstLine="0"/>
        <w:rPr>
          <w:b w:val="1"/>
        </w:rPr>
      </w:pP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t xml:space="preserve">Website ini menggunakan elemen div, section, p, h1, video dan elemen lainnya. WatcHGoods juga menggunakan warna hitam sebagai theme website untuk menunjukan kesan elegan, lalu pada website ini juga ada navbar dengan page home, about us, product, location, dan contact us</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drawing>
          <wp:inline distB="114300" distT="114300" distL="114300" distR="114300">
            <wp:extent cx="2957513" cy="1777351"/>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957513" cy="177735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t xml:space="preserve">Navigation bar juga sudah dibuat responsif, ketika website berukuran dibawah 800px / ukuran hp maka akan muncul hamburger nav</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1"/>
        </w:numPr>
        <w:ind w:left="1440" w:hanging="360"/>
        <w:rPr>
          <w:b w:val="1"/>
          <w:u w:val="none"/>
        </w:rPr>
      </w:pPr>
      <w:r w:rsidDel="00000000" w:rsidR="00000000" w:rsidRPr="00000000">
        <w:rPr>
          <w:b w:val="1"/>
          <w:rtl w:val="0"/>
        </w:rPr>
        <w:t xml:space="preserve">Home page</w:t>
      </w:r>
    </w:p>
    <w:p w:rsidR="00000000" w:rsidDel="00000000" w:rsidP="00000000" w:rsidRDefault="00000000" w:rsidRPr="00000000" w14:paraId="0000000F">
      <w:pPr>
        <w:ind w:left="1440" w:firstLine="0"/>
        <w:rPr>
          <w:b w:val="1"/>
        </w:rPr>
      </w:pPr>
      <w:r w:rsidDel="00000000" w:rsidR="00000000" w:rsidRPr="00000000">
        <w:rPr>
          <w:b w:val="1"/>
        </w:rPr>
        <w:drawing>
          <wp:inline distB="114300" distT="114300" distL="114300" distR="114300">
            <wp:extent cx="4186238" cy="2105025"/>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186238"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1440" w:firstLine="0"/>
        <w:rPr/>
      </w:pPr>
      <w:r w:rsidDel="00000000" w:rsidR="00000000" w:rsidRPr="00000000">
        <w:rPr>
          <w:rtl w:val="0"/>
        </w:rPr>
        <w:t xml:space="preserve">Pada halaman homepage, pertama kali dilihat promosi yang ada dari Watch Goods. Terdapat image dan p yang berupa promosi untuk jam WatcHGoods dan video pada background</w:t>
      </w:r>
    </w:p>
    <w:p w:rsidR="00000000" w:rsidDel="00000000" w:rsidP="00000000" w:rsidRDefault="00000000" w:rsidRPr="00000000" w14:paraId="00000011">
      <w:pPr>
        <w:ind w:left="1440" w:firstLine="0"/>
        <w:rPr/>
      </w:pPr>
      <w:r w:rsidDel="00000000" w:rsidR="00000000" w:rsidRPr="00000000">
        <w:rPr/>
        <w:drawing>
          <wp:inline distB="114300" distT="114300" distL="114300" distR="114300">
            <wp:extent cx="4181250" cy="1963311"/>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181250" cy="196331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1440" w:firstLine="0"/>
        <w:rPr/>
      </w:pPr>
      <w:r w:rsidDel="00000000" w:rsidR="00000000" w:rsidRPr="00000000">
        <w:rPr>
          <w:rtl w:val="0"/>
        </w:rPr>
        <w:t xml:space="preserve">Lalu ada penjelasan lebih mengenai product WatcHGoods disertai dengan div berbentuk card yang showcase product jam dari Jaeger, kelebihan dari WatcHGoods, video jam, Jam live menggunakan java script , our vision dan diakhiri oleh logo brand dan footer</w:t>
      </w:r>
    </w:p>
    <w:p w:rsidR="00000000" w:rsidDel="00000000" w:rsidP="00000000" w:rsidRDefault="00000000" w:rsidRPr="00000000" w14:paraId="00000013">
      <w:pPr>
        <w:ind w:left="1440" w:firstLine="0"/>
        <w:rPr>
          <w:b w:val="1"/>
        </w:rPr>
      </w:pPr>
      <w:r w:rsidDel="00000000" w:rsidR="00000000" w:rsidRPr="00000000">
        <w:rPr>
          <w:rtl w:val="0"/>
        </w:rPr>
      </w:r>
    </w:p>
    <w:p w:rsidR="00000000" w:rsidDel="00000000" w:rsidP="00000000" w:rsidRDefault="00000000" w:rsidRPr="00000000" w14:paraId="00000014">
      <w:pPr>
        <w:numPr>
          <w:ilvl w:val="0"/>
          <w:numId w:val="1"/>
        </w:numPr>
        <w:ind w:left="1440" w:hanging="360"/>
        <w:rPr>
          <w:b w:val="1"/>
          <w:u w:val="none"/>
        </w:rPr>
      </w:pPr>
      <w:r w:rsidDel="00000000" w:rsidR="00000000" w:rsidRPr="00000000">
        <w:rPr>
          <w:b w:val="1"/>
          <w:rtl w:val="0"/>
        </w:rPr>
        <w:t xml:space="preserve">About us</w:t>
      </w:r>
    </w:p>
    <w:p w:rsidR="00000000" w:rsidDel="00000000" w:rsidP="00000000" w:rsidRDefault="00000000" w:rsidRPr="00000000" w14:paraId="00000015">
      <w:pPr>
        <w:ind w:left="1440" w:firstLine="0"/>
        <w:rPr>
          <w:b w:val="1"/>
        </w:rPr>
      </w:pPr>
      <w:r w:rsidDel="00000000" w:rsidR="00000000" w:rsidRPr="00000000">
        <w:rPr>
          <w:b w:val="1"/>
        </w:rPr>
        <w:drawing>
          <wp:inline distB="114300" distT="114300" distL="114300" distR="114300">
            <wp:extent cx="4108475" cy="1919288"/>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08475"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1440" w:firstLine="0"/>
        <w:rPr/>
      </w:pPr>
      <w:r w:rsidDel="00000000" w:rsidR="00000000" w:rsidRPr="00000000">
        <w:rPr>
          <w:rtl w:val="0"/>
        </w:rPr>
        <w:t xml:space="preserve">Pada page about us ada penjelasan lebih mengenai website WatcHGoods dan disertai oleh image yang sudah ada animasinya . Selain itu pada website image juga </w:t>
      </w:r>
    </w:p>
    <w:p w:rsidR="00000000" w:rsidDel="00000000" w:rsidP="00000000" w:rsidRDefault="00000000" w:rsidRPr="00000000" w14:paraId="00000017">
      <w:pPr>
        <w:ind w:left="1440" w:firstLine="0"/>
        <w:rPr/>
      </w:pPr>
      <w:r w:rsidDel="00000000" w:rsidR="00000000" w:rsidRPr="00000000">
        <w:rPr>
          <w:rtl w:val="0"/>
        </w:rPr>
      </w:r>
    </w:p>
    <w:p w:rsidR="00000000" w:rsidDel="00000000" w:rsidP="00000000" w:rsidRDefault="00000000" w:rsidRPr="00000000" w14:paraId="00000018">
      <w:pPr>
        <w:ind w:left="1440" w:firstLine="0"/>
        <w:rPr/>
      </w:pPr>
      <w:r w:rsidDel="00000000" w:rsidR="00000000" w:rsidRPr="00000000">
        <w:rPr>
          <w:rtl w:val="0"/>
        </w:rPr>
      </w:r>
    </w:p>
    <w:p w:rsidR="00000000" w:rsidDel="00000000" w:rsidP="00000000" w:rsidRDefault="00000000" w:rsidRPr="00000000" w14:paraId="00000019">
      <w:pPr>
        <w:ind w:left="1440" w:firstLine="0"/>
        <w:rPr/>
      </w:pPr>
      <w:r w:rsidDel="00000000" w:rsidR="00000000" w:rsidRPr="00000000">
        <w:rPr>
          <w:rtl w:val="0"/>
        </w:rPr>
      </w:r>
    </w:p>
    <w:p w:rsidR="00000000" w:rsidDel="00000000" w:rsidP="00000000" w:rsidRDefault="00000000" w:rsidRPr="00000000" w14:paraId="0000001A">
      <w:pPr>
        <w:ind w:left="1440" w:firstLine="0"/>
        <w:rPr/>
      </w:pPr>
      <w:r w:rsidDel="00000000" w:rsidR="00000000" w:rsidRPr="00000000">
        <w:rPr>
          <w:rtl w:val="0"/>
        </w:rPr>
      </w:r>
    </w:p>
    <w:p w:rsidR="00000000" w:rsidDel="00000000" w:rsidP="00000000" w:rsidRDefault="00000000" w:rsidRPr="00000000" w14:paraId="0000001B">
      <w:pPr>
        <w:ind w:left="1440" w:firstLine="0"/>
        <w:rPr/>
      </w:pPr>
      <w:r w:rsidDel="00000000" w:rsidR="00000000" w:rsidRPr="00000000">
        <w:rPr>
          <w:rtl w:val="0"/>
        </w:rPr>
      </w:r>
    </w:p>
    <w:p w:rsidR="00000000" w:rsidDel="00000000" w:rsidP="00000000" w:rsidRDefault="00000000" w:rsidRPr="00000000" w14:paraId="0000001C">
      <w:pPr>
        <w:ind w:left="1440" w:firstLine="0"/>
        <w:rPr/>
      </w:pPr>
      <w:r w:rsidDel="00000000" w:rsidR="00000000" w:rsidRPr="00000000">
        <w:rPr>
          <w:rtl w:val="0"/>
        </w:rPr>
      </w:r>
    </w:p>
    <w:p w:rsidR="00000000" w:rsidDel="00000000" w:rsidP="00000000" w:rsidRDefault="00000000" w:rsidRPr="00000000" w14:paraId="0000001D">
      <w:pPr>
        <w:ind w:left="1440" w:firstLine="0"/>
        <w:rPr/>
      </w:pPr>
      <w:r w:rsidDel="00000000" w:rsidR="00000000" w:rsidRPr="00000000">
        <w:rPr>
          <w:rtl w:val="0"/>
        </w:rPr>
      </w:r>
    </w:p>
    <w:p w:rsidR="00000000" w:rsidDel="00000000" w:rsidP="00000000" w:rsidRDefault="00000000" w:rsidRPr="00000000" w14:paraId="0000001E">
      <w:pPr>
        <w:ind w:left="1440" w:firstLine="0"/>
        <w:rPr/>
      </w:pPr>
      <w:r w:rsidDel="00000000" w:rsidR="00000000" w:rsidRPr="00000000">
        <w:rPr>
          <w:rtl w:val="0"/>
        </w:rPr>
      </w:r>
    </w:p>
    <w:p w:rsidR="00000000" w:rsidDel="00000000" w:rsidP="00000000" w:rsidRDefault="00000000" w:rsidRPr="00000000" w14:paraId="0000001F">
      <w:pPr>
        <w:ind w:left="1440" w:firstLine="0"/>
        <w:rPr/>
      </w:pPr>
      <w:r w:rsidDel="00000000" w:rsidR="00000000" w:rsidRPr="00000000">
        <w:rPr>
          <w:rtl w:val="0"/>
        </w:rPr>
      </w:r>
    </w:p>
    <w:p w:rsidR="00000000" w:rsidDel="00000000" w:rsidP="00000000" w:rsidRDefault="00000000" w:rsidRPr="00000000" w14:paraId="00000020">
      <w:pPr>
        <w:ind w:left="1440" w:firstLine="0"/>
        <w:rPr/>
      </w:pPr>
      <w:r w:rsidDel="00000000" w:rsidR="00000000" w:rsidRPr="00000000">
        <w:rPr>
          <w:rtl w:val="0"/>
        </w:rPr>
      </w:r>
    </w:p>
    <w:p w:rsidR="00000000" w:rsidDel="00000000" w:rsidP="00000000" w:rsidRDefault="00000000" w:rsidRPr="00000000" w14:paraId="00000021">
      <w:pPr>
        <w:ind w:left="1440" w:firstLine="0"/>
        <w:rPr/>
      </w:pPr>
      <w:r w:rsidDel="00000000" w:rsidR="00000000" w:rsidRPr="00000000">
        <w:rPr>
          <w:rtl w:val="0"/>
        </w:rPr>
      </w:r>
    </w:p>
    <w:p w:rsidR="00000000" w:rsidDel="00000000" w:rsidP="00000000" w:rsidRDefault="00000000" w:rsidRPr="00000000" w14:paraId="00000022">
      <w:pPr>
        <w:ind w:left="1440" w:firstLine="0"/>
        <w:rPr/>
      </w:pPr>
      <w:r w:rsidDel="00000000" w:rsidR="00000000" w:rsidRPr="00000000">
        <w:rPr>
          <w:rtl w:val="0"/>
        </w:rPr>
      </w:r>
    </w:p>
    <w:p w:rsidR="00000000" w:rsidDel="00000000" w:rsidP="00000000" w:rsidRDefault="00000000" w:rsidRPr="00000000" w14:paraId="00000023">
      <w:pPr>
        <w:ind w:left="1440" w:firstLine="0"/>
        <w:rPr/>
      </w:pPr>
      <w:r w:rsidDel="00000000" w:rsidR="00000000" w:rsidRPr="00000000">
        <w:rPr>
          <w:rtl w:val="0"/>
        </w:rPr>
      </w:r>
    </w:p>
    <w:p w:rsidR="00000000" w:rsidDel="00000000" w:rsidP="00000000" w:rsidRDefault="00000000" w:rsidRPr="00000000" w14:paraId="00000024">
      <w:pPr>
        <w:ind w:left="1440" w:firstLine="0"/>
        <w:rPr/>
      </w:pPr>
      <w:r w:rsidDel="00000000" w:rsidR="00000000" w:rsidRPr="00000000">
        <w:rPr>
          <w:rtl w:val="0"/>
        </w:rPr>
      </w:r>
    </w:p>
    <w:p w:rsidR="00000000" w:rsidDel="00000000" w:rsidP="00000000" w:rsidRDefault="00000000" w:rsidRPr="00000000" w14:paraId="00000025">
      <w:pPr>
        <w:numPr>
          <w:ilvl w:val="0"/>
          <w:numId w:val="1"/>
        </w:numPr>
        <w:ind w:left="1440" w:hanging="360"/>
        <w:rPr>
          <w:b w:val="1"/>
          <w:u w:val="none"/>
        </w:rPr>
      </w:pPr>
      <w:r w:rsidDel="00000000" w:rsidR="00000000" w:rsidRPr="00000000">
        <w:rPr>
          <w:b w:val="1"/>
          <w:rtl w:val="0"/>
        </w:rPr>
        <w:t xml:space="preserve">Product</w:t>
      </w:r>
    </w:p>
    <w:p w:rsidR="00000000" w:rsidDel="00000000" w:rsidP="00000000" w:rsidRDefault="00000000" w:rsidRPr="00000000" w14:paraId="00000026">
      <w:pPr>
        <w:ind w:left="1440" w:firstLine="0"/>
        <w:rPr>
          <w:b w:val="1"/>
        </w:rPr>
      </w:pPr>
      <w:r w:rsidDel="00000000" w:rsidR="00000000" w:rsidRPr="00000000">
        <w:rPr>
          <w:b w:val="1"/>
        </w:rPr>
        <w:drawing>
          <wp:inline distB="114300" distT="114300" distL="114300" distR="114300">
            <wp:extent cx="4105752" cy="2094348"/>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105752" cy="209434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1440" w:firstLine="0"/>
        <w:rPr>
          <w:b w:val="1"/>
        </w:rPr>
      </w:pPr>
      <w:r w:rsidDel="00000000" w:rsidR="00000000" w:rsidRPr="00000000">
        <w:rPr>
          <w:b w:val="1"/>
        </w:rPr>
        <w:drawing>
          <wp:inline distB="114300" distT="114300" distL="114300" distR="114300">
            <wp:extent cx="4103023" cy="2058087"/>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103023" cy="205808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1440" w:firstLine="0"/>
        <w:rPr/>
      </w:pPr>
      <w:r w:rsidDel="00000000" w:rsidR="00000000" w:rsidRPr="00000000">
        <w:rPr>
          <w:rtl w:val="0"/>
        </w:rPr>
        <w:t xml:space="preserve">Pada product page disediakan 4 page untuk mengkategorikan setiap brand yang ada di WatcHGoods, pada setiap product page terdapat video yang memperlihatkan produk setiap brand, div card , penjelasan mengenai produk menggunakan elemen p dan footer</w:t>
      </w:r>
    </w:p>
    <w:p w:rsidR="00000000" w:rsidDel="00000000" w:rsidP="00000000" w:rsidRDefault="00000000" w:rsidRPr="00000000" w14:paraId="00000029">
      <w:pPr>
        <w:ind w:left="1440" w:firstLine="0"/>
        <w:rPr/>
      </w:pPr>
      <w:r w:rsidDel="00000000" w:rsidR="00000000" w:rsidRPr="00000000">
        <w:rPr>
          <w:rtl w:val="0"/>
        </w:rPr>
      </w:r>
    </w:p>
    <w:p w:rsidR="00000000" w:rsidDel="00000000" w:rsidP="00000000" w:rsidRDefault="00000000" w:rsidRPr="00000000" w14:paraId="0000002A">
      <w:pPr>
        <w:ind w:left="1440" w:firstLine="0"/>
        <w:rPr/>
      </w:pPr>
      <w:r w:rsidDel="00000000" w:rsidR="00000000" w:rsidRPr="00000000">
        <w:rPr>
          <w:rtl w:val="0"/>
        </w:rPr>
      </w:r>
    </w:p>
    <w:p w:rsidR="00000000" w:rsidDel="00000000" w:rsidP="00000000" w:rsidRDefault="00000000" w:rsidRPr="00000000" w14:paraId="0000002B">
      <w:pPr>
        <w:ind w:left="1440" w:firstLine="0"/>
        <w:rPr/>
      </w:pPr>
      <w:r w:rsidDel="00000000" w:rsidR="00000000" w:rsidRPr="00000000">
        <w:rPr>
          <w:rtl w:val="0"/>
        </w:rPr>
      </w:r>
    </w:p>
    <w:p w:rsidR="00000000" w:rsidDel="00000000" w:rsidP="00000000" w:rsidRDefault="00000000" w:rsidRPr="00000000" w14:paraId="0000002C">
      <w:pPr>
        <w:ind w:left="1440" w:firstLine="0"/>
        <w:rPr/>
      </w:pPr>
      <w:r w:rsidDel="00000000" w:rsidR="00000000" w:rsidRPr="00000000">
        <w:rPr>
          <w:rtl w:val="0"/>
        </w:rPr>
      </w:r>
    </w:p>
    <w:p w:rsidR="00000000" w:rsidDel="00000000" w:rsidP="00000000" w:rsidRDefault="00000000" w:rsidRPr="00000000" w14:paraId="0000002D">
      <w:pPr>
        <w:ind w:left="1440" w:firstLine="0"/>
        <w:rPr/>
      </w:pPr>
      <w:r w:rsidDel="00000000" w:rsidR="00000000" w:rsidRPr="00000000">
        <w:rPr>
          <w:rtl w:val="0"/>
        </w:rPr>
      </w:r>
    </w:p>
    <w:p w:rsidR="00000000" w:rsidDel="00000000" w:rsidP="00000000" w:rsidRDefault="00000000" w:rsidRPr="00000000" w14:paraId="0000002E">
      <w:pPr>
        <w:ind w:left="1440" w:firstLine="0"/>
        <w:rPr/>
      </w:pPr>
      <w:r w:rsidDel="00000000" w:rsidR="00000000" w:rsidRPr="00000000">
        <w:rPr>
          <w:rtl w:val="0"/>
        </w:rPr>
      </w:r>
    </w:p>
    <w:p w:rsidR="00000000" w:rsidDel="00000000" w:rsidP="00000000" w:rsidRDefault="00000000" w:rsidRPr="00000000" w14:paraId="0000002F">
      <w:pPr>
        <w:ind w:left="1440" w:firstLine="0"/>
        <w:rPr/>
      </w:pPr>
      <w:r w:rsidDel="00000000" w:rsidR="00000000" w:rsidRPr="00000000">
        <w:rPr>
          <w:rtl w:val="0"/>
        </w:rPr>
      </w:r>
    </w:p>
    <w:p w:rsidR="00000000" w:rsidDel="00000000" w:rsidP="00000000" w:rsidRDefault="00000000" w:rsidRPr="00000000" w14:paraId="00000030">
      <w:pPr>
        <w:ind w:left="1440" w:firstLine="0"/>
        <w:rPr/>
      </w:pPr>
      <w:r w:rsidDel="00000000" w:rsidR="00000000" w:rsidRPr="00000000">
        <w:rPr>
          <w:rtl w:val="0"/>
        </w:rPr>
      </w:r>
    </w:p>
    <w:p w:rsidR="00000000" w:rsidDel="00000000" w:rsidP="00000000" w:rsidRDefault="00000000" w:rsidRPr="00000000" w14:paraId="00000031">
      <w:pPr>
        <w:ind w:left="1440" w:firstLine="0"/>
        <w:rPr/>
      </w:pPr>
      <w:r w:rsidDel="00000000" w:rsidR="00000000" w:rsidRPr="00000000">
        <w:rPr>
          <w:rtl w:val="0"/>
        </w:rPr>
      </w:r>
    </w:p>
    <w:p w:rsidR="00000000" w:rsidDel="00000000" w:rsidP="00000000" w:rsidRDefault="00000000" w:rsidRPr="00000000" w14:paraId="00000032">
      <w:pPr>
        <w:ind w:left="1440" w:firstLine="0"/>
        <w:rPr/>
      </w:pPr>
      <w:r w:rsidDel="00000000" w:rsidR="00000000" w:rsidRPr="00000000">
        <w:rPr>
          <w:rtl w:val="0"/>
        </w:rPr>
      </w:r>
    </w:p>
    <w:p w:rsidR="00000000" w:rsidDel="00000000" w:rsidP="00000000" w:rsidRDefault="00000000" w:rsidRPr="00000000" w14:paraId="00000033">
      <w:pPr>
        <w:ind w:left="1440" w:firstLine="0"/>
        <w:rPr/>
      </w:pPr>
      <w:r w:rsidDel="00000000" w:rsidR="00000000" w:rsidRPr="00000000">
        <w:rPr>
          <w:rtl w:val="0"/>
        </w:rPr>
      </w:r>
    </w:p>
    <w:p w:rsidR="00000000" w:rsidDel="00000000" w:rsidP="00000000" w:rsidRDefault="00000000" w:rsidRPr="00000000" w14:paraId="00000034">
      <w:pPr>
        <w:ind w:left="1440" w:firstLine="0"/>
        <w:rPr/>
      </w:pPr>
      <w:r w:rsidDel="00000000" w:rsidR="00000000" w:rsidRPr="00000000">
        <w:rPr>
          <w:rtl w:val="0"/>
        </w:rPr>
      </w:r>
    </w:p>
    <w:p w:rsidR="00000000" w:rsidDel="00000000" w:rsidP="00000000" w:rsidRDefault="00000000" w:rsidRPr="00000000" w14:paraId="00000035">
      <w:pPr>
        <w:ind w:left="1440" w:firstLine="0"/>
        <w:rPr/>
      </w:pPr>
      <w:r w:rsidDel="00000000" w:rsidR="00000000" w:rsidRPr="00000000">
        <w:rPr>
          <w:rtl w:val="0"/>
        </w:rPr>
      </w:r>
    </w:p>
    <w:p w:rsidR="00000000" w:rsidDel="00000000" w:rsidP="00000000" w:rsidRDefault="00000000" w:rsidRPr="00000000" w14:paraId="00000036">
      <w:pPr>
        <w:ind w:left="1440" w:firstLine="0"/>
        <w:rPr/>
      </w:pPr>
      <w:r w:rsidDel="00000000" w:rsidR="00000000" w:rsidRPr="00000000">
        <w:rPr>
          <w:rtl w:val="0"/>
        </w:rPr>
      </w:r>
    </w:p>
    <w:p w:rsidR="00000000" w:rsidDel="00000000" w:rsidP="00000000" w:rsidRDefault="00000000" w:rsidRPr="00000000" w14:paraId="00000037">
      <w:pPr>
        <w:ind w:left="1440" w:firstLine="0"/>
        <w:rPr/>
      </w:pPr>
      <w:r w:rsidDel="00000000" w:rsidR="00000000" w:rsidRPr="00000000">
        <w:rPr>
          <w:rtl w:val="0"/>
        </w:rPr>
      </w:r>
    </w:p>
    <w:p w:rsidR="00000000" w:rsidDel="00000000" w:rsidP="00000000" w:rsidRDefault="00000000" w:rsidRPr="00000000" w14:paraId="00000038">
      <w:pPr>
        <w:ind w:left="1440" w:firstLine="0"/>
        <w:rPr/>
      </w:pPr>
      <w:r w:rsidDel="00000000" w:rsidR="00000000" w:rsidRPr="00000000">
        <w:rPr>
          <w:rtl w:val="0"/>
        </w:rPr>
      </w:r>
    </w:p>
    <w:p w:rsidR="00000000" w:rsidDel="00000000" w:rsidP="00000000" w:rsidRDefault="00000000" w:rsidRPr="00000000" w14:paraId="00000039">
      <w:pPr>
        <w:numPr>
          <w:ilvl w:val="0"/>
          <w:numId w:val="1"/>
        </w:numPr>
        <w:ind w:left="1440" w:hanging="360"/>
        <w:rPr>
          <w:b w:val="1"/>
          <w:u w:val="none"/>
        </w:rPr>
      </w:pPr>
      <w:r w:rsidDel="00000000" w:rsidR="00000000" w:rsidRPr="00000000">
        <w:rPr>
          <w:b w:val="1"/>
          <w:rtl w:val="0"/>
        </w:rPr>
        <w:t xml:space="preserve">Location </w:t>
      </w:r>
    </w:p>
    <w:p w:rsidR="00000000" w:rsidDel="00000000" w:rsidP="00000000" w:rsidRDefault="00000000" w:rsidRPr="00000000" w14:paraId="0000003A">
      <w:pPr>
        <w:ind w:left="1440" w:firstLine="0"/>
        <w:rPr>
          <w:b w:val="1"/>
        </w:rPr>
      </w:pPr>
      <w:r w:rsidDel="00000000" w:rsidR="00000000" w:rsidRPr="00000000">
        <w:rPr>
          <w:rtl w:val="0"/>
        </w:rPr>
      </w:r>
    </w:p>
    <w:p w:rsidR="00000000" w:rsidDel="00000000" w:rsidP="00000000" w:rsidRDefault="00000000" w:rsidRPr="00000000" w14:paraId="0000003B">
      <w:pPr>
        <w:ind w:left="1440" w:firstLine="0"/>
        <w:rPr>
          <w:b w:val="1"/>
        </w:rPr>
      </w:pPr>
      <w:r w:rsidDel="00000000" w:rsidR="00000000" w:rsidRPr="00000000">
        <w:rPr>
          <w:b w:val="1"/>
        </w:rPr>
        <w:drawing>
          <wp:inline distB="114300" distT="114300" distL="114300" distR="114300">
            <wp:extent cx="4100513" cy="1833402"/>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100513" cy="183340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1440" w:firstLine="0"/>
        <w:rPr/>
      </w:pPr>
      <w:r w:rsidDel="00000000" w:rsidR="00000000" w:rsidRPr="00000000">
        <w:rPr>
          <w:rtl w:val="0"/>
        </w:rPr>
        <w:t xml:space="preserve">Pada page ini dijelaskan lebih detail mengenai lokasi toko WatcHGoods, terdapat juga image dan penjelasannya. Dalam website ini digunakan elemen image, div, dan p.</w:t>
      </w:r>
    </w:p>
    <w:p w:rsidR="00000000" w:rsidDel="00000000" w:rsidP="00000000" w:rsidRDefault="00000000" w:rsidRPr="00000000" w14:paraId="0000003D">
      <w:pPr>
        <w:ind w:left="1440" w:firstLine="0"/>
        <w:rPr>
          <w:b w:val="1"/>
        </w:rPr>
      </w:pPr>
      <w:r w:rsidDel="00000000" w:rsidR="00000000" w:rsidRPr="00000000">
        <w:rPr>
          <w:rtl w:val="0"/>
        </w:rPr>
      </w:r>
    </w:p>
    <w:p w:rsidR="00000000" w:rsidDel="00000000" w:rsidP="00000000" w:rsidRDefault="00000000" w:rsidRPr="00000000" w14:paraId="0000003E">
      <w:pPr>
        <w:numPr>
          <w:ilvl w:val="0"/>
          <w:numId w:val="1"/>
        </w:numPr>
        <w:ind w:left="1440" w:hanging="360"/>
        <w:rPr>
          <w:b w:val="1"/>
          <w:u w:val="none"/>
        </w:rPr>
      </w:pPr>
      <w:r w:rsidDel="00000000" w:rsidR="00000000" w:rsidRPr="00000000">
        <w:rPr>
          <w:b w:val="1"/>
          <w:rtl w:val="0"/>
        </w:rPr>
        <w:t xml:space="preserve">Contact Us</w:t>
      </w:r>
    </w:p>
    <w:p w:rsidR="00000000" w:rsidDel="00000000" w:rsidP="00000000" w:rsidRDefault="00000000" w:rsidRPr="00000000" w14:paraId="0000003F">
      <w:pPr>
        <w:numPr>
          <w:ilvl w:val="0"/>
          <w:numId w:val="1"/>
        </w:numPr>
        <w:ind w:left="1440" w:hanging="360"/>
        <w:rPr>
          <w:b w:val="1"/>
          <w:u w:val="none"/>
        </w:rPr>
      </w:pPr>
      <w:r w:rsidDel="00000000" w:rsidR="00000000" w:rsidRPr="00000000">
        <w:rPr>
          <w:b w:val="1"/>
        </w:rPr>
        <w:drawing>
          <wp:inline distB="114300" distT="114300" distL="114300" distR="114300">
            <wp:extent cx="4167188" cy="2644561"/>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167188" cy="264456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
        </w:numPr>
        <w:ind w:left="1440" w:hanging="360"/>
        <w:rPr>
          <w:b w:val="1"/>
          <w:u w:val="none"/>
        </w:rPr>
      </w:pPr>
      <w:r w:rsidDel="00000000" w:rsidR="00000000" w:rsidRPr="00000000">
        <w:rPr>
          <w:b w:val="1"/>
        </w:rPr>
        <w:drawing>
          <wp:inline distB="114300" distT="114300" distL="114300" distR="114300">
            <wp:extent cx="4319588" cy="2845113"/>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319588" cy="28451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440" w:firstLine="0"/>
        <w:rPr/>
      </w:pPr>
      <w:r w:rsidDel="00000000" w:rsidR="00000000" w:rsidRPr="00000000">
        <w:rPr>
          <w:rtl w:val="0"/>
        </w:rPr>
        <w:t xml:space="preserve">Pada page Contact us ada info untuk menghubungi WatcHGoods. Lalu juga ada form dimana bisa diisi nama, email, umur, negara, message, member/guest, I agree term and condition yang menggunakan input type text, email, number, radio button, dan checkbox</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numPr>
          <w:ilvl w:val="0"/>
          <w:numId w:val="2"/>
        </w:numPr>
        <w:ind w:left="720" w:hanging="360"/>
        <w:rPr>
          <w:b w:val="1"/>
        </w:rPr>
      </w:pPr>
      <w:r w:rsidDel="00000000" w:rsidR="00000000" w:rsidRPr="00000000">
        <w:rPr>
          <w:b w:val="1"/>
          <w:rtl w:val="0"/>
        </w:rPr>
        <w:t xml:space="preserve">REFERENSI</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ind w:firstLine="720"/>
        <w:rPr>
          <w:b w:val="1"/>
        </w:rPr>
      </w:pPr>
      <w:r w:rsidDel="00000000" w:rsidR="00000000" w:rsidRPr="00000000">
        <w:rPr>
          <w:b w:val="1"/>
          <w:rtl w:val="0"/>
        </w:rPr>
        <w:t xml:space="preserve">ASSET VIDEO</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firstLine="720"/>
        <w:rPr/>
      </w:pPr>
      <w:r w:rsidDel="00000000" w:rsidR="00000000" w:rsidRPr="00000000">
        <w:rPr>
          <w:rtl w:val="0"/>
        </w:rPr>
        <w:t xml:space="preserve">Video Asset Rolex</w:t>
      </w:r>
    </w:p>
    <w:p w:rsidR="00000000" w:rsidDel="00000000" w:rsidP="00000000" w:rsidRDefault="00000000" w:rsidRPr="00000000" w14:paraId="00000049">
      <w:pPr>
        <w:ind w:firstLine="720"/>
        <w:rPr/>
      </w:pPr>
      <w:hyperlink r:id="rId15">
        <w:r w:rsidDel="00000000" w:rsidR="00000000" w:rsidRPr="00000000">
          <w:rPr>
            <w:color w:val="1155cc"/>
            <w:u w:val="single"/>
            <w:rtl w:val="0"/>
          </w:rPr>
          <w:t xml:space="preserve">https://youtu.be/nyaBARDPqGQ</w:t>
        </w:r>
      </w:hyperlink>
      <w:r w:rsidDel="00000000" w:rsidR="00000000" w:rsidRPr="00000000">
        <w:rPr>
          <w:rtl w:val="0"/>
        </w:rPr>
      </w:r>
    </w:p>
    <w:p w:rsidR="00000000" w:rsidDel="00000000" w:rsidP="00000000" w:rsidRDefault="00000000" w:rsidRPr="00000000" w14:paraId="0000004A">
      <w:pPr>
        <w:ind w:firstLine="720"/>
        <w:rPr/>
      </w:pPr>
      <w:r w:rsidDel="00000000" w:rsidR="00000000" w:rsidRPr="00000000">
        <w:rPr>
          <w:rtl w:val="0"/>
        </w:rPr>
        <w:t xml:space="preserve">Video Asset Omega</w:t>
      </w:r>
    </w:p>
    <w:p w:rsidR="00000000" w:rsidDel="00000000" w:rsidP="00000000" w:rsidRDefault="00000000" w:rsidRPr="00000000" w14:paraId="0000004B">
      <w:pPr>
        <w:ind w:firstLine="720"/>
        <w:rPr/>
      </w:pPr>
      <w:hyperlink r:id="rId16">
        <w:r w:rsidDel="00000000" w:rsidR="00000000" w:rsidRPr="00000000">
          <w:rPr>
            <w:color w:val="1155cc"/>
            <w:u w:val="single"/>
            <w:rtl w:val="0"/>
          </w:rPr>
          <w:t xml:space="preserve">https://youtu.be/iI2D4LbV6Os</w:t>
        </w:r>
      </w:hyperlink>
      <w:r w:rsidDel="00000000" w:rsidR="00000000" w:rsidRPr="00000000">
        <w:rPr>
          <w:rtl w:val="0"/>
        </w:rPr>
      </w:r>
    </w:p>
    <w:p w:rsidR="00000000" w:rsidDel="00000000" w:rsidP="00000000" w:rsidRDefault="00000000" w:rsidRPr="00000000" w14:paraId="0000004C">
      <w:pPr>
        <w:ind w:firstLine="720"/>
        <w:rPr/>
      </w:pPr>
      <w:r w:rsidDel="00000000" w:rsidR="00000000" w:rsidRPr="00000000">
        <w:rPr>
          <w:rtl w:val="0"/>
        </w:rPr>
        <w:t xml:space="preserve">Video Asset Jaeger</w:t>
      </w:r>
    </w:p>
    <w:p w:rsidR="00000000" w:rsidDel="00000000" w:rsidP="00000000" w:rsidRDefault="00000000" w:rsidRPr="00000000" w14:paraId="0000004D">
      <w:pPr>
        <w:ind w:firstLine="720"/>
        <w:rPr/>
      </w:pPr>
      <w:hyperlink r:id="rId17">
        <w:r w:rsidDel="00000000" w:rsidR="00000000" w:rsidRPr="00000000">
          <w:rPr>
            <w:color w:val="1155cc"/>
            <w:u w:val="single"/>
            <w:rtl w:val="0"/>
          </w:rPr>
          <w:t xml:space="preserve">https://youtu.be/WCjVwRdL8ic</w:t>
        </w:r>
      </w:hyperlink>
      <w:r w:rsidDel="00000000" w:rsidR="00000000" w:rsidRPr="00000000">
        <w:rPr>
          <w:rtl w:val="0"/>
        </w:rPr>
      </w:r>
    </w:p>
    <w:p w:rsidR="00000000" w:rsidDel="00000000" w:rsidP="00000000" w:rsidRDefault="00000000" w:rsidRPr="00000000" w14:paraId="0000004E">
      <w:pPr>
        <w:ind w:firstLine="720"/>
        <w:rPr/>
      </w:pPr>
      <w:r w:rsidDel="00000000" w:rsidR="00000000" w:rsidRPr="00000000">
        <w:rPr>
          <w:rtl w:val="0"/>
        </w:rPr>
        <w:t xml:space="preserve">Video Asset Timex</w:t>
      </w:r>
      <w:r w:rsidDel="00000000" w:rsidR="00000000" w:rsidRPr="00000000">
        <w:rPr>
          <w:rtl w:val="0"/>
        </w:rPr>
      </w:r>
    </w:p>
    <w:p w:rsidR="00000000" w:rsidDel="00000000" w:rsidP="00000000" w:rsidRDefault="00000000" w:rsidRPr="00000000" w14:paraId="0000004F">
      <w:pPr>
        <w:ind w:firstLine="720"/>
        <w:rPr/>
      </w:pPr>
      <w:hyperlink r:id="rId18">
        <w:r w:rsidDel="00000000" w:rsidR="00000000" w:rsidRPr="00000000">
          <w:rPr>
            <w:color w:val="1155cc"/>
            <w:u w:val="single"/>
            <w:rtl w:val="0"/>
          </w:rPr>
          <w:t xml:space="preserve">https://youtu.be/SArrr7fos6A</w:t>
        </w:r>
      </w:hyperlink>
      <w:r w:rsidDel="00000000" w:rsidR="00000000" w:rsidRPr="00000000">
        <w:rPr>
          <w:rtl w:val="0"/>
        </w:rPr>
      </w:r>
    </w:p>
    <w:p w:rsidR="00000000" w:rsidDel="00000000" w:rsidP="00000000" w:rsidRDefault="00000000" w:rsidRPr="00000000" w14:paraId="00000050">
      <w:pPr>
        <w:ind w:firstLine="720"/>
        <w:rPr/>
      </w:pPr>
      <w:r w:rsidDel="00000000" w:rsidR="00000000" w:rsidRPr="00000000">
        <w:rPr>
          <w:rtl w:val="0"/>
        </w:rPr>
        <w:t xml:space="preserve">Video Asset Ticking Clock</w:t>
      </w:r>
    </w:p>
    <w:p w:rsidR="00000000" w:rsidDel="00000000" w:rsidP="00000000" w:rsidRDefault="00000000" w:rsidRPr="00000000" w14:paraId="00000051">
      <w:pPr>
        <w:ind w:firstLine="720"/>
        <w:rPr/>
      </w:pPr>
      <w:hyperlink r:id="rId19">
        <w:r w:rsidDel="00000000" w:rsidR="00000000" w:rsidRPr="00000000">
          <w:rPr>
            <w:color w:val="1155cc"/>
            <w:u w:val="single"/>
            <w:rtl w:val="0"/>
          </w:rPr>
          <w:t xml:space="preserve">https://youtu.be/oCqOWaKz2Co</w:t>
        </w:r>
      </w:hyperlink>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ind w:firstLine="720"/>
        <w:rPr>
          <w:b w:val="1"/>
        </w:rPr>
      </w:pPr>
      <w:r w:rsidDel="00000000" w:rsidR="00000000" w:rsidRPr="00000000">
        <w:rPr>
          <w:b w:val="1"/>
          <w:rtl w:val="0"/>
        </w:rPr>
        <w:t xml:space="preserve">ASSET GAMBAR</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ind w:firstLine="720"/>
        <w:rPr/>
      </w:pPr>
      <w:hyperlink r:id="rId20">
        <w:r w:rsidDel="00000000" w:rsidR="00000000" w:rsidRPr="00000000">
          <w:rPr>
            <w:color w:val="1155cc"/>
            <w:u w:val="single"/>
            <w:rtl w:val="0"/>
          </w:rPr>
          <w:t xml:space="preserve">Pin on Smart Wearable Gear (pinterest.com)</w:t>
        </w:r>
      </w:hyperlink>
      <w:r w:rsidDel="00000000" w:rsidR="00000000" w:rsidRPr="00000000">
        <w:rPr>
          <w:rtl w:val="0"/>
        </w:rPr>
      </w:r>
    </w:p>
    <w:p w:rsidR="00000000" w:rsidDel="00000000" w:rsidP="00000000" w:rsidRDefault="00000000" w:rsidRPr="00000000" w14:paraId="00000056">
      <w:pPr>
        <w:ind w:firstLine="720"/>
        <w:rPr/>
      </w:pPr>
      <w:hyperlink r:id="rId21">
        <w:r w:rsidDel="00000000" w:rsidR="00000000" w:rsidRPr="00000000">
          <w:rPr>
            <w:color w:val="1155cc"/>
            <w:u w:val="single"/>
            <w:rtl w:val="0"/>
          </w:rPr>
          <w:t xml:space="preserve">Matte Black (pinterest.com)</w:t>
        </w:r>
      </w:hyperlink>
      <w:r w:rsidDel="00000000" w:rsidR="00000000" w:rsidRPr="00000000">
        <w:rPr>
          <w:rtl w:val="0"/>
        </w:rPr>
      </w:r>
    </w:p>
    <w:p w:rsidR="00000000" w:rsidDel="00000000" w:rsidP="00000000" w:rsidRDefault="00000000" w:rsidRPr="00000000" w14:paraId="00000057">
      <w:pPr>
        <w:ind w:firstLine="720"/>
        <w:rPr/>
      </w:pPr>
      <w:hyperlink r:id="rId22">
        <w:r w:rsidDel="00000000" w:rsidR="00000000" w:rsidRPr="00000000">
          <w:rPr>
            <w:color w:val="1155cc"/>
            <w:u w:val="single"/>
            <w:rtl w:val="0"/>
          </w:rPr>
          <w:t xml:space="preserve">Q20 Smartwatch Blood Pressure Heart Rate Monitor - GearWearable.com</w:t>
        </w:r>
      </w:hyperlink>
      <w:r w:rsidDel="00000000" w:rsidR="00000000" w:rsidRPr="00000000">
        <w:rPr>
          <w:rtl w:val="0"/>
        </w:rPr>
      </w:r>
    </w:p>
    <w:p w:rsidR="00000000" w:rsidDel="00000000" w:rsidP="00000000" w:rsidRDefault="00000000" w:rsidRPr="00000000" w14:paraId="00000058">
      <w:pPr>
        <w:ind w:left="720" w:firstLine="0"/>
        <w:rPr/>
      </w:pPr>
      <w:hyperlink r:id="rId23">
        <w:r w:rsidDel="00000000" w:rsidR="00000000" w:rsidRPr="00000000">
          <w:rPr>
            <w:color w:val="1155cc"/>
            <w:u w:val="single"/>
            <w:rtl w:val="0"/>
          </w:rPr>
          <w:t xml:space="preserve">Buy this new Jaeger LeCoultre Master Compressor Chronograph 2 1758421 mens watch for the discount price of £0.00. UK Retailer. (thewatchsource.co.uk)</w:t>
        </w:r>
      </w:hyperlink>
      <w:r w:rsidDel="00000000" w:rsidR="00000000" w:rsidRPr="00000000">
        <w:rPr>
          <w:rtl w:val="0"/>
        </w:rPr>
      </w:r>
    </w:p>
    <w:p w:rsidR="00000000" w:rsidDel="00000000" w:rsidP="00000000" w:rsidRDefault="00000000" w:rsidRPr="00000000" w14:paraId="00000059">
      <w:pPr>
        <w:ind w:left="720" w:firstLine="0"/>
        <w:rPr/>
      </w:pPr>
      <w:hyperlink r:id="rId24">
        <w:r w:rsidDel="00000000" w:rsidR="00000000" w:rsidRPr="00000000">
          <w:rPr>
            <w:color w:val="1155cc"/>
            <w:u w:val="single"/>
            <w:rtl w:val="0"/>
          </w:rPr>
          <w:t xml:space="preserve">Omega Speedmaster Racing Chronometer Silver Dial Black Rubber Strap Men's Watch 326.32.40.50.02.001 (watchmaxx.com)</w:t>
        </w:r>
      </w:hyperlink>
      <w:r w:rsidDel="00000000" w:rsidR="00000000" w:rsidRPr="00000000">
        <w:rPr>
          <w:rtl w:val="0"/>
        </w:rPr>
      </w:r>
    </w:p>
    <w:p w:rsidR="00000000" w:rsidDel="00000000" w:rsidP="00000000" w:rsidRDefault="00000000" w:rsidRPr="00000000" w14:paraId="0000005A">
      <w:pPr>
        <w:ind w:left="720" w:firstLine="0"/>
        <w:rPr/>
      </w:pPr>
      <w:hyperlink r:id="rId25">
        <w:r w:rsidDel="00000000" w:rsidR="00000000" w:rsidRPr="00000000">
          <w:rPr>
            <w:color w:val="1155cc"/>
            <w:u w:val="single"/>
            <w:rtl w:val="0"/>
          </w:rPr>
          <w:t xml:space="preserve">Jaeger-LeCoultre joins as a sponsor of World Breeding Federation of Sport Horses - Luxurylaunches</w:t>
        </w:r>
      </w:hyperlink>
      <w:r w:rsidDel="00000000" w:rsidR="00000000" w:rsidRPr="00000000">
        <w:rPr>
          <w:rtl w:val="0"/>
        </w:rPr>
      </w:r>
    </w:p>
    <w:p w:rsidR="00000000" w:rsidDel="00000000" w:rsidP="00000000" w:rsidRDefault="00000000" w:rsidRPr="00000000" w14:paraId="0000005B">
      <w:pPr>
        <w:ind w:firstLine="720"/>
        <w:rPr/>
      </w:pPr>
      <w:hyperlink r:id="rId26">
        <w:r w:rsidDel="00000000" w:rsidR="00000000" w:rsidRPr="00000000">
          <w:rPr>
            <w:color w:val="1155cc"/>
            <w:u w:val="single"/>
            <w:rtl w:val="0"/>
          </w:rPr>
          <w:t xml:space="preserve">Oops! We ran into some problems. | WatchUSeek Watch Forums</w:t>
        </w:r>
      </w:hyperlink>
      <w:r w:rsidDel="00000000" w:rsidR="00000000" w:rsidRPr="00000000">
        <w:rPr>
          <w:rtl w:val="0"/>
        </w:rPr>
      </w:r>
    </w:p>
    <w:p w:rsidR="00000000" w:rsidDel="00000000" w:rsidP="00000000" w:rsidRDefault="00000000" w:rsidRPr="00000000" w14:paraId="0000005C">
      <w:pPr>
        <w:ind w:firstLine="720"/>
        <w:rPr/>
      </w:pPr>
      <w:hyperlink r:id="rId27">
        <w:r w:rsidDel="00000000" w:rsidR="00000000" w:rsidRPr="00000000">
          <w:rPr>
            <w:color w:val="1155cc"/>
            <w:u w:val="single"/>
            <w:rtl w:val="0"/>
          </w:rPr>
          <w:t xml:space="preserve">Pinterest</w:t>
        </w:r>
      </w:hyperlink>
      <w:r w:rsidDel="00000000" w:rsidR="00000000" w:rsidRPr="00000000">
        <w:rPr>
          <w:rtl w:val="0"/>
        </w:rPr>
      </w:r>
    </w:p>
    <w:p w:rsidR="00000000" w:rsidDel="00000000" w:rsidP="00000000" w:rsidRDefault="00000000" w:rsidRPr="00000000" w14:paraId="0000005D">
      <w:pPr>
        <w:ind w:firstLine="720"/>
        <w:rPr/>
      </w:pPr>
      <w:hyperlink r:id="rId28">
        <w:r w:rsidDel="00000000" w:rsidR="00000000" w:rsidRPr="00000000">
          <w:rPr>
            <w:color w:val="1155cc"/>
            <w:u w:val="single"/>
            <w:rtl w:val="0"/>
          </w:rPr>
          <w:t xml:space="preserve">ROLEX DAYTONA ref. 116500LN FULL SET - Romain Réa (romainrea.com)</w:t>
        </w:r>
      </w:hyperlink>
      <w:r w:rsidDel="00000000" w:rsidR="00000000" w:rsidRPr="00000000">
        <w:rPr>
          <w:rtl w:val="0"/>
        </w:rPr>
      </w:r>
    </w:p>
    <w:p w:rsidR="00000000" w:rsidDel="00000000" w:rsidP="00000000" w:rsidRDefault="00000000" w:rsidRPr="00000000" w14:paraId="0000005E">
      <w:pPr>
        <w:ind w:firstLine="720"/>
        <w:rPr/>
      </w:pPr>
      <w:hyperlink r:id="rId29">
        <w:r w:rsidDel="00000000" w:rsidR="00000000" w:rsidRPr="00000000">
          <w:rPr>
            <w:color w:val="1155cc"/>
            <w:u w:val="single"/>
            <w:rtl w:val="0"/>
          </w:rPr>
          <w:t xml:space="preserve">Timex Weekender Chronograph 40 mm Watch (pinterest.com)</w:t>
        </w:r>
      </w:hyperlink>
      <w:r w:rsidDel="00000000" w:rsidR="00000000" w:rsidRPr="00000000">
        <w:rPr>
          <w:rtl w:val="0"/>
        </w:rPr>
      </w:r>
    </w:p>
    <w:p w:rsidR="00000000" w:rsidDel="00000000" w:rsidP="00000000" w:rsidRDefault="00000000" w:rsidRPr="00000000" w14:paraId="0000005F">
      <w:pPr>
        <w:ind w:firstLine="720"/>
        <w:rPr/>
      </w:pPr>
      <w:hyperlink r:id="rId30">
        <w:r w:rsidDel="00000000" w:rsidR="00000000" w:rsidRPr="00000000">
          <w:rPr>
            <w:color w:val="1155cc"/>
            <w:u w:val="single"/>
            <w:rtl w:val="0"/>
          </w:rPr>
          <w:t xml:space="preserve">Timex Expedition Men's 43mm Chronograph Watch T49905 : Amazon.co.uk: Fashion</w:t>
        </w:r>
      </w:hyperlink>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ind w:firstLine="720"/>
        <w:rPr>
          <w:b w:val="1"/>
        </w:rPr>
      </w:pPr>
      <w:r w:rsidDel="00000000" w:rsidR="00000000" w:rsidRPr="00000000">
        <w:rPr>
          <w:b w:val="1"/>
          <w:rtl w:val="0"/>
        </w:rPr>
        <w:t xml:space="preserve">WEBSITE Reference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ind w:firstLine="720"/>
        <w:rPr/>
      </w:pPr>
      <w:hyperlink r:id="rId31">
        <w:r w:rsidDel="00000000" w:rsidR="00000000" w:rsidRPr="00000000">
          <w:rPr>
            <w:color w:val="1155cc"/>
            <w:u w:val="single"/>
            <w:rtl w:val="0"/>
          </w:rPr>
          <w:t xml:space="preserve">Official Rolex Website - Swiss Luxury Watches</w:t>
        </w:r>
      </w:hyperlink>
      <w:r w:rsidDel="00000000" w:rsidR="00000000" w:rsidRPr="00000000">
        <w:rPr>
          <w:rtl w:val="0"/>
        </w:rPr>
      </w:r>
    </w:p>
    <w:p w:rsidR="00000000" w:rsidDel="00000000" w:rsidP="00000000" w:rsidRDefault="00000000" w:rsidRPr="00000000" w14:paraId="00000064">
      <w:pPr>
        <w:ind w:firstLine="720"/>
        <w:rPr/>
      </w:pPr>
      <w:hyperlink r:id="rId32">
        <w:r w:rsidDel="00000000" w:rsidR="00000000" w:rsidRPr="00000000">
          <w:rPr>
            <w:color w:val="1155cc"/>
            <w:u w:val="single"/>
            <w:rtl w:val="0"/>
          </w:rPr>
          <w:t xml:space="preserve">OMEGA® Swiss Luxury Watches Since 1848 | OMEGA® (omegawatches.com)</w:t>
        </w:r>
      </w:hyperlink>
      <w:r w:rsidDel="00000000" w:rsidR="00000000" w:rsidRPr="00000000">
        <w:rPr>
          <w:rtl w:val="0"/>
        </w:rPr>
      </w:r>
    </w:p>
    <w:p w:rsidR="00000000" w:rsidDel="00000000" w:rsidP="00000000" w:rsidRDefault="00000000" w:rsidRPr="00000000" w14:paraId="00000065">
      <w:pPr>
        <w:ind w:firstLine="720"/>
        <w:rPr/>
      </w:pPr>
      <w:hyperlink r:id="rId33">
        <w:r w:rsidDel="00000000" w:rsidR="00000000" w:rsidRPr="00000000">
          <w:rPr>
            <w:color w:val="1155cc"/>
            <w:u w:val="single"/>
            <w:rtl w:val="0"/>
          </w:rPr>
          <w:t xml:space="preserve">Jaeger-LeCoultre Official Website | Swiss Luxury Watches Since 1833</w:t>
        </w:r>
      </w:hyperlink>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pinterest.com/pin/616289530232289051/" TargetMode="External"/><Relationship Id="rId22" Type="http://schemas.openxmlformats.org/officeDocument/2006/relationships/hyperlink" Target="https://www.gearwearable.com/product/q20-smartwatch-blood-pressure-heart-rate-men-women-smart-watch/" TargetMode="External"/><Relationship Id="rId21" Type="http://schemas.openxmlformats.org/officeDocument/2006/relationships/hyperlink" Target="https://www.pinterest.com/pin/165929567491643294/" TargetMode="External"/><Relationship Id="rId24" Type="http://schemas.openxmlformats.org/officeDocument/2006/relationships/hyperlink" Target="https://www.watchmaxx.com/omega-watch-326-32-40-50-02-001" TargetMode="External"/><Relationship Id="rId23" Type="http://schemas.openxmlformats.org/officeDocument/2006/relationships/hyperlink" Target="https://www.thewatchsource.co.uk/Jaeger-LeCoultre/1758421.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watchuseek.com/2012/01/classic-resurfaces-jaeger-lecoultre.html" TargetMode="External"/><Relationship Id="rId25" Type="http://schemas.openxmlformats.org/officeDocument/2006/relationships/hyperlink" Target="https://luxurylaunches.com/watches/jaeger-lecoultre-in-partnership-with-the-world-breeding-federation-of-sport-horses.php" TargetMode="External"/><Relationship Id="rId28" Type="http://schemas.openxmlformats.org/officeDocument/2006/relationships/hyperlink" Target="https://www.romainrea.com/en/collectors-watches/rolex-daytona-ref-116500ln-full-set-4/" TargetMode="External"/><Relationship Id="rId27" Type="http://schemas.openxmlformats.org/officeDocument/2006/relationships/hyperlink" Target="https://id.pinterest.com/pin/520165825682272456/"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id.pinterest.com/pin/355925176804481402/" TargetMode="External"/><Relationship Id="rId7" Type="http://schemas.openxmlformats.org/officeDocument/2006/relationships/image" Target="media/image6.png"/><Relationship Id="rId8" Type="http://schemas.openxmlformats.org/officeDocument/2006/relationships/image" Target="media/image9.png"/><Relationship Id="rId31" Type="http://schemas.openxmlformats.org/officeDocument/2006/relationships/hyperlink" Target="https://www.rolex.com/en-us" TargetMode="External"/><Relationship Id="rId30" Type="http://schemas.openxmlformats.org/officeDocument/2006/relationships/hyperlink" Target="https://www.amazon.co.uk/Timex-Expedition-Field-Chronograph-Watch/dp/B0083XFHIG" TargetMode="External"/><Relationship Id="rId11" Type="http://schemas.openxmlformats.org/officeDocument/2006/relationships/image" Target="media/image8.png"/><Relationship Id="rId33" Type="http://schemas.openxmlformats.org/officeDocument/2006/relationships/hyperlink" Target="https://www.jaeger-lecoultre.com/us-en" TargetMode="External"/><Relationship Id="rId10" Type="http://schemas.openxmlformats.org/officeDocument/2006/relationships/image" Target="media/image5.png"/><Relationship Id="rId32" Type="http://schemas.openxmlformats.org/officeDocument/2006/relationships/hyperlink" Target="https://www.omegawatches.com/" TargetMode="External"/><Relationship Id="rId13" Type="http://schemas.openxmlformats.org/officeDocument/2006/relationships/image" Target="media/image2.png"/><Relationship Id="rId12" Type="http://schemas.openxmlformats.org/officeDocument/2006/relationships/image" Target="media/image7.png"/><Relationship Id="rId15" Type="http://schemas.openxmlformats.org/officeDocument/2006/relationships/hyperlink" Target="https://youtu.be/nyaBARDPqGQ" TargetMode="External"/><Relationship Id="rId14" Type="http://schemas.openxmlformats.org/officeDocument/2006/relationships/image" Target="media/image1.png"/><Relationship Id="rId17" Type="http://schemas.openxmlformats.org/officeDocument/2006/relationships/hyperlink" Target="https://youtu.be/WCjVwRdL8ic" TargetMode="External"/><Relationship Id="rId16" Type="http://schemas.openxmlformats.org/officeDocument/2006/relationships/hyperlink" Target="https://youtu.be/iI2D4LbV6Os" TargetMode="External"/><Relationship Id="rId19" Type="http://schemas.openxmlformats.org/officeDocument/2006/relationships/hyperlink" Target="https://youtu.be/oCqOWaKz2Co" TargetMode="External"/><Relationship Id="rId18" Type="http://schemas.openxmlformats.org/officeDocument/2006/relationships/hyperlink" Target="https://youtu.be/SArrr7fos6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