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BookTrack</w:t>
      </w:r>
    </w:p>
    <w:p w:rsidR="00000000" w:rsidDel="00000000" w:rsidP="00000000" w:rsidRDefault="00000000" w:rsidRPr="00000000" w14:paraId="00000003">
      <w:pPr>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Work Breakdown Structure</w:t>
      </w:r>
    </w:p>
    <w:p w:rsidR="00000000" w:rsidDel="00000000" w:rsidP="00000000" w:rsidRDefault="00000000" w:rsidRPr="00000000" w14:paraId="00000004">
      <w:pPr>
        <w:rPr>
          <w:rFonts w:ascii="Cambria" w:cs="Cambria" w:eastAsia="Cambria" w:hAnsi="Cambria"/>
        </w:rPr>
      </w:pP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Project Planning and Management</w:t>
      </w:r>
    </w:p>
    <w:p w:rsidR="00000000" w:rsidDel="00000000" w:rsidP="00000000" w:rsidRDefault="00000000" w:rsidRPr="00000000" w14:paraId="00000006">
      <w:pPr>
        <w:numPr>
          <w:ilvl w:val="0"/>
          <w:numId w:val="1"/>
        </w:numPr>
        <w:ind w:left="720" w:hanging="360"/>
        <w:rPr/>
      </w:pPr>
      <w:r w:rsidDel="00000000" w:rsidR="00000000" w:rsidRPr="00000000">
        <w:rPr>
          <w:rFonts w:ascii="Cambria" w:cs="Cambria" w:eastAsia="Cambria" w:hAnsi="Cambria"/>
          <w:rtl w:val="0"/>
        </w:rPr>
        <w:t xml:space="preserve">Task 1: Define the project objectives and scope. </w:t>
      </w:r>
      <w:r w:rsidDel="00000000" w:rsidR="00000000" w:rsidRPr="00000000">
        <w:rPr>
          <w:rFonts w:ascii="Cambria" w:cs="Cambria" w:eastAsia="Cambria" w:hAnsi="Cambria"/>
          <w:i w:val="1"/>
          <w:iCs w:val="1"/>
          <w:rtl w:val="0"/>
        </w:rPr>
        <w:t xml:space="preserve">(Leader)</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Fonts w:ascii="Cambria" w:cs="Cambria" w:eastAsia="Cambria" w:hAnsi="Cambria"/>
          <w:rtl w:val="0"/>
        </w:rPr>
        <w:t xml:space="preserve">Task 2: Assign tasks and responsibilities to all members. </w:t>
      </w:r>
      <w:r w:rsidDel="00000000" w:rsidR="00000000" w:rsidRPr="00000000">
        <w:rPr>
          <w:rFonts w:ascii="Cambria" w:cs="Cambria" w:eastAsia="Cambria" w:hAnsi="Cambria"/>
          <w:i w:val="1"/>
          <w:iCs w:val="1"/>
          <w:rtl w:val="0"/>
        </w:rPr>
        <w:t xml:space="preserve">(Leader)</w:t>
      </w:r>
      <w:r w:rsidDel="00000000" w:rsidR="00000000" w:rsidRPr="00000000">
        <w:rPr>
          <w:rtl w:val="0"/>
        </w:rPr>
      </w:r>
    </w:p>
    <w:p w:rsidR="00000000" w:rsidDel="00000000" w:rsidP="00000000" w:rsidRDefault="00000000" w:rsidRPr="00000000" w14:paraId="00000008">
      <w:pPr>
        <w:numPr>
          <w:ilvl w:val="0"/>
          <w:numId w:val="1"/>
        </w:numPr>
        <w:ind w:left="720" w:hanging="360"/>
        <w:rPr/>
      </w:pPr>
      <w:r w:rsidDel="00000000" w:rsidR="00000000" w:rsidRPr="00000000">
        <w:rPr>
          <w:rFonts w:ascii="Cambria" w:cs="Cambria" w:eastAsia="Cambria" w:hAnsi="Cambria"/>
          <w:rtl w:val="0"/>
        </w:rPr>
        <w:t xml:space="preserve">Task 3: Monitor the progress of each member. </w:t>
      </w:r>
      <w:r w:rsidDel="00000000" w:rsidR="00000000" w:rsidRPr="00000000">
        <w:rPr>
          <w:rFonts w:ascii="Cambria" w:cs="Cambria" w:eastAsia="Cambria" w:hAnsi="Cambria"/>
          <w:i w:val="1"/>
          <w:iCs w:val="1"/>
          <w:rtl w:val="0"/>
        </w:rPr>
        <w:t xml:space="preserve">(Leader)</w:t>
      </w: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Fonts w:ascii="Cambria" w:cs="Cambria" w:eastAsia="Cambria" w:hAnsi="Cambria"/>
          <w:rtl w:val="0"/>
        </w:rPr>
        <w:t xml:space="preserve">Task 4: Coordinate meetings and check project deadlines. </w:t>
      </w:r>
      <w:r w:rsidDel="00000000" w:rsidR="00000000" w:rsidRPr="00000000">
        <w:rPr>
          <w:rFonts w:ascii="Cambria" w:cs="Cambria" w:eastAsia="Cambria" w:hAnsi="Cambria"/>
          <w:i w:val="1"/>
          <w:iCs w:val="1"/>
          <w:rtl w:val="0"/>
        </w:rPr>
        <w:t xml:space="preserve">(Leader)</w:t>
      </w:r>
      <w:r w:rsidDel="00000000" w:rsidR="00000000" w:rsidRPr="00000000">
        <w:rPr>
          <w:rtl w:val="0"/>
        </w:rPr>
      </w:r>
    </w:p>
    <w:p w:rsidR="00000000" w:rsidDel="00000000" w:rsidP="00000000" w:rsidRDefault="00000000" w:rsidRPr="00000000" w14:paraId="0000000A">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User Interface/User Experience Design</w:t>
      </w:r>
    </w:p>
    <w:p w:rsidR="00000000" w:rsidDel="00000000" w:rsidP="00000000" w:rsidRDefault="00000000" w:rsidRPr="00000000" w14:paraId="0000000C">
      <w:pPr>
        <w:numPr>
          <w:ilvl w:val="0"/>
          <w:numId w:val="4"/>
        </w:numPr>
        <w:ind w:left="720" w:hanging="360"/>
        <w:rPr/>
      </w:pPr>
      <w:r w:rsidDel="00000000" w:rsidR="00000000" w:rsidRPr="00000000">
        <w:rPr>
          <w:rFonts w:ascii="Cambria" w:cs="Cambria" w:eastAsia="Cambria" w:hAnsi="Cambria"/>
          <w:rtl w:val="0"/>
        </w:rPr>
        <w:t xml:space="preserve">Task 1: Review the approved BookTrack Figma design. </w:t>
      </w:r>
      <w:r w:rsidDel="00000000" w:rsidR="00000000" w:rsidRPr="00000000">
        <w:rPr>
          <w:rFonts w:ascii="Cambria" w:cs="Cambria" w:eastAsia="Cambria" w:hAnsi="Cambria"/>
          <w:i w:val="1"/>
          <w:iCs w:val="1"/>
          <w:rtl w:val="0"/>
        </w:rPr>
        <w:t xml:space="preserve">(Designer)</w:t>
      </w:r>
      <w:r w:rsidDel="00000000" w:rsidR="00000000" w:rsidRPr="00000000">
        <w:rPr>
          <w:rtl w:val="0"/>
        </w:rPr>
      </w:r>
    </w:p>
    <w:p w:rsidR="00000000" w:rsidDel="00000000" w:rsidP="00000000" w:rsidRDefault="00000000" w:rsidRPr="00000000" w14:paraId="0000000D">
      <w:pPr>
        <w:numPr>
          <w:ilvl w:val="0"/>
          <w:numId w:val="4"/>
        </w:numPr>
        <w:ind w:left="720" w:hanging="360"/>
        <w:rPr/>
      </w:pPr>
      <w:r w:rsidDel="00000000" w:rsidR="00000000" w:rsidRPr="00000000">
        <w:rPr>
          <w:rFonts w:ascii="Cambria" w:cs="Cambria" w:eastAsia="Cambria" w:hAnsi="Cambria"/>
          <w:rtl w:val="0"/>
        </w:rPr>
        <w:t xml:space="preserve">Task 2: Complete the Student wireframes. </w:t>
      </w:r>
      <w:r w:rsidDel="00000000" w:rsidR="00000000" w:rsidRPr="00000000">
        <w:rPr>
          <w:rFonts w:ascii="Cambria" w:cs="Cambria" w:eastAsia="Cambria" w:hAnsi="Cambria"/>
          <w:i w:val="1"/>
          <w:iCs w:val="1"/>
          <w:rtl w:val="0"/>
        </w:rPr>
        <w:t xml:space="preserve">(Designer)</w:t>
      </w:r>
      <w:r w:rsidDel="00000000" w:rsidR="00000000" w:rsidRPr="00000000">
        <w:rPr>
          <w:rtl w:val="0"/>
        </w:rPr>
      </w:r>
    </w:p>
    <w:p w:rsidR="00000000" w:rsidDel="00000000" w:rsidP="00000000" w:rsidRDefault="00000000" w:rsidRPr="00000000" w14:paraId="0000000E">
      <w:pPr>
        <w:numPr>
          <w:ilvl w:val="0"/>
          <w:numId w:val="4"/>
        </w:numPr>
        <w:ind w:left="720" w:hanging="360"/>
        <w:rPr/>
      </w:pPr>
      <w:r w:rsidDel="00000000" w:rsidR="00000000" w:rsidRPr="00000000">
        <w:rPr>
          <w:rFonts w:ascii="Cambria" w:cs="Cambria" w:eastAsia="Cambria" w:hAnsi="Cambria"/>
          <w:rtl w:val="0"/>
        </w:rPr>
        <w:t xml:space="preserve">Task 3: Complete the Librarian/Staff and Admin wireframes. </w:t>
      </w:r>
      <w:r w:rsidDel="00000000" w:rsidR="00000000" w:rsidRPr="00000000">
        <w:rPr>
          <w:rFonts w:ascii="Cambria" w:cs="Cambria" w:eastAsia="Cambria" w:hAnsi="Cambria"/>
          <w:i w:val="1"/>
          <w:iCs w:val="1"/>
          <w:rtl w:val="0"/>
        </w:rPr>
        <w:t xml:space="preserve">(Designer)</w:t>
      </w:r>
      <w:r w:rsidDel="00000000" w:rsidR="00000000" w:rsidRPr="00000000">
        <w:rPr>
          <w:rtl w:val="0"/>
        </w:rPr>
      </w:r>
    </w:p>
    <w:p w:rsidR="00000000" w:rsidDel="00000000" w:rsidP="00000000" w:rsidRDefault="00000000" w:rsidRPr="00000000" w14:paraId="0000000F">
      <w:pPr>
        <w:numPr>
          <w:ilvl w:val="0"/>
          <w:numId w:val="4"/>
        </w:numPr>
        <w:ind w:left="720" w:hanging="360"/>
        <w:rPr/>
      </w:pPr>
      <w:r w:rsidDel="00000000" w:rsidR="00000000" w:rsidRPr="00000000">
        <w:rPr>
          <w:rFonts w:ascii="Cambria" w:cs="Cambria" w:eastAsia="Cambria" w:hAnsi="Cambria"/>
          <w:rtl w:val="0"/>
        </w:rPr>
        <w:t xml:space="preserve">Task 4: Check the consistency of buttons, colors, navigation, and layouts. </w:t>
      </w:r>
      <w:r w:rsidDel="00000000" w:rsidR="00000000" w:rsidRPr="00000000">
        <w:rPr>
          <w:rFonts w:ascii="Cambria" w:cs="Cambria" w:eastAsia="Cambria" w:hAnsi="Cambria"/>
          <w:i w:val="1"/>
          <w:iCs w:val="1"/>
          <w:rtl w:val="0"/>
        </w:rPr>
        <w:t xml:space="preserve">(Designer)</w:t>
      </w:r>
      <w:r w:rsidDel="00000000" w:rsidR="00000000" w:rsidRPr="00000000">
        <w:rPr>
          <w:rtl w:val="0"/>
        </w:rPr>
      </w:r>
    </w:p>
    <w:p w:rsidR="00000000" w:rsidDel="00000000" w:rsidP="00000000" w:rsidRDefault="00000000" w:rsidRPr="00000000" w14:paraId="0000001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Application Development</w:t>
      </w:r>
    </w:p>
    <w:p w:rsidR="00000000" w:rsidDel="00000000" w:rsidP="00000000" w:rsidRDefault="00000000" w:rsidRPr="00000000" w14:paraId="00000012">
      <w:pPr>
        <w:numPr>
          <w:ilvl w:val="0"/>
          <w:numId w:val="16"/>
        </w:numPr>
        <w:ind w:left="720" w:hanging="360"/>
        <w:rPr/>
      </w:pPr>
      <w:r w:rsidDel="00000000" w:rsidR="00000000" w:rsidRPr="00000000">
        <w:rPr>
          <w:rFonts w:ascii="Cambria" w:cs="Cambria" w:eastAsia="Cambria" w:hAnsi="Cambria"/>
          <w:rtl w:val="0"/>
        </w:rPr>
        <w:t xml:space="preserve">Task 1: Set up the application structure.</w:t>
      </w:r>
      <w:r w:rsidDel="00000000" w:rsidR="00000000" w:rsidRPr="00000000">
        <w:rPr>
          <w:rtl w:val="0"/>
        </w:rPr>
      </w:r>
    </w:p>
    <w:p w:rsidR="00000000" w:rsidDel="00000000" w:rsidP="00000000" w:rsidRDefault="00000000" w:rsidRPr="00000000" w14:paraId="00000013">
      <w:pPr>
        <w:numPr>
          <w:ilvl w:val="1"/>
          <w:numId w:val="16"/>
        </w:numPr>
        <w:ind w:left="1440" w:hanging="360"/>
        <w:rPr/>
      </w:pPr>
      <w:r w:rsidDel="00000000" w:rsidR="00000000" w:rsidRPr="00000000">
        <w:rPr>
          <w:rFonts w:ascii="Cambria" w:cs="Cambria" w:eastAsia="Cambria" w:hAnsi="Cambria"/>
          <w:rtl w:val="0"/>
        </w:rPr>
        <w:t xml:space="preserve">Sub-task: Prepare the project files and folders.</w:t>
      </w:r>
      <w:r w:rsidDel="00000000" w:rsidR="00000000" w:rsidRPr="00000000">
        <w:rPr>
          <w:rtl w:val="0"/>
        </w:rPr>
      </w:r>
    </w:p>
    <w:p w:rsidR="00000000" w:rsidDel="00000000" w:rsidP="00000000" w:rsidRDefault="00000000" w:rsidRPr="00000000" w14:paraId="00000014">
      <w:pPr>
        <w:numPr>
          <w:ilvl w:val="1"/>
          <w:numId w:val="16"/>
        </w:numPr>
        <w:ind w:left="1440" w:hanging="360"/>
        <w:rPr/>
      </w:pPr>
      <w:r w:rsidDel="00000000" w:rsidR="00000000" w:rsidRPr="00000000">
        <w:rPr>
          <w:rFonts w:ascii="Cambria" w:cs="Cambria" w:eastAsia="Cambria" w:hAnsi="Cambria"/>
          <w:rtl w:val="0"/>
        </w:rPr>
        <w:t xml:space="preserve">Sub-task: Set up the database connection.</w:t>
      </w:r>
      <w:r w:rsidDel="00000000" w:rsidR="00000000" w:rsidRPr="00000000">
        <w:rPr>
          <w:rtl w:val="0"/>
        </w:rPr>
      </w:r>
    </w:p>
    <w:p w:rsidR="00000000" w:rsidDel="00000000" w:rsidP="00000000" w:rsidRDefault="00000000" w:rsidRPr="00000000" w14:paraId="00000015">
      <w:pPr>
        <w:numPr>
          <w:ilvl w:val="0"/>
          <w:numId w:val="16"/>
        </w:numPr>
        <w:ind w:left="720" w:hanging="360"/>
        <w:rPr/>
      </w:pPr>
      <w:r w:rsidDel="00000000" w:rsidR="00000000" w:rsidRPr="00000000">
        <w:rPr>
          <w:rFonts w:ascii="Cambria" w:cs="Cambria" w:eastAsia="Cambria" w:hAnsi="Cambria"/>
          <w:rtl w:val="0"/>
        </w:rPr>
        <w:t xml:space="preserve">Task 2: Develop the login system and role-based access.</w:t>
      </w:r>
      <w:r w:rsidDel="00000000" w:rsidR="00000000" w:rsidRPr="00000000">
        <w:rPr>
          <w:rtl w:val="0"/>
        </w:rPr>
      </w:r>
    </w:p>
    <w:p w:rsidR="00000000" w:rsidDel="00000000" w:rsidP="00000000" w:rsidRDefault="00000000" w:rsidRPr="00000000" w14:paraId="00000016">
      <w:pPr>
        <w:numPr>
          <w:ilvl w:val="1"/>
          <w:numId w:val="16"/>
        </w:numPr>
        <w:ind w:left="1440" w:hanging="360"/>
        <w:rPr/>
      </w:pPr>
      <w:r w:rsidDel="00000000" w:rsidR="00000000" w:rsidRPr="00000000">
        <w:rPr>
          <w:rFonts w:ascii="Cambria" w:cs="Cambria" w:eastAsia="Cambria" w:hAnsi="Cambria"/>
          <w:rtl w:val="0"/>
        </w:rPr>
        <w:t xml:space="preserve">Sub-task: Create access for Student, Librarian/Staff, and Admin.</w:t>
      </w:r>
      <w:r w:rsidDel="00000000" w:rsidR="00000000" w:rsidRPr="00000000">
        <w:rPr>
          <w:rtl w:val="0"/>
        </w:rPr>
      </w:r>
    </w:p>
    <w:p w:rsidR="00000000" w:rsidDel="00000000" w:rsidP="00000000" w:rsidRDefault="00000000" w:rsidRPr="00000000" w14:paraId="00000017">
      <w:pPr>
        <w:numPr>
          <w:ilvl w:val="0"/>
          <w:numId w:val="16"/>
        </w:numPr>
        <w:ind w:left="720" w:hanging="360"/>
        <w:rPr/>
      </w:pPr>
      <w:r w:rsidDel="00000000" w:rsidR="00000000" w:rsidRPr="00000000">
        <w:rPr>
          <w:rFonts w:ascii="Cambria" w:cs="Cambria" w:eastAsia="Cambria" w:hAnsi="Cambria"/>
          <w:rtl w:val="0"/>
        </w:rPr>
        <w:t xml:space="preserve">Task 3: Develop the book management features.</w:t>
      </w:r>
      <w:r w:rsidDel="00000000" w:rsidR="00000000" w:rsidRPr="00000000">
        <w:rPr>
          <w:rtl w:val="0"/>
        </w:rPr>
      </w:r>
    </w:p>
    <w:p w:rsidR="00000000" w:rsidDel="00000000" w:rsidP="00000000" w:rsidRDefault="00000000" w:rsidRPr="00000000" w14:paraId="00000018">
      <w:pPr>
        <w:numPr>
          <w:ilvl w:val="1"/>
          <w:numId w:val="16"/>
        </w:numPr>
        <w:ind w:left="1440" w:hanging="360"/>
        <w:rPr/>
      </w:pPr>
      <w:r w:rsidDel="00000000" w:rsidR="00000000" w:rsidRPr="00000000">
        <w:rPr>
          <w:rFonts w:ascii="Cambria" w:cs="Cambria" w:eastAsia="Cambria" w:hAnsi="Cambria"/>
          <w:rtl w:val="0"/>
        </w:rPr>
        <w:t xml:space="preserve">Sub-task: Implement book searching, book details, and shelf locations.</w:t>
      </w:r>
      <w:r w:rsidDel="00000000" w:rsidR="00000000" w:rsidRPr="00000000">
        <w:rPr>
          <w:rtl w:val="0"/>
        </w:rPr>
      </w:r>
    </w:p>
    <w:p w:rsidR="00000000" w:rsidDel="00000000" w:rsidP="00000000" w:rsidRDefault="00000000" w:rsidRPr="00000000" w14:paraId="00000019">
      <w:pPr>
        <w:numPr>
          <w:ilvl w:val="0"/>
          <w:numId w:val="16"/>
        </w:numPr>
        <w:ind w:left="720" w:hanging="360"/>
        <w:rPr/>
      </w:pPr>
      <w:r w:rsidDel="00000000" w:rsidR="00000000" w:rsidRPr="00000000">
        <w:rPr>
          <w:rFonts w:ascii="Cambria" w:cs="Cambria" w:eastAsia="Cambria" w:hAnsi="Cambria"/>
          <w:rtl w:val="0"/>
        </w:rPr>
        <w:t xml:space="preserve">Task 4: Develop borrowing requests, returns, borrowing history, and overdue tracking. </w:t>
      </w:r>
      <w:r w:rsidDel="00000000" w:rsidR="00000000" w:rsidRPr="00000000">
        <w:rPr>
          <w:rFonts w:ascii="Cambria" w:cs="Cambria" w:eastAsia="Cambria" w:hAnsi="Cambria"/>
          <w:i w:val="1"/>
          <w:iCs w:val="1"/>
          <w:rtl w:val="0"/>
        </w:rPr>
        <w:t xml:space="preserve">(Programmer)</w:t>
      </w:r>
      <w:r w:rsidDel="00000000" w:rsidR="00000000" w:rsidRPr="00000000">
        <w:rPr>
          <w:rtl w:val="0"/>
        </w:rPr>
      </w:r>
    </w:p>
    <w:p w:rsidR="00000000" w:rsidDel="00000000" w:rsidP="00000000" w:rsidRDefault="00000000" w:rsidRPr="00000000" w14:paraId="0000001A">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1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Quality Assurance and Testing</w:t>
      </w:r>
    </w:p>
    <w:p w:rsidR="00000000" w:rsidDel="00000000" w:rsidP="00000000" w:rsidRDefault="00000000" w:rsidRPr="00000000" w14:paraId="0000001C">
      <w:pPr>
        <w:numPr>
          <w:ilvl w:val="0"/>
          <w:numId w:val="28"/>
        </w:numPr>
        <w:ind w:left="720" w:hanging="360"/>
        <w:rPr/>
      </w:pPr>
      <w:r w:rsidDel="00000000" w:rsidR="00000000" w:rsidRPr="00000000">
        <w:rPr>
          <w:rFonts w:ascii="Cambria" w:cs="Cambria" w:eastAsia="Cambria" w:hAnsi="Cambria"/>
          <w:rtl w:val="0"/>
        </w:rPr>
        <w:t xml:space="preserve">Task 1: Prepare the Software Test Plan. </w:t>
      </w:r>
      <w:r w:rsidDel="00000000" w:rsidR="00000000" w:rsidRPr="00000000">
        <w:rPr>
          <w:rFonts w:ascii="Cambria" w:cs="Cambria" w:eastAsia="Cambria" w:hAnsi="Cambria"/>
          <w:i w:val="1"/>
          <w:iCs w:val="1"/>
          <w:rtl w:val="0"/>
        </w:rPr>
        <w:t xml:space="preserve">(Tester)</w:t>
      </w:r>
      <w:r w:rsidDel="00000000" w:rsidR="00000000" w:rsidRPr="00000000">
        <w:rPr>
          <w:rtl w:val="0"/>
        </w:rPr>
      </w:r>
    </w:p>
    <w:p w:rsidR="00000000" w:rsidDel="00000000" w:rsidP="00000000" w:rsidRDefault="00000000" w:rsidRPr="00000000" w14:paraId="0000001D">
      <w:pPr>
        <w:numPr>
          <w:ilvl w:val="0"/>
          <w:numId w:val="28"/>
        </w:numPr>
        <w:ind w:left="720" w:hanging="360"/>
        <w:rPr/>
      </w:pPr>
      <w:r w:rsidDel="00000000" w:rsidR="00000000" w:rsidRPr="00000000">
        <w:rPr>
          <w:rFonts w:ascii="Cambria" w:cs="Cambria" w:eastAsia="Cambria" w:hAnsi="Cambria"/>
          <w:rtl w:val="0"/>
        </w:rPr>
        <w:t xml:space="preserve">Task 2: Prepare the Test Case Matrix. </w:t>
      </w:r>
      <w:r w:rsidDel="00000000" w:rsidR="00000000" w:rsidRPr="00000000">
        <w:rPr>
          <w:rFonts w:ascii="Cambria" w:cs="Cambria" w:eastAsia="Cambria" w:hAnsi="Cambria"/>
          <w:i w:val="1"/>
          <w:iCs w:val="1"/>
          <w:rtl w:val="0"/>
        </w:rPr>
        <w:t xml:space="preserve">(Tester)</w:t>
      </w:r>
      <w:r w:rsidDel="00000000" w:rsidR="00000000" w:rsidRPr="00000000">
        <w:rPr>
          <w:rtl w:val="0"/>
        </w:rPr>
      </w:r>
    </w:p>
    <w:p w:rsidR="00000000" w:rsidDel="00000000" w:rsidP="00000000" w:rsidRDefault="00000000" w:rsidRPr="00000000" w14:paraId="0000001E">
      <w:pPr>
        <w:numPr>
          <w:ilvl w:val="0"/>
          <w:numId w:val="28"/>
        </w:numPr>
        <w:ind w:left="720" w:hanging="360"/>
        <w:rPr/>
      </w:pPr>
      <w:r w:rsidDel="00000000" w:rsidR="00000000" w:rsidRPr="00000000">
        <w:rPr>
          <w:rFonts w:ascii="Cambria" w:cs="Cambria" w:eastAsia="Cambria" w:hAnsi="Cambria"/>
          <w:rtl w:val="0"/>
        </w:rPr>
        <w:t xml:space="preserve">Task 3: Test available features and record the actual results. </w:t>
      </w:r>
      <w:r w:rsidDel="00000000" w:rsidR="00000000" w:rsidRPr="00000000">
        <w:rPr>
          <w:rFonts w:ascii="Cambria" w:cs="Cambria" w:eastAsia="Cambria" w:hAnsi="Cambria"/>
          <w:i w:val="1"/>
          <w:iCs w:val="1"/>
          <w:rtl w:val="0"/>
        </w:rPr>
        <w:t xml:space="preserve">(Tester)</w:t>
      </w:r>
      <w:r w:rsidDel="00000000" w:rsidR="00000000" w:rsidRPr="00000000">
        <w:rPr>
          <w:rtl w:val="0"/>
        </w:rPr>
      </w:r>
    </w:p>
    <w:p w:rsidR="00000000" w:rsidDel="00000000" w:rsidP="00000000" w:rsidRDefault="00000000" w:rsidRPr="00000000" w14:paraId="0000001F">
      <w:pPr>
        <w:numPr>
          <w:ilvl w:val="0"/>
          <w:numId w:val="28"/>
        </w:numPr>
        <w:ind w:left="720" w:hanging="360"/>
        <w:rPr/>
      </w:pPr>
      <w:r w:rsidDel="00000000" w:rsidR="00000000" w:rsidRPr="00000000">
        <w:rPr>
          <w:rFonts w:ascii="Cambria" w:cs="Cambria" w:eastAsia="Cambria" w:hAnsi="Cambria"/>
          <w:rtl w:val="0"/>
        </w:rPr>
        <w:t xml:space="preserve">Task 4: Identify errors and check whether corrections work properly. </w:t>
      </w:r>
      <w:r w:rsidDel="00000000" w:rsidR="00000000" w:rsidRPr="00000000">
        <w:rPr>
          <w:rFonts w:ascii="Cambria" w:cs="Cambria" w:eastAsia="Cambria" w:hAnsi="Cambria"/>
          <w:i w:val="1"/>
          <w:iCs w:val="1"/>
          <w:rtl w:val="0"/>
        </w:rPr>
        <w:t xml:space="preserve">(Tester)</w:t>
      </w:r>
      <w:r w:rsidDel="00000000" w:rsidR="00000000" w:rsidRPr="00000000">
        <w:rPr>
          <w:rtl w:val="0"/>
        </w:rPr>
      </w:r>
    </w:p>
    <w:p w:rsidR="00000000" w:rsidDel="00000000" w:rsidP="00000000" w:rsidRDefault="00000000" w:rsidRPr="00000000" w14:paraId="0000002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2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Technical Documentation</w:t>
      </w:r>
    </w:p>
    <w:p w:rsidR="00000000" w:rsidDel="00000000" w:rsidP="00000000" w:rsidRDefault="00000000" w:rsidRPr="00000000" w14:paraId="00000022">
      <w:pPr>
        <w:numPr>
          <w:ilvl w:val="0"/>
          <w:numId w:val="40"/>
        </w:numPr>
        <w:ind w:left="720" w:hanging="360"/>
        <w:rPr/>
      </w:pPr>
      <w:r w:rsidDel="00000000" w:rsidR="00000000" w:rsidRPr="00000000">
        <w:rPr>
          <w:rFonts w:ascii="Cambria" w:cs="Cambria" w:eastAsia="Cambria" w:hAnsi="Cambria"/>
          <w:rtl w:val="0"/>
        </w:rPr>
        <w:t xml:space="preserve">Task 1: Update the Software Requirements Specification (SRS). </w:t>
      </w:r>
      <w:r w:rsidDel="00000000" w:rsidR="00000000" w:rsidRPr="00000000">
        <w:rPr>
          <w:rFonts w:ascii="Cambria" w:cs="Cambria" w:eastAsia="Cambria" w:hAnsi="Cambria"/>
          <w:i w:val="1"/>
          <w:iCs w:val="1"/>
          <w:rtl w:val="0"/>
        </w:rPr>
        <w:t xml:space="preserve">(Documenter)</w:t>
      </w:r>
      <w:r w:rsidDel="00000000" w:rsidR="00000000" w:rsidRPr="00000000">
        <w:rPr>
          <w:rtl w:val="0"/>
        </w:rPr>
      </w:r>
    </w:p>
    <w:p w:rsidR="00000000" w:rsidDel="00000000" w:rsidP="00000000" w:rsidRDefault="00000000" w:rsidRPr="00000000" w14:paraId="00000023">
      <w:pPr>
        <w:numPr>
          <w:ilvl w:val="0"/>
          <w:numId w:val="40"/>
        </w:numPr>
        <w:ind w:left="720" w:hanging="360"/>
        <w:rPr/>
      </w:pPr>
      <w:r w:rsidDel="00000000" w:rsidR="00000000" w:rsidRPr="00000000">
        <w:rPr>
          <w:rFonts w:ascii="Cambria" w:cs="Cambria" w:eastAsia="Cambria" w:hAnsi="Cambria"/>
          <w:rtl w:val="0"/>
        </w:rPr>
        <w:t xml:space="preserve">Task 2: Add the Software Test Plan and Test Case Matrix to the SRS. </w:t>
      </w:r>
      <w:r w:rsidDel="00000000" w:rsidR="00000000" w:rsidRPr="00000000">
        <w:rPr>
          <w:rFonts w:ascii="Cambria" w:cs="Cambria" w:eastAsia="Cambria" w:hAnsi="Cambria"/>
          <w:i w:val="1"/>
          <w:iCs w:val="1"/>
          <w:rtl w:val="0"/>
        </w:rPr>
        <w:t xml:space="preserve">(Documenter)</w:t>
      </w:r>
      <w:r w:rsidDel="00000000" w:rsidR="00000000" w:rsidRPr="00000000">
        <w:rPr>
          <w:rtl w:val="0"/>
        </w:rPr>
      </w:r>
    </w:p>
    <w:p w:rsidR="00000000" w:rsidDel="00000000" w:rsidP="00000000" w:rsidRDefault="00000000" w:rsidRPr="00000000" w14:paraId="00000024">
      <w:pPr>
        <w:numPr>
          <w:ilvl w:val="0"/>
          <w:numId w:val="40"/>
        </w:numPr>
        <w:ind w:left="720" w:hanging="360"/>
        <w:rPr/>
      </w:pPr>
      <w:r w:rsidDel="00000000" w:rsidR="00000000" w:rsidRPr="00000000">
        <w:rPr>
          <w:rFonts w:ascii="Cambria" w:cs="Cambria" w:eastAsia="Cambria" w:hAnsi="Cambria"/>
          <w:rtl w:val="0"/>
        </w:rPr>
        <w:t xml:space="preserve">Task 3: Organize the project schedule, requirements, and supporting documents. </w:t>
      </w:r>
      <w:r w:rsidDel="00000000" w:rsidR="00000000" w:rsidRPr="00000000">
        <w:rPr>
          <w:rFonts w:ascii="Cambria" w:cs="Cambria" w:eastAsia="Cambria" w:hAnsi="Cambria"/>
          <w:i w:val="1"/>
          <w:iCs w:val="1"/>
          <w:rtl w:val="0"/>
        </w:rPr>
        <w:t xml:space="preserve">(Documenter)</w:t>
      </w:r>
      <w:r w:rsidDel="00000000" w:rsidR="00000000" w:rsidRPr="00000000">
        <w:rPr>
          <w:rtl w:val="0"/>
        </w:rPr>
      </w:r>
    </w:p>
    <w:p w:rsidR="00000000" w:rsidDel="00000000" w:rsidP="00000000" w:rsidRDefault="00000000" w:rsidRPr="00000000" w14:paraId="00000025">
      <w:pPr>
        <w:numPr>
          <w:ilvl w:val="0"/>
          <w:numId w:val="40"/>
        </w:numPr>
        <w:ind w:left="720" w:hanging="360"/>
        <w:rPr/>
      </w:pPr>
      <w:r w:rsidDel="00000000" w:rsidR="00000000" w:rsidRPr="00000000">
        <w:rPr>
          <w:rFonts w:ascii="Cambria" w:cs="Cambria" w:eastAsia="Cambria" w:hAnsi="Cambria"/>
          <w:rtl w:val="0"/>
        </w:rPr>
        <w:t xml:space="preserve">Task 4: Review the final documents for completeness and proper formatting. </w:t>
      </w:r>
      <w:r w:rsidDel="00000000" w:rsidR="00000000" w:rsidRPr="00000000">
        <w:rPr>
          <w:rFonts w:ascii="Cambria" w:cs="Cambria" w:eastAsia="Cambria" w:hAnsi="Cambria"/>
          <w:i w:val="1"/>
          <w:iCs w:val="1"/>
          <w:rtl w:val="0"/>
        </w:rPr>
        <w:t xml:space="preserve">(Documenter)</w:t>
      </w:r>
      <w:r w:rsidDel="00000000" w:rsidR="00000000" w:rsidRPr="00000000">
        <w:rPr>
          <w:rtl w:val="0"/>
        </w:rPr>
      </w:r>
    </w:p>
    <w:p w:rsidR="00000000" w:rsidDel="00000000" w:rsidP="00000000" w:rsidRDefault="00000000" w:rsidRPr="00000000" w14:paraId="00000026">
      <w:pPr>
        <w:rPr>
          <w:rFonts w:ascii="Cambria" w:cs="Cambria" w:eastAsia="Cambria" w:hAnsi="Cambria"/>
        </w:rPr>
      </w:pPr>
      <w:r w:rsidDel="00000000" w:rsidR="00000000" w:rsidRPr="00000000">
        <w:rPr>
          <w:rtl w:val="0"/>
        </w:rPr>
      </w:r>
    </w:p>
    <w:p w:rsidR="00000000" w:rsidDel="00000000" w:rsidP="00000000" w:rsidRDefault="00000000" w:rsidRPr="00000000" w14:paraId="00000027">
      <w:pPr>
        <w:rPr>
          <w:rFonts w:ascii="Cambria" w:cs="Cambria" w:eastAsia="Cambria" w:hAnsi="Cambria"/>
        </w:rPr>
      </w:pPr>
      <w:r w:rsidDel="00000000" w:rsidR="00000000" w:rsidRPr="00000000">
        <w:rPr>
          <w:rtl w:val="0"/>
        </w:rPr>
      </w:r>
    </w:p>
    <w:p w:rsidR="00000000" w:rsidDel="00000000" w:rsidP="00000000" w:rsidRDefault="00000000" w:rsidRPr="00000000" w14:paraId="00000028">
      <w:pPr>
        <w:rPr>
          <w:rFonts w:ascii="Cambria" w:cs="Cambria" w:eastAsia="Cambria" w:hAnsi="Cambria"/>
        </w:rPr>
      </w:pPr>
      <w:r w:rsidDel="00000000" w:rsidR="00000000" w:rsidRPr="00000000">
        <w:rPr>
          <w:rtl w:val="0"/>
        </w:rPr>
      </w:r>
    </w:p>
    <w:p w:rsidR="00000000" w:rsidDel="00000000" w:rsidP="00000000" w:rsidRDefault="00000000" w:rsidRPr="00000000" w14:paraId="00000029">
      <w:pPr>
        <w:rPr>
          <w:rFonts w:ascii="Cambria" w:cs="Cambria" w:eastAsia="Cambria" w:hAnsi="Cambria"/>
        </w:rPr>
      </w:pPr>
      <w:r w:rsidDel="00000000" w:rsidR="00000000" w:rsidRPr="00000000">
        <w:rPr>
          <w:rtl w:val="0"/>
        </w:rPr>
      </w:r>
    </w:p>
    <w:p w:rsidR="00000000" w:rsidDel="00000000" w:rsidP="00000000" w:rsidRDefault="00000000" w:rsidRPr="00000000" w14:paraId="0000002A">
      <w:pPr>
        <w:rPr>
          <w:rFonts w:ascii="Cambria" w:cs="Cambria" w:eastAsia="Cambria" w:hAnsi="Cambria"/>
        </w:rPr>
      </w:pPr>
      <w:r w:rsidDel="00000000" w:rsidR="00000000" w:rsidRPr="00000000">
        <w:rPr>
          <w:rtl w:val="0"/>
        </w:rPr>
      </w:r>
    </w:p>
    <w:p w:rsidR="00000000" w:rsidDel="00000000" w:rsidP="00000000" w:rsidRDefault="00000000" w:rsidRPr="00000000" w14:paraId="0000002B">
      <w:pPr>
        <w:rPr>
          <w:rFonts w:ascii="Cambria" w:cs="Cambria" w:eastAsia="Cambria" w:hAnsi="Cambria"/>
        </w:rPr>
      </w:pPr>
      <w:r w:rsidDel="00000000" w:rsidR="00000000" w:rsidRPr="00000000">
        <w:rPr>
          <w:rtl w:val="0"/>
        </w:rPr>
      </w:r>
    </w:p>
    <w:p w:rsidR="00000000" w:rsidDel="00000000" w:rsidP="00000000" w:rsidRDefault="00000000" w:rsidRPr="00000000" w14:paraId="0000002C">
      <w:pPr>
        <w:rPr>
          <w:rFonts w:ascii="Cambria" w:cs="Cambria" w:eastAsia="Cambria" w:hAnsi="Cambria"/>
        </w:rPr>
      </w:pPr>
      <w:r w:rsidDel="00000000" w:rsidR="00000000" w:rsidRPr="00000000">
        <w:rPr>
          <w:rtl w:val="0"/>
        </w:rPr>
      </w:r>
    </w:p>
    <w:p w:rsidR="00000000" w:rsidDel="00000000" w:rsidP="00000000" w:rsidRDefault="00000000" w:rsidRPr="00000000" w14:paraId="0000002D">
      <w:pPr>
        <w:rPr>
          <w:rFonts w:ascii="Cambria" w:cs="Cambria" w:eastAsia="Cambria" w:hAnsi="Cambria"/>
        </w:rPr>
      </w:pPr>
      <w:r w:rsidDel="00000000" w:rsidR="00000000" w:rsidRPr="00000000">
        <w:rPr>
          <w:rtl w:val="0"/>
        </w:rPr>
      </w:r>
    </w:p>
    <w:p w:rsidR="00000000" w:rsidDel="00000000" w:rsidP="00000000" w:rsidRDefault="00000000" w:rsidRPr="00000000" w14:paraId="0000002E">
      <w:pPr>
        <w:rPr>
          <w:rFonts w:ascii="Cambria" w:cs="Cambria" w:eastAsia="Cambria" w:hAnsi="Cambria"/>
        </w:rPr>
      </w:pP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rPr>
      </w:pPr>
      <w:r w:rsidDel="00000000" w:rsidR="00000000" w:rsidRPr="00000000">
        <w:rPr>
          <w:rtl w:val="0"/>
        </w:rPr>
      </w:r>
    </w:p>
    <w:p w:rsidR="00000000" w:rsidDel="00000000" w:rsidP="00000000" w:rsidRDefault="00000000" w:rsidRPr="00000000" w14:paraId="00000031">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2">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3">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BookTrack</w:t>
      </w:r>
    </w:p>
    <w:p w:rsidR="00000000" w:rsidDel="00000000" w:rsidP="00000000" w:rsidRDefault="00000000" w:rsidRPr="00000000" w14:paraId="00000034">
      <w:pPr>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Project Schedule</w:t>
      </w:r>
    </w:p>
    <w:p w:rsidR="00000000" w:rsidDel="00000000" w:rsidP="00000000" w:rsidRDefault="00000000" w:rsidRPr="00000000" w14:paraId="00000035">
      <w:pPr>
        <w:jc w:val="center"/>
        <w:rPr>
          <w:rFonts w:ascii="Cambria" w:cs="Cambria" w:eastAsia="Cambria" w:hAnsi="Cambria"/>
          <w:i w:val="1"/>
          <w:iCs w:val="1"/>
        </w:rPr>
      </w:pPr>
      <w:r w:rsidDel="00000000" w:rsidR="00000000" w:rsidRPr="00000000">
        <w:rPr>
          <w:rtl w:val="0"/>
        </w:rPr>
      </w:r>
    </w:p>
    <w:tbl>
      <w:tblPr>
        <w:tblStyle w:val="Table1"/>
        <w:tblpPr w:leftFromText="180" w:rightFromText="180" w:topFromText="0" w:bottomFromText="0" w:vertAnchor="text" w:horzAnchor="text" w:tblpX="0" w:tblpY="130"/>
        <w:tblW w:w="103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7"/>
        <w:gridCol w:w="1500"/>
        <w:gridCol w:w="1515"/>
        <w:gridCol w:w="1545"/>
        <w:gridCol w:w="2091"/>
        <w:tblGridChange w:id="0">
          <w:tblGrid>
            <w:gridCol w:w="3697"/>
            <w:gridCol w:w="1500"/>
            <w:gridCol w:w="1515"/>
            <w:gridCol w:w="1545"/>
            <w:gridCol w:w="2091"/>
          </w:tblGrid>
        </w:tblGridChange>
      </w:tblGrid>
      <w:tr>
        <w:trPr>
          <w:cantSplit w:val="0"/>
          <w:trHeight w:val="733" w:hRule="atLeast"/>
          <w:tblHeader w:val="0"/>
        </w:trPr>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TASK</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ASSIGNEE</w:t>
            </w:r>
          </w:p>
        </w:tc>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START DATE</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FINISH DATE</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DURATION</w:t>
            </w:r>
          </w:p>
        </w:tc>
      </w:tr>
      <w:tr>
        <w:trPr>
          <w:cantSplit w:val="0"/>
          <w:tblHeader w:val="0"/>
        </w:trPr>
        <w:tc>
          <w:tcPr>
            <w:shd w:fill="f6b26b"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Phase 1: Project Planning and Management</w:t>
            </w:r>
          </w:p>
        </w:tc>
        <w:tc>
          <w:tcPr>
            <w:shd w:fill="f6b26b"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Task 1: Review project requirements and scope</w:t>
            </w:r>
          </w:p>
        </w:tc>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Leader</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 day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Task 2: Assign member responsibilities</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Leader</w:t>
            </w:r>
          </w:p>
        </w:tc>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 day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Task 3: Helps, guide, and review progress and deadlines</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Leader</w:t>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r>
      <w:tr>
        <w:trPr>
          <w:cantSplit w:val="0"/>
          <w:tblHeader w:val="0"/>
        </w:trPr>
        <w:tc>
          <w:tcPr>
            <w:shd w:fill="f6b26b"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Phase 2: UI/UX Design and Requirements Review</w:t>
            </w:r>
          </w:p>
        </w:tc>
        <w:tc>
          <w:tcPr>
            <w:shd w:fill="f6b26b" w:val="clea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Task 1: Review existing Figma wireframes</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Designer</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Task 2: Check Student, Librarian, and Admin page requirements</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Programmer</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Task 3: Review Design changes and requirements</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Designer</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Task 4: Double check wireframe</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Designer/Programmer</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13, 2026</w:t>
            </w:r>
          </w:p>
        </w:tc>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r>
      <w:tr>
        <w:trPr>
          <w:cantSplit w:val="0"/>
          <w:tblHeader w:val="0"/>
        </w:trPr>
        <w:tc>
          <w:tcPr>
            <w:shd w:fill="f6b26b"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Phase 3: Quality Assurance and Testing Documentation</w:t>
            </w:r>
          </w:p>
        </w:tc>
        <w:tc>
          <w:tcPr>
            <w:shd w:fill="f6b26b"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Task 1: Prepare the Software Test Plan</w:t>
            </w:r>
          </w:p>
        </w:tc>
        <w:tc>
          <w:tcPr>
            <w:tcMar>
              <w:top w:w="100.0" w:type="dxa"/>
              <w:left w:w="100.0" w:type="dxa"/>
              <w:bottom w:w="100.0" w:type="dxa"/>
              <w:right w:w="100.0" w:type="dxa"/>
            </w:tcMar>
          </w:tcPr>
          <w:p w:rsidR="00000000" w:rsidDel="00000000" w:rsidP="00000000" w:rsidRDefault="00000000" w:rsidRPr="00000000" w14:paraId="0000007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Tester</w:t>
            </w:r>
          </w:p>
        </w:tc>
        <w:tc>
          <w:tcPr>
            <w:tcMar>
              <w:top w:w="100.0" w:type="dxa"/>
              <w:left w:w="100.0" w:type="dxa"/>
              <w:bottom w:w="100.0" w:type="dxa"/>
              <w:right w:w="100.0" w:type="dxa"/>
            </w:tcMar>
          </w:tcPr>
          <w:p w:rsidR="00000000" w:rsidDel="00000000" w:rsidP="00000000" w:rsidRDefault="00000000" w:rsidRPr="00000000" w14:paraId="0000007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13, 2026</w:t>
            </w:r>
          </w:p>
        </w:tc>
        <w:tc>
          <w:tcPr>
            <w:tcMar>
              <w:top w:w="100.0" w:type="dxa"/>
              <w:left w:w="100.0" w:type="dxa"/>
              <w:bottom w:w="100.0" w:type="dxa"/>
              <w:right w:w="100.0" w:type="dxa"/>
            </w:tcMar>
          </w:tcPr>
          <w:p w:rsidR="00000000" w:rsidDel="00000000" w:rsidP="00000000" w:rsidRDefault="00000000" w:rsidRPr="00000000" w14:paraId="0000007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 days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Task 2: Prepare the Test Case Matrix</w:t>
            </w:r>
          </w:p>
        </w:tc>
        <w:tc>
          <w:tcPr>
            <w:tcMar>
              <w:top w:w="100.0" w:type="dxa"/>
              <w:left w:w="100.0" w:type="dxa"/>
              <w:bottom w:w="100.0" w:type="dxa"/>
              <w:right w:w="100.0" w:type="dxa"/>
            </w:tcMar>
          </w:tcPr>
          <w:p w:rsidR="00000000" w:rsidDel="00000000" w:rsidP="00000000" w:rsidRDefault="00000000" w:rsidRPr="00000000" w14:paraId="0000007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Tester</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13, 2026</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 days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Task 3: Present testing documents for instructor checking</w:t>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Tester</w:t>
            </w:r>
          </w:p>
        </w:tc>
        <w:tc>
          <w:tcPr>
            <w:tcMar>
              <w:top w:w="100.0" w:type="dxa"/>
              <w:left w:w="100.0" w:type="dxa"/>
              <w:bottom w:w="100.0" w:type="dxa"/>
              <w:right w:w="100.0" w:type="dxa"/>
            </w:tcMar>
          </w:tcPr>
          <w:p w:rsidR="00000000" w:rsidDel="00000000" w:rsidP="00000000" w:rsidRDefault="00000000" w:rsidRPr="00000000" w14:paraId="0000007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14, 2026</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14, 2026</w:t>
            </w:r>
          </w:p>
        </w:tc>
        <w:tc>
          <w:tcPr>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 day</w:t>
            </w:r>
          </w:p>
        </w:tc>
      </w:tr>
      <w:tr>
        <w:trPr>
          <w:cantSplit w:val="0"/>
          <w:tblHeader w:val="0"/>
        </w:trPr>
        <w:tc>
          <w:tcPr>
            <w:shd w:fill="f6b26b"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Phase 4: Technical Documentation and Final Review</w:t>
            </w:r>
          </w:p>
        </w:tc>
        <w:tc>
          <w:tcPr>
            <w:shd w:fill="f6b26b"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Cambria" w:cs="Cambria" w:eastAsia="Cambria" w:hAnsi="Cambria"/>
              </w:rPr>
            </w:pPr>
            <w:r w:rsidDel="00000000" w:rsidR="00000000" w:rsidRPr="00000000">
              <w:rPr>
                <w:rtl w:val="0"/>
              </w:rPr>
            </w:r>
          </w:p>
        </w:tc>
        <w:tc>
          <w:tcPr>
            <w:shd w:fill="f6b26b"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Task 1: Update the SRS and incorporate the test documents</w:t>
            </w:r>
          </w:p>
        </w:tc>
        <w:tc>
          <w:tcPr>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Documenter</w:t>
            </w:r>
          </w:p>
        </w:tc>
        <w:tc>
          <w:tcP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13, 2026</w:t>
            </w:r>
          </w:p>
        </w:tc>
        <w:tc>
          <w:tcPr>
            <w:tcMar>
              <w:top w:w="100.0" w:type="dxa"/>
              <w:left w:w="100.0" w:type="dxa"/>
              <w:bottom w:w="100.0" w:type="dxa"/>
              <w:right w:w="100.0" w:type="dxa"/>
            </w:tcMar>
          </w:tcPr>
          <w:p w:rsidR="00000000" w:rsidDel="00000000" w:rsidP="00000000" w:rsidRDefault="00000000" w:rsidRPr="00000000" w14:paraId="0000008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 days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Task 2: Review and revise documents based on feedback</w:t>
            </w:r>
          </w:p>
        </w:tc>
        <w:tc>
          <w:tcPr>
            <w:tcMar>
              <w:top w:w="100.0" w:type="dxa"/>
              <w:left w:w="100.0" w:type="dxa"/>
              <w:bottom w:w="100.0" w:type="dxa"/>
              <w:right w:w="100.0" w:type="dxa"/>
            </w:tcMar>
          </w:tcPr>
          <w:p w:rsidR="00000000" w:rsidDel="00000000" w:rsidP="00000000" w:rsidRDefault="00000000" w:rsidRPr="00000000" w14:paraId="0000008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Documenter</w:t>
            </w:r>
          </w:p>
        </w:tc>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Oct. 12, 2026</w:t>
            </w:r>
          </w:p>
        </w:tc>
        <w:tc>
          <w:tcPr>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Oct. 14, 2026</w:t>
            </w:r>
          </w:p>
        </w:tc>
        <w:tc>
          <w:tcPr>
            <w:tcMar>
              <w:top w:w="100.0" w:type="dxa"/>
              <w:left w:w="100.0" w:type="dxa"/>
              <w:bottom w:w="100.0" w:type="dxa"/>
              <w:right w:w="100.0" w:type="dxa"/>
            </w:tcMar>
          </w:tcPr>
          <w:p w:rsidR="00000000" w:rsidDel="00000000" w:rsidP="00000000" w:rsidRDefault="00000000" w:rsidRPr="00000000" w14:paraId="0000008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 days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Task 3: Final checking and submission preparation</w:t>
            </w:r>
          </w:p>
        </w:tc>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Leader</w:t>
            </w:r>
          </w:p>
        </w:tc>
        <w:tc>
          <w:tcP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Oct. 14, 2026</w:t>
            </w:r>
          </w:p>
        </w:tc>
        <w:tc>
          <w:tcPr>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c>
          <w:tcPr>
            <w:tcMar>
              <w:top w:w="100.0" w:type="dxa"/>
              <w:left w:w="100.0" w:type="dxa"/>
              <w:bottom w:w="100.0" w:type="dxa"/>
              <w:right w:w="100.0" w:type="dxa"/>
            </w:tcMar>
          </w:tcPr>
          <w:p w:rsidR="00000000" w:rsidDel="00000000" w:rsidP="00000000" w:rsidRDefault="00000000" w:rsidRPr="00000000" w14:paraId="0000009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TBL</w:t>
            </w:r>
          </w:p>
        </w:tc>
      </w:tr>
    </w:tbl>
    <w:p w:rsidR="00000000" w:rsidDel="00000000" w:rsidP="00000000" w:rsidRDefault="00000000" w:rsidRPr="00000000" w14:paraId="00000095">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96">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97">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98">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99">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9A">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BookTrack</w:t>
      </w:r>
    </w:p>
    <w:p w:rsidR="00000000" w:rsidDel="00000000" w:rsidP="00000000" w:rsidRDefault="00000000" w:rsidRPr="00000000" w14:paraId="0000009B">
      <w:pPr>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User Flow Diagram</w:t>
      </w:r>
    </w:p>
    <w:p w:rsidR="00000000" w:rsidDel="00000000" w:rsidP="00000000" w:rsidRDefault="00000000" w:rsidRPr="00000000" w14:paraId="0000009C">
      <w:pPr>
        <w:jc w:val="cente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9D">
      <w:pPr>
        <w:jc w:val="center"/>
        <w:rPr>
          <w:rFonts w:ascii="Cambria" w:cs="Cambria" w:eastAsia="Cambria" w:hAnsi="Cambria"/>
          <w:i w:val="1"/>
          <w:iCs w:val="1"/>
        </w:rPr>
      </w:pPr>
      <w:r w:rsidDel="00000000" w:rsidR="00000000" w:rsidRPr="00000000">
        <w:rPr>
          <w:rFonts w:ascii="Cambria" w:cs="Cambria" w:eastAsia="Cambria" w:hAnsi="Cambria"/>
          <w:b w:val="1"/>
          <w:bCs w:val="1"/>
          <w:rtl w:val="0"/>
        </w:rPr>
        <w:t xml:space="preserve">MAIN USER FLOW (LOGIN and SIGNUP)</w:t>
      </w:r>
      <w:r w:rsidDel="00000000" w:rsidR="00000000" w:rsidRPr="00000000">
        <w:rPr>
          <w:rtl w:val="0"/>
        </w:rPr>
      </w:r>
    </w:p>
    <w:p w:rsidR="00000000" w:rsidDel="00000000" w:rsidP="00000000" w:rsidRDefault="00000000" w:rsidRPr="00000000" w14:paraId="0000009E">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9F">
      <w:pPr>
        <w:jc w:val="center"/>
        <w:rPr>
          <w:rFonts w:ascii="Cambria" w:cs="Cambria" w:eastAsia="Cambria" w:hAnsi="Cambri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1062355</wp:posOffset>
            </wp:positionH>
            <wp:positionV relativeFrom="paragraph">
              <wp:posOffset>187960</wp:posOffset>
            </wp:positionV>
            <wp:extent cx="2814955" cy="8486140"/>
            <wp:effectExtent b="0" l="0" r="0" t="0"/>
            <wp:wrapTopAndBottom distB="0" distT="0"/>
            <wp:docPr id="23"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814955" cy="8486140"/>
                    </a:xfrm>
                    <a:prstGeom prst="rect"/>
                    <a:ln/>
                  </pic:spPr>
                </pic:pic>
              </a:graphicData>
            </a:graphic>
          </wp:anchor>
        </w:drawing>
      </w:r>
    </w:p>
    <w:p w:rsidR="00000000" w:rsidDel="00000000" w:rsidP="00000000" w:rsidRDefault="00000000" w:rsidRPr="00000000" w14:paraId="000000A0">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STUDENT USER FLOW</w:t>
      </w:r>
      <w:r w:rsidDel="00000000" w:rsidR="00000000" w:rsidRPr="00000000">
        <w:drawing>
          <wp:anchor allowOverlap="1" behindDoc="0" distB="0" distT="0" distL="114300" distR="114300" hidden="0" layoutInCell="1" locked="0" relativeHeight="0" simplePos="0">
            <wp:simplePos x="0" y="0"/>
            <wp:positionH relativeFrom="column">
              <wp:posOffset>1752600</wp:posOffset>
            </wp:positionH>
            <wp:positionV relativeFrom="paragraph">
              <wp:posOffset>325120</wp:posOffset>
            </wp:positionV>
            <wp:extent cx="2392680" cy="9345930"/>
            <wp:effectExtent b="0" l="0" r="0" t="0"/>
            <wp:wrapTopAndBottom distB="0" distT="0"/>
            <wp:docPr id="25"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2392680" cy="9345930"/>
                    </a:xfrm>
                    <a:prstGeom prst="rect"/>
                    <a:ln/>
                  </pic:spPr>
                </pic:pic>
              </a:graphicData>
            </a:graphic>
          </wp:anchor>
        </w:drawing>
      </w:r>
    </w:p>
    <w:p w:rsidR="00000000" w:rsidDel="00000000" w:rsidP="00000000" w:rsidRDefault="00000000" w:rsidRPr="00000000" w14:paraId="000000A1">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LIBRARIAN USER FLOW</w:t>
      </w:r>
    </w:p>
    <w:p w:rsidR="00000000" w:rsidDel="00000000" w:rsidP="00000000" w:rsidRDefault="00000000" w:rsidRPr="00000000" w14:paraId="000000A2">
      <w:pPr>
        <w:jc w:val="center"/>
        <w:rPr>
          <w:rFonts w:ascii="Cambria" w:cs="Cambria" w:eastAsia="Cambria" w:hAnsi="Cambri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-746758</wp:posOffset>
            </wp:positionH>
            <wp:positionV relativeFrom="paragraph">
              <wp:posOffset>182245</wp:posOffset>
            </wp:positionV>
            <wp:extent cx="7452360" cy="8143240"/>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7452360" cy="8143240"/>
                    </a:xfrm>
                    <a:prstGeom prst="rect"/>
                    <a:ln/>
                  </pic:spPr>
                </pic:pic>
              </a:graphicData>
            </a:graphic>
          </wp:anchor>
        </w:drawing>
      </w:r>
    </w:p>
    <w:p w:rsidR="00000000" w:rsidDel="00000000" w:rsidP="00000000" w:rsidRDefault="00000000" w:rsidRPr="00000000" w14:paraId="000000A3">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5">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6">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7">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8">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9">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AUTHORIZED LIBRARIAN (Approving and Rejecting Users)</w:t>
      </w:r>
    </w:p>
    <w:p w:rsidR="00000000" w:rsidDel="00000000" w:rsidP="00000000" w:rsidRDefault="00000000" w:rsidRPr="00000000" w14:paraId="000000AB">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C">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AD">
      <w:pPr>
        <w:jc w:val="center"/>
        <w:rPr>
          <w:rFonts w:ascii="Cambria" w:cs="Cambria" w:eastAsia="Cambria" w:hAnsi="Cambri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527050</wp:posOffset>
            </wp:positionH>
            <wp:positionV relativeFrom="paragraph">
              <wp:posOffset>247650</wp:posOffset>
            </wp:positionV>
            <wp:extent cx="4934585" cy="8148320"/>
            <wp:effectExtent b="0" l="0" r="0" t="0"/>
            <wp:wrapTopAndBottom distB="0" distT="0"/>
            <wp:docPr id="2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934585" cy="8148320"/>
                    </a:xfrm>
                    <a:prstGeom prst="rect"/>
                    <a:ln/>
                  </pic:spPr>
                </pic:pic>
              </a:graphicData>
            </a:graphic>
          </wp:anchor>
        </w:drawing>
      </w:r>
    </w:p>
    <w:p w:rsidR="00000000" w:rsidDel="00000000" w:rsidP="00000000" w:rsidRDefault="00000000" w:rsidRPr="00000000" w14:paraId="000000A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F">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0">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1">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2">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ADMIN USER FLOW</w:t>
      </w:r>
    </w:p>
    <w:p w:rsidR="00000000" w:rsidDel="00000000" w:rsidP="00000000" w:rsidRDefault="00000000" w:rsidRPr="00000000" w14:paraId="000000B3">
      <w:pPr>
        <w:jc w:val="center"/>
        <w:rPr>
          <w:rFonts w:ascii="Cambria" w:cs="Cambria" w:eastAsia="Cambria" w:hAnsi="Cambria"/>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-796923</wp:posOffset>
            </wp:positionH>
            <wp:positionV relativeFrom="paragraph">
              <wp:posOffset>310350</wp:posOffset>
            </wp:positionV>
            <wp:extent cx="7506335" cy="4746625"/>
            <wp:effectExtent b="0" l="0" r="0" t="0"/>
            <wp:wrapTopAndBottom distB="0" distT="0"/>
            <wp:docPr id="1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7506335" cy="4746625"/>
                    </a:xfrm>
                    <a:prstGeom prst="rect"/>
                    <a:ln/>
                  </pic:spPr>
                </pic:pic>
              </a:graphicData>
            </a:graphic>
          </wp:anchor>
        </w:drawing>
      </w:r>
    </w:p>
    <w:p w:rsidR="00000000" w:rsidDel="00000000" w:rsidP="00000000" w:rsidRDefault="00000000" w:rsidRPr="00000000" w14:paraId="000000B4">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5">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6">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7">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8">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9">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A">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B">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C">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D">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E">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F">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0">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1">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2">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3">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4">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5">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6">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7">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8">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9">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A">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B">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C">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BookTrack</w:t>
      </w:r>
    </w:p>
    <w:p w:rsidR="00000000" w:rsidDel="00000000" w:rsidP="00000000" w:rsidRDefault="00000000" w:rsidRPr="00000000" w14:paraId="000000CD">
      <w:pPr>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Wireframe</w:t>
      </w:r>
      <w:r w:rsidDel="00000000" w:rsidR="00000000" w:rsidRPr="00000000">
        <w:drawing>
          <wp:anchor allowOverlap="1" behindDoc="0" distB="0" distT="0" distL="114300" distR="114300" hidden="0" layoutInCell="1" locked="0" relativeHeight="0" simplePos="0">
            <wp:simplePos x="0" y="0"/>
            <wp:positionH relativeFrom="column">
              <wp:posOffset>1726777</wp:posOffset>
            </wp:positionH>
            <wp:positionV relativeFrom="paragraph">
              <wp:posOffset>343535</wp:posOffset>
            </wp:positionV>
            <wp:extent cx="2352040" cy="2590800"/>
            <wp:effectExtent b="0" l="0" r="0" t="0"/>
            <wp:wrapTopAndBottom distB="0" distT="0"/>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352040" cy="2590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352848</wp:posOffset>
            </wp:positionH>
            <wp:positionV relativeFrom="paragraph">
              <wp:posOffset>3004820</wp:posOffset>
            </wp:positionV>
            <wp:extent cx="5147310" cy="3430270"/>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147310" cy="3430270"/>
                    </a:xfrm>
                    <a:prstGeom prst="rect"/>
                    <a:ln/>
                  </pic:spPr>
                </pic:pic>
              </a:graphicData>
            </a:graphic>
          </wp:anchor>
        </w:drawing>
      </w:r>
    </w:p>
    <w:p w:rsidR="00000000" w:rsidDel="00000000" w:rsidP="00000000" w:rsidRDefault="00000000" w:rsidRPr="00000000" w14:paraId="000000CE">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355600</wp:posOffset>
            </wp:positionH>
            <wp:positionV relativeFrom="paragraph">
              <wp:posOffset>6454140</wp:posOffset>
            </wp:positionV>
            <wp:extent cx="5067935" cy="28956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67935" cy="2895600"/>
                    </a:xfrm>
                    <a:prstGeom prst="rect"/>
                    <a:ln/>
                  </pic:spPr>
                </pic:pic>
              </a:graphicData>
            </a:graphic>
          </wp:anchor>
        </w:drawing>
      </w:r>
    </w:p>
    <w:p w:rsidR="00000000" w:rsidDel="00000000" w:rsidP="00000000" w:rsidRDefault="00000000" w:rsidRPr="00000000" w14:paraId="000000CF">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509905</wp:posOffset>
            </wp:positionH>
            <wp:positionV relativeFrom="paragraph">
              <wp:posOffset>2868930</wp:posOffset>
            </wp:positionV>
            <wp:extent cx="4950460" cy="36207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950460" cy="36207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641463</wp:posOffset>
            </wp:positionH>
            <wp:positionV relativeFrom="paragraph">
              <wp:posOffset>184785</wp:posOffset>
            </wp:positionV>
            <wp:extent cx="4817110" cy="2555240"/>
            <wp:effectExtent b="0" l="0" r="0" t="0"/>
            <wp:wrapTopAndBottom distB="0" dist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817110" cy="2555240"/>
                    </a:xfrm>
                    <a:prstGeom prst="rect"/>
                    <a:ln/>
                  </pic:spPr>
                </pic:pic>
              </a:graphicData>
            </a:graphic>
          </wp:anchor>
        </w:drawing>
      </w:r>
    </w:p>
    <w:p w:rsidR="00000000" w:rsidDel="00000000" w:rsidP="00000000" w:rsidRDefault="00000000" w:rsidRPr="00000000" w14:paraId="000000D0">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514350</wp:posOffset>
            </wp:positionH>
            <wp:positionV relativeFrom="paragraph">
              <wp:posOffset>6602730</wp:posOffset>
            </wp:positionV>
            <wp:extent cx="4834890" cy="2990850"/>
            <wp:effectExtent b="0" l="0" r="0" t="0"/>
            <wp:wrapTopAndBottom distB="0" dist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834890" cy="2990850"/>
                    </a:xfrm>
                    <a:prstGeom prst="rect"/>
                    <a:ln/>
                  </pic:spPr>
                </pic:pic>
              </a:graphicData>
            </a:graphic>
          </wp:anchor>
        </w:drawing>
      </w:r>
    </w:p>
    <w:p w:rsidR="00000000" w:rsidDel="00000000" w:rsidP="00000000" w:rsidRDefault="00000000" w:rsidRPr="00000000" w14:paraId="000000D1">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533400</wp:posOffset>
            </wp:positionH>
            <wp:positionV relativeFrom="paragraph">
              <wp:posOffset>314325</wp:posOffset>
            </wp:positionV>
            <wp:extent cx="4800600" cy="2615565"/>
            <wp:effectExtent b="0" l="0" r="0" t="0"/>
            <wp:wrapTopAndBottom distB="0" dist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800600" cy="2615565"/>
                    </a:xfrm>
                    <a:prstGeom prst="rect"/>
                    <a:ln/>
                  </pic:spPr>
                </pic:pic>
              </a:graphicData>
            </a:graphic>
          </wp:anchor>
        </w:drawing>
      </w:r>
    </w:p>
    <w:p w:rsidR="00000000" w:rsidDel="00000000" w:rsidP="00000000" w:rsidRDefault="00000000" w:rsidRPr="00000000" w14:paraId="000000D2">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3">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423197</wp:posOffset>
            </wp:positionH>
            <wp:positionV relativeFrom="paragraph">
              <wp:posOffset>243840</wp:posOffset>
            </wp:positionV>
            <wp:extent cx="5036185" cy="3028950"/>
            <wp:effectExtent b="0" l="0" r="0" t="0"/>
            <wp:wrapTopAndBottom distB="0" distT="0"/>
            <wp:docPr id="1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036185" cy="3028950"/>
                    </a:xfrm>
                    <a:prstGeom prst="rect"/>
                    <a:ln/>
                  </pic:spPr>
                </pic:pic>
              </a:graphicData>
            </a:graphic>
          </wp:anchor>
        </w:drawing>
      </w:r>
    </w:p>
    <w:p w:rsidR="00000000" w:rsidDel="00000000" w:rsidP="00000000" w:rsidRDefault="00000000" w:rsidRPr="00000000" w14:paraId="000000D4">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419100</wp:posOffset>
            </wp:positionH>
            <wp:positionV relativeFrom="paragraph">
              <wp:posOffset>3370579</wp:posOffset>
            </wp:positionV>
            <wp:extent cx="4992370" cy="281940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992370" cy="2819400"/>
                    </a:xfrm>
                    <a:prstGeom prst="rect"/>
                    <a:ln/>
                  </pic:spPr>
                </pic:pic>
              </a:graphicData>
            </a:graphic>
          </wp:anchor>
        </w:drawing>
      </w:r>
    </w:p>
    <w:p w:rsidR="00000000" w:rsidDel="00000000" w:rsidP="00000000" w:rsidRDefault="00000000" w:rsidRPr="00000000" w14:paraId="000000D5">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6">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494665</wp:posOffset>
            </wp:positionH>
            <wp:positionV relativeFrom="paragraph">
              <wp:posOffset>180975</wp:posOffset>
            </wp:positionV>
            <wp:extent cx="4972050" cy="3428365"/>
            <wp:effectExtent b="0" l="0" r="0" t="0"/>
            <wp:wrapTopAndBottom distB="0" distT="0"/>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972050" cy="34283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495934</wp:posOffset>
            </wp:positionH>
            <wp:positionV relativeFrom="paragraph">
              <wp:posOffset>3724275</wp:posOffset>
            </wp:positionV>
            <wp:extent cx="4971415" cy="2756535"/>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971415" cy="2756535"/>
                    </a:xfrm>
                    <a:prstGeom prst="rect"/>
                    <a:ln/>
                  </pic:spPr>
                </pic:pic>
              </a:graphicData>
            </a:graphic>
          </wp:anchor>
        </w:drawing>
      </w:r>
    </w:p>
    <w:p w:rsidR="00000000" w:rsidDel="00000000" w:rsidP="00000000" w:rsidRDefault="00000000" w:rsidRPr="00000000" w14:paraId="000000D7">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8">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495300</wp:posOffset>
            </wp:positionH>
            <wp:positionV relativeFrom="paragraph">
              <wp:posOffset>173355</wp:posOffset>
            </wp:positionV>
            <wp:extent cx="4838700" cy="272542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838700" cy="2725420"/>
                    </a:xfrm>
                    <a:prstGeom prst="rect"/>
                    <a:ln/>
                  </pic:spPr>
                </pic:pic>
              </a:graphicData>
            </a:graphic>
          </wp:anchor>
        </w:drawing>
      </w:r>
    </w:p>
    <w:p w:rsidR="00000000" w:rsidDel="00000000" w:rsidP="00000000" w:rsidRDefault="00000000" w:rsidRPr="00000000" w14:paraId="000000D9">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A">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1047115</wp:posOffset>
            </wp:positionH>
            <wp:positionV relativeFrom="paragraph">
              <wp:posOffset>104775</wp:posOffset>
            </wp:positionV>
            <wp:extent cx="4171950" cy="3199765"/>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171950" cy="31997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363853</wp:posOffset>
            </wp:positionH>
            <wp:positionV relativeFrom="paragraph">
              <wp:posOffset>3465195</wp:posOffset>
            </wp:positionV>
            <wp:extent cx="4956175" cy="327660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956175" cy="3276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566420</wp:posOffset>
            </wp:positionH>
            <wp:positionV relativeFrom="paragraph">
              <wp:posOffset>6924675</wp:posOffset>
            </wp:positionV>
            <wp:extent cx="4756150" cy="2682240"/>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756150" cy="2682240"/>
                    </a:xfrm>
                    <a:prstGeom prst="rect"/>
                    <a:ln/>
                  </pic:spPr>
                </pic:pic>
              </a:graphicData>
            </a:graphic>
          </wp:anchor>
        </w:drawing>
      </w:r>
    </w:p>
    <w:p w:rsidR="00000000" w:rsidDel="00000000" w:rsidP="00000000" w:rsidRDefault="00000000" w:rsidRPr="00000000" w14:paraId="000000DB">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C">
      <w:pPr>
        <w:rPr>
          <w:rFonts w:ascii="Cambria" w:cs="Cambria" w:eastAsia="Cambria" w:hAnsi="Cambria"/>
          <w:i w:val="1"/>
          <w:iCs w:val="1"/>
        </w:rPr>
      </w:pPr>
      <w:r w:rsidDel="00000000" w:rsidR="00000000" w:rsidRPr="00000000">
        <w:rPr>
          <w:rFonts w:ascii="Cambria" w:cs="Cambria" w:eastAsia="Cambria" w:hAnsi="Cambria"/>
          <w:i w:val="1"/>
          <w:iCs w:val="1"/>
        </w:rPr>
        <w:drawing>
          <wp:inline distB="0" distT="0" distL="0" distR="0">
            <wp:extent cx="6273738" cy="3604718"/>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273738" cy="360471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E">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F">
      <w:pPr>
        <w:rPr>
          <w:rFonts w:ascii="Cambria" w:cs="Cambria" w:eastAsia="Cambria" w:hAnsi="Cambria"/>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246017</wp:posOffset>
            </wp:positionH>
            <wp:positionV relativeFrom="paragraph">
              <wp:posOffset>220435</wp:posOffset>
            </wp:positionV>
            <wp:extent cx="5697220" cy="4750435"/>
            <wp:effectExtent b="0" l="0" r="0" t="0"/>
            <wp:wrapTopAndBottom distB="0" distT="0"/>
            <wp:docPr id="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697220" cy="4750435"/>
                    </a:xfrm>
                    <a:prstGeom prst="rect"/>
                    <a:ln/>
                  </pic:spPr>
                </pic:pic>
              </a:graphicData>
            </a:graphic>
          </wp:anchor>
        </w:drawing>
      </w:r>
    </w:p>
    <w:p w:rsidR="00000000" w:rsidDel="00000000" w:rsidP="00000000" w:rsidRDefault="00000000" w:rsidRPr="00000000" w14:paraId="000000E0">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1">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2">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4">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BookTrack</w:t>
      </w:r>
    </w:p>
    <w:p w:rsidR="00000000" w:rsidDel="00000000" w:rsidP="00000000" w:rsidRDefault="00000000" w:rsidRPr="00000000" w14:paraId="000000E5">
      <w:pPr>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Repository Setup</w:t>
      </w:r>
    </w:p>
    <w:p w:rsidR="00000000" w:rsidDel="00000000" w:rsidP="00000000" w:rsidRDefault="00000000" w:rsidRPr="00000000" w14:paraId="000000E6">
      <w:pPr>
        <w:jc w:val="cente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7">
      <w:pPr>
        <w:jc w:val="center"/>
        <w:rPr>
          <w:rFonts w:ascii="Cambria" w:cs="Cambria" w:eastAsia="Cambria" w:hAnsi="Cambria"/>
          <w:i w:val="1"/>
          <w:iCs w:val="1"/>
        </w:rPr>
      </w:pPr>
      <w:r w:rsidDel="00000000" w:rsidR="00000000" w:rsidRPr="00000000">
        <w:rPr>
          <w:rFonts w:ascii="Cambria" w:cs="Cambria" w:eastAsia="Cambria" w:hAnsi="Cambria"/>
          <w:i w:val="1"/>
          <w:iCs w:val="1"/>
        </w:rPr>
        <w:drawing>
          <wp:inline distB="0" distT="0" distL="0" distR="0">
            <wp:extent cx="5943600" cy="2944495"/>
            <wp:effectExtent b="0" l="0" r="0" t="0"/>
            <wp:docPr id="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43600" cy="294449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rFonts w:ascii="Cambria" w:cs="Cambria" w:eastAsia="Cambria" w:hAnsi="Cambria"/>
          <w:i w:val="1"/>
          <w:iCs w:val="1"/>
        </w:rPr>
      </w:pPr>
      <w:hyperlink r:id="rId30">
        <w:r w:rsidDel="00000000" w:rsidR="00000000" w:rsidRPr="00000000">
          <w:rPr>
            <w:rFonts w:ascii="Cambria" w:cs="Cambria" w:eastAsia="Cambria" w:hAnsi="Cambria"/>
            <w:b w:val="1"/>
            <w:bCs w:val="1"/>
            <w:i w:val="1"/>
            <w:iCs w:val="1"/>
            <w:color w:val="000000"/>
            <w:u w:val="single"/>
            <w:rtl w:val="0"/>
          </w:rPr>
          <w:t xml:space="preserve">https://github.com/Marcojoe17/Book-Track</w:t>
        </w:r>
      </w:hyperlink>
      <w:r w:rsidDel="00000000" w:rsidR="00000000" w:rsidRPr="00000000">
        <w:rPr>
          <w:rtl w:val="0"/>
        </w:rPr>
      </w:r>
    </w:p>
    <w:p w:rsidR="00000000" w:rsidDel="00000000" w:rsidP="00000000" w:rsidRDefault="00000000" w:rsidRPr="00000000" w14:paraId="000000E9">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A">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B">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C">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D">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E">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EF">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0">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1">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2">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3">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4">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5">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6">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7">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8">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9">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A">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B">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C">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D">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E">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F">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00">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01">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02">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03">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04">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05">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06">
      <w:pPr>
        <w:rPr>
          <w:rFonts w:ascii="Cambria" w:cs="Cambria" w:eastAsia="Cambria" w:hAnsi="Cambria"/>
          <w:i w:val="1"/>
          <w:iCs w:val="1"/>
        </w:rPr>
        <w:sectPr>
          <w:headerReference r:id="rId31" w:type="default"/>
          <w:pgSz w:h="1872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7">
      <w:pPr>
        <w:spacing w:before="3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BookTrack</w:t>
      </w:r>
      <w:r w:rsidDel="00000000" w:rsidR="00000000" w:rsidRPr="00000000">
        <w:rPr>
          <w:rtl w:val="0"/>
        </w:rPr>
      </w:r>
    </w:p>
    <w:p w:rsidR="00000000" w:rsidDel="00000000" w:rsidP="00000000" w:rsidRDefault="00000000" w:rsidRPr="00000000" w14:paraId="00000108">
      <w:pPr>
        <w:spacing w:after="3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Test Plan Strategy</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Flutter</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QA Tester:</w:t>
            </w:r>
            <w:r w:rsidDel="00000000" w:rsidR="00000000" w:rsidRPr="00000000">
              <w:rPr>
                <w:rFonts w:ascii="Times New Roman" w:cs="Times New Roman" w:eastAsia="Times New Roman" w:hAnsi="Times New Roman"/>
                <w:sz w:val="24"/>
                <w:szCs w:val="24"/>
                <w:rtl w:val="0"/>
              </w:rPr>
              <w:t xml:space="preserve"> [Chris Joven C. Cirelles]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Platform:</w:t>
            </w:r>
            <w:r w:rsidDel="00000000" w:rsidR="00000000" w:rsidRPr="00000000">
              <w:rPr>
                <w:rFonts w:ascii="Times New Roman" w:cs="Times New Roman" w:eastAsia="Times New Roman" w:hAnsi="Times New Roman"/>
                <w:sz w:val="24"/>
                <w:szCs w:val="24"/>
                <w:rtl w:val="0"/>
              </w:rPr>
              <w:t xml:space="preserve"> Web browser (desktop and mobile screen sizes)</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1-6 week</w:t>
            </w:r>
          </w:p>
        </w:tc>
      </w:tr>
    </w:tbl>
    <w:p w:rsidR="00000000" w:rsidDel="00000000" w:rsidP="00000000" w:rsidRDefault="00000000" w:rsidRPr="00000000" w14:paraId="0000010D">
      <w:pPr>
        <w:keepNext w:val="1"/>
        <w:spacing w:after="12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Objective &amp; Scope</w:t>
      </w:r>
      <w:r w:rsidDel="00000000" w:rsidR="00000000" w:rsidRPr="00000000">
        <w:rPr>
          <w:rtl w:val="0"/>
        </w:rPr>
      </w:r>
    </w:p>
    <w:p w:rsidR="00000000" w:rsidDel="00000000" w:rsidP="00000000" w:rsidRDefault="00000000" w:rsidRPr="00000000" w14:paraId="0000010E">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BookTrack operates reliably, matches the SRS, and carries out the core borrowing and returning flows for Students, Librarians and Admins without critical bugs before final release. The 121 test cases in the Test Case Matrix are based only on the SRS. Column B of the matrix gives each case its requirement, FR-01 to FR-18 or a non-functional category (Usability, Security, Maintainability, Performance, Reliability and Availability, Compatibility), and the SRS Traceability sheet shows the coverage. Features the SRS does not mention are not tested; their old cases are kept on the Removed sheet of the matrix.</w:t>
      </w:r>
    </w:p>
    <w:p w:rsidR="00000000" w:rsidDel="00000000" w:rsidP="00000000" w:rsidRDefault="00000000" w:rsidRPr="00000000" w14:paraId="0000010F">
      <w:pPr>
        <w:keepNext w:val="1"/>
        <w:spacing w:after="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In-Scope (What We Test):</w:t>
      </w:r>
      <w:r w:rsidDel="00000000" w:rsidR="00000000" w:rsidRPr="00000000">
        <w:rPr>
          <w:rtl w:val="0"/>
        </w:rPr>
      </w:r>
    </w:p>
    <w:p w:rsidR="00000000" w:rsidDel="00000000" w:rsidP="00000000" w:rsidRDefault="00000000" w:rsidRPr="00000000" w14:paraId="00000110">
      <w:pPr>
        <w:numPr>
          <w:ilvl w:val="0"/>
          <w:numId w:val="1"/>
        </w:numPr>
        <w:spacing w:after="20" w:lineRule="auto"/>
        <w:ind w:left="560" w:hanging="320"/>
        <w:jc w:val="both"/>
        <w:rPr/>
      </w:pPr>
      <w:r w:rsidDel="00000000" w:rsidR="00000000" w:rsidRPr="00000000">
        <w:rPr>
          <w:rFonts w:ascii="Times New Roman" w:cs="Times New Roman" w:eastAsia="Times New Roman" w:hAnsi="Times New Roman"/>
          <w:b w:val="1"/>
          <w:bCs w:val="1"/>
          <w:sz w:val="24"/>
          <w:szCs w:val="24"/>
          <w:rtl w:val="0"/>
        </w:rPr>
        <w:t xml:space="preserve">User Registration, Authentication and Access Control:</w:t>
      </w:r>
      <w:r w:rsidDel="00000000" w:rsidR="00000000" w:rsidRPr="00000000">
        <w:rPr>
          <w:rFonts w:ascii="Times New Roman" w:cs="Times New Roman" w:eastAsia="Times New Roman" w:hAnsi="Times New Roman"/>
          <w:sz w:val="24"/>
          <w:szCs w:val="24"/>
          <w:rtl w:val="0"/>
        </w:rPr>
        <w:t xml:space="preserve"> Student sign-up and registration approval (FR-01, FR-05), login for the Student, Librarian and Admin roles, sign out (FR-18), and what each role can and cannot open.</w:t>
      </w:r>
      <w:r w:rsidDel="00000000" w:rsidR="00000000" w:rsidRPr="00000000">
        <w:rPr>
          <w:rtl w:val="0"/>
        </w:rPr>
      </w:r>
    </w:p>
    <w:p w:rsidR="00000000" w:rsidDel="00000000" w:rsidP="00000000" w:rsidRDefault="00000000" w:rsidRPr="00000000" w14:paraId="00000111">
      <w:pPr>
        <w:numPr>
          <w:ilvl w:val="0"/>
          <w:numId w:val="1"/>
        </w:numPr>
        <w:spacing w:after="20" w:lineRule="auto"/>
        <w:ind w:left="560" w:hanging="320"/>
        <w:jc w:val="both"/>
        <w:rPr/>
      </w:pPr>
      <w:r w:rsidDel="00000000" w:rsidR="00000000" w:rsidRPr="00000000">
        <w:rPr>
          <w:rFonts w:ascii="Times New Roman" w:cs="Times New Roman" w:eastAsia="Times New Roman" w:hAnsi="Times New Roman"/>
          <w:b w:val="1"/>
          <w:bCs w:val="1"/>
          <w:sz w:val="24"/>
          <w:szCs w:val="24"/>
          <w:rtl w:val="0"/>
        </w:rPr>
        <w:t xml:space="preserve">Core App Features &amp; Business Rules:</w:t>
      </w:r>
      <w:r w:rsidDel="00000000" w:rsidR="00000000" w:rsidRPr="00000000">
        <w:rPr>
          <w:rFonts w:ascii="Times New Roman" w:cs="Times New Roman" w:eastAsia="Times New Roman" w:hAnsi="Times New Roman"/>
          <w:sz w:val="24"/>
          <w:szCs w:val="24"/>
          <w:rtl w:val="0"/>
        </w:rPr>
        <w:t xml:space="preserve"> Book records and search, borrow requests, QR code handover and returns, due dates and overdue status, borrowing records and history, user management, reports, borrowing period configuration, notifications, profile and password management (FR-03, FR-04 and FR-06 to FR-17).</w:t>
      </w:r>
      <w:r w:rsidDel="00000000" w:rsidR="00000000" w:rsidRPr="00000000">
        <w:rPr>
          <w:rtl w:val="0"/>
        </w:rPr>
      </w:r>
    </w:p>
    <w:p w:rsidR="00000000" w:rsidDel="00000000" w:rsidP="00000000" w:rsidRDefault="00000000" w:rsidRPr="00000000" w14:paraId="00000112">
      <w:pPr>
        <w:numPr>
          <w:ilvl w:val="0"/>
          <w:numId w:val="1"/>
        </w:numPr>
        <w:spacing w:after="20" w:lineRule="auto"/>
        <w:ind w:left="560" w:hanging="320"/>
        <w:jc w:val="both"/>
        <w:rPr/>
      </w:pPr>
      <w:r w:rsidDel="00000000" w:rsidR="00000000" w:rsidRPr="00000000">
        <w:rPr>
          <w:rFonts w:ascii="Times New Roman" w:cs="Times New Roman" w:eastAsia="Times New Roman" w:hAnsi="Times New Roman"/>
          <w:b w:val="1"/>
          <w:bCs w:val="1"/>
          <w:sz w:val="24"/>
          <w:szCs w:val="24"/>
          <w:rtl w:val="0"/>
        </w:rPr>
        <w:t xml:space="preserve">Role-Based Navigation and Layout:</w:t>
      </w:r>
      <w:r w:rsidDel="00000000" w:rsidR="00000000" w:rsidRPr="00000000">
        <w:rPr>
          <w:rFonts w:ascii="Times New Roman" w:cs="Times New Roman" w:eastAsia="Times New Roman" w:hAnsi="Times New Roman"/>
          <w:sz w:val="24"/>
          <w:szCs w:val="24"/>
          <w:rtl w:val="0"/>
        </w:rPr>
        <w:t xml:space="preserve"> Each role sees navigation and pages for its own functions, with a consistent layout within the role.</w:t>
      </w:r>
      <w:r w:rsidDel="00000000" w:rsidR="00000000" w:rsidRPr="00000000">
        <w:rPr>
          <w:rtl w:val="0"/>
        </w:rPr>
      </w:r>
    </w:p>
    <w:p w:rsidR="00000000" w:rsidDel="00000000" w:rsidP="00000000" w:rsidRDefault="00000000" w:rsidRPr="00000000" w14:paraId="00000113">
      <w:pPr>
        <w:numPr>
          <w:ilvl w:val="0"/>
          <w:numId w:val="1"/>
        </w:numPr>
        <w:spacing w:after="160" w:lineRule="auto"/>
        <w:ind w:left="560" w:hanging="320"/>
        <w:jc w:val="both"/>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Usability, security, performance, reliability and availability, and compatibility, checked manually. Maintainability is checked by reviewing the code structure and database design.</w:t>
      </w:r>
      <w:r w:rsidDel="00000000" w:rsidR="00000000" w:rsidRPr="00000000">
        <w:rPr>
          <w:rtl w:val="0"/>
        </w:rPr>
      </w:r>
    </w:p>
    <w:p w:rsidR="00000000" w:rsidDel="00000000" w:rsidP="00000000" w:rsidRDefault="00000000" w:rsidRPr="00000000" w14:paraId="00000114">
      <w:pPr>
        <w:keepNext w:val="1"/>
        <w:spacing w:after="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Out-of-Scope (What We Do NOT Test):</w:t>
      </w:r>
      <w:r w:rsidDel="00000000" w:rsidR="00000000" w:rsidRPr="00000000">
        <w:rPr>
          <w:rFonts w:ascii="Times New Roman" w:cs="Times New Roman" w:eastAsia="Times New Roman" w:hAnsi="Times New Roman"/>
          <w:sz w:val="24"/>
          <w:szCs w:val="24"/>
          <w:rtl w:val="0"/>
        </w:rPr>
        <w:t xml:space="preserve"> Proposed; the team should confirm.</w:t>
      </w:r>
    </w:p>
    <w:p w:rsidR="00000000" w:rsidDel="00000000" w:rsidP="00000000" w:rsidRDefault="00000000" w:rsidRPr="00000000" w14:paraId="00000115">
      <w:pPr>
        <w:numPr>
          <w:ilvl w:val="0"/>
          <w:numId w:val="1"/>
        </w:numPr>
        <w:spacing w:after="20" w:lineRule="auto"/>
        <w:ind w:left="560" w:hanging="320"/>
        <w:jc w:val="both"/>
        <w:rPr/>
      </w:pPr>
      <w:r w:rsidDel="00000000" w:rsidR="00000000" w:rsidRPr="00000000">
        <w:rPr>
          <w:rFonts w:ascii="Times New Roman" w:cs="Times New Roman" w:eastAsia="Times New Roman" w:hAnsi="Times New Roman"/>
          <w:sz w:val="24"/>
          <w:szCs w:val="24"/>
          <w:rtl w:val="0"/>
        </w:rPr>
        <w:t xml:space="preserve">Automated Stress / Load Testing</w:t>
      </w:r>
      <w:r w:rsidDel="00000000" w:rsidR="00000000" w:rsidRPr="00000000">
        <w:rPr>
          <w:rtl w:val="0"/>
        </w:rPr>
      </w:r>
    </w:p>
    <w:p w:rsidR="00000000" w:rsidDel="00000000" w:rsidP="00000000" w:rsidRDefault="00000000" w:rsidRPr="00000000" w14:paraId="00000116">
      <w:pPr>
        <w:numPr>
          <w:ilvl w:val="0"/>
          <w:numId w:val="1"/>
        </w:numPr>
        <w:spacing w:after="20" w:lineRule="auto"/>
        <w:ind w:left="560" w:hanging="320"/>
        <w:jc w:val="both"/>
        <w:rPr/>
      </w:pPr>
      <w:r w:rsidDel="00000000" w:rsidR="00000000" w:rsidRPr="00000000">
        <w:rPr>
          <w:rFonts w:ascii="Times New Roman" w:cs="Times New Roman" w:eastAsia="Times New Roman" w:hAnsi="Times New Roman"/>
          <w:sz w:val="24"/>
          <w:szCs w:val="24"/>
          <w:rtl w:val="0"/>
        </w:rPr>
        <w:t xml:space="preserve">Code-level Unit Testing</w:t>
      </w:r>
      <w:r w:rsidDel="00000000" w:rsidR="00000000" w:rsidRPr="00000000">
        <w:rPr>
          <w:rtl w:val="0"/>
        </w:rPr>
      </w:r>
    </w:p>
    <w:p w:rsidR="00000000" w:rsidDel="00000000" w:rsidP="00000000" w:rsidRDefault="00000000" w:rsidRPr="00000000" w14:paraId="00000117">
      <w:pPr>
        <w:numPr>
          <w:ilvl w:val="0"/>
          <w:numId w:val="1"/>
        </w:numPr>
        <w:spacing w:after="20" w:lineRule="auto"/>
        <w:ind w:left="560" w:hanging="320"/>
        <w:jc w:val="both"/>
        <w:rPr/>
      </w:pPr>
      <w:r w:rsidDel="00000000" w:rsidR="00000000" w:rsidRPr="00000000">
        <w:rPr>
          <w:rFonts w:ascii="Times New Roman" w:cs="Times New Roman" w:eastAsia="Times New Roman" w:hAnsi="Times New Roman"/>
          <w:sz w:val="24"/>
          <w:szCs w:val="24"/>
          <w:rtl w:val="0"/>
        </w:rPr>
        <w:t xml:space="preserve">Forgot Password (not in the SRS)</w:t>
      </w:r>
      <w:r w:rsidDel="00000000" w:rsidR="00000000" w:rsidRPr="00000000">
        <w:rPr>
          <w:rtl w:val="0"/>
        </w:rPr>
      </w:r>
    </w:p>
    <w:p w:rsidR="00000000" w:rsidDel="00000000" w:rsidP="00000000" w:rsidRDefault="00000000" w:rsidRPr="00000000" w14:paraId="00000118">
      <w:pPr>
        <w:numPr>
          <w:ilvl w:val="0"/>
          <w:numId w:val="1"/>
        </w:numPr>
        <w:spacing w:after="160" w:lineRule="auto"/>
        <w:ind w:left="560" w:hanging="320"/>
        <w:jc w:val="both"/>
        <w:rPr/>
      </w:pPr>
      <w:r w:rsidDel="00000000" w:rsidR="00000000" w:rsidRPr="00000000">
        <w:rPr>
          <w:rFonts w:ascii="Times New Roman" w:cs="Times New Roman" w:eastAsia="Times New Roman" w:hAnsi="Times New Roman"/>
          <w:sz w:val="24"/>
          <w:szCs w:val="24"/>
          <w:rtl w:val="0"/>
        </w:rPr>
        <w:t xml:space="preserve">Features the SRS does not mention, such as shelf location, a borrowing limit, activity logs and dashboards</w:t>
      </w:r>
      <w:r w:rsidDel="00000000" w:rsidR="00000000" w:rsidRPr="00000000">
        <w:rPr>
          <w:rtl w:val="0"/>
        </w:rPr>
      </w:r>
    </w:p>
    <w:p w:rsidR="00000000" w:rsidDel="00000000" w:rsidP="00000000" w:rsidRDefault="00000000" w:rsidRPr="00000000" w14:paraId="00000119">
      <w:pPr>
        <w:keepNext w:val="1"/>
        <w:spacing w:after="12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Testing Approach</w:t>
      </w:r>
      <w:r w:rsidDel="00000000" w:rsidR="00000000" w:rsidRPr="00000000">
        <w:rPr>
          <w:rtl w:val="0"/>
        </w:rPr>
      </w:r>
    </w:p>
    <w:p w:rsidR="00000000" w:rsidDel="00000000" w:rsidP="00000000" w:rsidRDefault="00000000" w:rsidRPr="00000000" w14:paraId="0000011A">
      <w:pPr>
        <w:spacing w:after="6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is manual: testers follow the matrix steps in a web browser and mark each case PASS, FAIL or BLOCKED (cases not yet run stay NOT RUN). Critical-severity cases (core features and security) run first.</w:t>
      </w:r>
    </w:p>
    <w:p w:rsidR="00000000" w:rsidDel="00000000" w:rsidP="00000000" w:rsidRDefault="00000000" w:rsidRPr="00000000" w14:paraId="0000011B">
      <w:pPr>
        <w:numPr>
          <w:ilvl w:val="0"/>
          <w:numId w:val="4"/>
        </w:numPr>
        <w:spacing w:after="2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UI/UX Testing:</w:t>
      </w:r>
      <w:r w:rsidDel="00000000" w:rsidR="00000000" w:rsidRPr="00000000">
        <w:rPr>
          <w:rFonts w:ascii="Times New Roman" w:cs="Times New Roman" w:eastAsia="Times New Roman" w:hAnsi="Times New Roman"/>
          <w:sz w:val="24"/>
          <w:szCs w:val="24"/>
          <w:rtl w:val="0"/>
        </w:rPr>
        <w:t xml:space="preserve"> Verify that pages, buttons, forms and messages are clear and consistent within each role, as the SRS Usability requirements describe. Visual styling such as colors and typography is not checked by the matrix.</w:t>
      </w:r>
      <w:r w:rsidDel="00000000" w:rsidR="00000000" w:rsidRPr="00000000">
        <w:rPr>
          <w:rtl w:val="0"/>
        </w:rPr>
      </w:r>
    </w:p>
    <w:p w:rsidR="00000000" w:rsidDel="00000000" w:rsidP="00000000" w:rsidRDefault="00000000" w:rsidRPr="00000000" w14:paraId="0000011C">
      <w:pPr>
        <w:numPr>
          <w:ilvl w:val="0"/>
          <w:numId w:val="4"/>
        </w:numPr>
        <w:spacing w:after="2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Verify registration and login rules, form validation, borrow request approval and rejection, QR code handover, due dates, overdue status, returns, reports, notifications and role permissions, using positive, negative and boundary cases. Export and read/unread status are tested only if implemented.</w:t>
      </w:r>
      <w:r w:rsidDel="00000000" w:rsidR="00000000" w:rsidRPr="00000000">
        <w:rPr>
          <w:rtl w:val="0"/>
        </w:rPr>
      </w:r>
    </w:p>
    <w:p w:rsidR="00000000" w:rsidDel="00000000" w:rsidP="00000000" w:rsidRDefault="00000000" w:rsidRPr="00000000" w14:paraId="0000011D">
      <w:pPr>
        <w:numPr>
          <w:ilvl w:val="0"/>
          <w:numId w:val="4"/>
        </w:numPr>
        <w:spacing w:after="2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Verify that data entered on one screen appears correctly on the others and is saved in the database, for example a return updating the book’s availability, the student’s history and the librarian’s lists.</w:t>
      </w:r>
      <w:r w:rsidDel="00000000" w:rsidR="00000000" w:rsidRPr="00000000">
        <w:rPr>
          <w:rtl w:val="0"/>
        </w:rPr>
      </w:r>
    </w:p>
    <w:p w:rsidR="00000000" w:rsidDel="00000000" w:rsidP="00000000" w:rsidRDefault="00000000" w:rsidRPr="00000000" w14:paraId="0000011E">
      <w:pPr>
        <w:numPr>
          <w:ilvl w:val="0"/>
          <w:numId w:val="4"/>
        </w:numPr>
        <w:spacing w:after="2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Non-Functional Testing:</w:t>
      </w:r>
      <w:r w:rsidDel="00000000" w:rsidR="00000000" w:rsidRPr="00000000">
        <w:rPr>
          <w:rFonts w:ascii="Times New Roman" w:cs="Times New Roman" w:eastAsia="Times New Roman" w:hAnsi="Times New Roman"/>
          <w:sz w:val="24"/>
          <w:szCs w:val="24"/>
          <w:rtl w:val="0"/>
        </w:rPr>
        <w:t xml:space="preserve"> Verify security, performance, compatibility, usability and reliability. The SRS gives no numbers for performance, so the team uses its own target (2 seconds).</w:t>
      </w:r>
      <w:r w:rsidDel="00000000" w:rsidR="00000000" w:rsidRPr="00000000">
        <w:rPr>
          <w:rtl w:val="0"/>
        </w:rPr>
      </w:r>
    </w:p>
    <w:p w:rsidR="00000000" w:rsidDel="00000000" w:rsidP="00000000" w:rsidRDefault="00000000" w:rsidRPr="00000000" w14:paraId="0000011F">
      <w:pPr>
        <w:numPr>
          <w:ilvl w:val="0"/>
          <w:numId w:val="4"/>
        </w:numPr>
        <w:spacing w:after="16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After defects are fixed, re-run the Critical-severity cases and the main path (log in, borrow request, approval, QR handover, return) to make sure nothing else broke.</w:t>
      </w:r>
      <w:r w:rsidDel="00000000" w:rsidR="00000000" w:rsidRPr="00000000">
        <w:rPr>
          <w:rtl w:val="0"/>
        </w:rPr>
      </w:r>
    </w:p>
    <w:p w:rsidR="00000000" w:rsidDel="00000000" w:rsidP="00000000" w:rsidRDefault="00000000" w:rsidRPr="00000000" w14:paraId="00000120">
      <w:pPr>
        <w:keepNext w:val="1"/>
        <w:spacing w:after="12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Testing Environment &amp; Tools</w:t>
      </w:r>
      <w:r w:rsidDel="00000000" w:rsidR="00000000" w:rsidRPr="00000000">
        <w:rPr>
          <w:rtl w:val="0"/>
        </w:rPr>
      </w:r>
    </w:p>
    <w:p w:rsidR="00000000" w:rsidDel="00000000" w:rsidP="00000000" w:rsidRDefault="00000000" w:rsidRPr="00000000" w14:paraId="00000121">
      <w:pPr>
        <w:numPr>
          <w:ilvl w:val="0"/>
          <w:numId w:val="4"/>
        </w:numPr>
        <w:spacing w:after="2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Browsers and Devices:</w:t>
      </w:r>
      <w:r w:rsidDel="00000000" w:rsidR="00000000" w:rsidRPr="00000000">
        <w:rPr>
          <w:rtl w:val="0"/>
        </w:rPr>
      </w:r>
    </w:p>
    <w:p w:rsidR="00000000" w:rsidDel="00000000" w:rsidP="00000000" w:rsidRDefault="00000000" w:rsidRPr="00000000" w14:paraId="00000122">
      <w:pPr>
        <w:numPr>
          <w:ilvl w:val="1"/>
          <w:numId w:val="4"/>
        </w:numPr>
        <w:spacing w:after="20" w:lineRule="auto"/>
        <w:ind w:left="1483" w:hanging="317"/>
        <w:jc w:val="both"/>
        <w:rPr/>
      </w:pPr>
      <w:r w:rsidDel="00000000" w:rsidR="00000000" w:rsidRPr="00000000">
        <w:rPr>
          <w:rFonts w:ascii="Times New Roman" w:cs="Times New Roman" w:eastAsia="Times New Roman" w:hAnsi="Times New Roman"/>
          <w:sz w:val="24"/>
          <w:szCs w:val="24"/>
          <w:rtl w:val="0"/>
        </w:rPr>
        <w:t xml:space="preserve">At least two compatible web browsers on a desktop or laptop</w:t>
      </w:r>
      <w:r w:rsidDel="00000000" w:rsidR="00000000" w:rsidRPr="00000000">
        <w:rPr>
          <w:rtl w:val="0"/>
        </w:rPr>
      </w:r>
    </w:p>
    <w:p w:rsidR="00000000" w:rsidDel="00000000" w:rsidP="00000000" w:rsidRDefault="00000000" w:rsidRPr="00000000" w14:paraId="00000123">
      <w:pPr>
        <w:numPr>
          <w:ilvl w:val="1"/>
          <w:numId w:val="4"/>
        </w:numPr>
        <w:spacing w:after="20" w:lineRule="auto"/>
        <w:ind w:left="1483" w:hanging="317"/>
        <w:jc w:val="both"/>
        <w:rPr/>
      </w:pPr>
      <w:r w:rsidDel="00000000" w:rsidR="00000000" w:rsidRPr="00000000">
        <w:rPr>
          <w:rFonts w:ascii="Times New Roman" w:cs="Times New Roman" w:eastAsia="Times New Roman" w:hAnsi="Times New Roman"/>
          <w:sz w:val="24"/>
          <w:szCs w:val="24"/>
          <w:rtl w:val="0"/>
        </w:rPr>
        <w:t xml:space="preserve">Mobile screen size: a phone or a narrow browser window to check that the layout adapts. A device with a working camera is needed for QR code scanning. Browsers and devices to confirm.</w:t>
      </w:r>
      <w:r w:rsidDel="00000000" w:rsidR="00000000" w:rsidRPr="00000000">
        <w:rPr>
          <w:rtl w:val="0"/>
        </w:rPr>
      </w:r>
    </w:p>
    <w:p w:rsidR="00000000" w:rsidDel="00000000" w:rsidP="00000000" w:rsidRDefault="00000000" w:rsidRPr="00000000" w14:paraId="00000124">
      <w:pPr>
        <w:numPr>
          <w:ilvl w:val="0"/>
          <w:numId w:val="4"/>
        </w:numPr>
        <w:spacing w:after="2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tl w:val="0"/>
        </w:rPr>
      </w:r>
    </w:p>
    <w:p w:rsidR="00000000" w:rsidDel="00000000" w:rsidP="00000000" w:rsidRDefault="00000000" w:rsidRPr="00000000" w14:paraId="00000125">
      <w:pPr>
        <w:numPr>
          <w:ilvl w:val="1"/>
          <w:numId w:val="4"/>
        </w:numPr>
        <w:spacing w:after="20" w:lineRule="auto"/>
        <w:ind w:left="1483" w:hanging="317"/>
        <w:jc w:val="both"/>
        <w:rPr/>
      </w:pPr>
      <w:r w:rsidDel="00000000" w:rsidR="00000000" w:rsidRPr="00000000">
        <w:rPr>
          <w:rFonts w:ascii="Times New Roman" w:cs="Times New Roman" w:eastAsia="Times New Roman" w:hAnsi="Times New Roman"/>
          <w:b w:val="1"/>
          <w:bCs w:val="1"/>
          <w:sz w:val="24"/>
          <w:szCs w:val="24"/>
          <w:rtl w:val="0"/>
        </w:rPr>
        <w:t xml:space="preserve">Defect Tracker:</w:t>
      </w:r>
      <w:r w:rsidDel="00000000" w:rsidR="00000000" w:rsidRPr="00000000">
        <w:rPr>
          <w:rFonts w:ascii="Times New Roman" w:cs="Times New Roman" w:eastAsia="Times New Roman" w:hAnsi="Times New Roman"/>
          <w:sz w:val="24"/>
          <w:szCs w:val="24"/>
          <w:rtl w:val="0"/>
        </w:rPr>
        <w:t xml:space="preserve"> The Defect Log tab of the matrix workbook</w:t>
      </w:r>
      <w:r w:rsidDel="00000000" w:rsidR="00000000" w:rsidRPr="00000000">
        <w:rPr>
          <w:rtl w:val="0"/>
        </w:rPr>
      </w:r>
    </w:p>
    <w:p w:rsidR="00000000" w:rsidDel="00000000" w:rsidP="00000000" w:rsidRDefault="00000000" w:rsidRPr="00000000" w14:paraId="00000126">
      <w:pPr>
        <w:numPr>
          <w:ilvl w:val="1"/>
          <w:numId w:val="4"/>
        </w:numPr>
        <w:spacing w:after="20" w:lineRule="auto"/>
        <w:ind w:left="1483" w:hanging="317"/>
        <w:jc w:val="both"/>
        <w:rPr/>
      </w:pPr>
      <w:r w:rsidDel="00000000" w:rsidR="00000000" w:rsidRPr="00000000">
        <w:rPr>
          <w:rFonts w:ascii="Times New Roman" w:cs="Times New Roman" w:eastAsia="Times New Roman" w:hAnsi="Times New Roman"/>
          <w:b w:val="1"/>
          <w:bCs w:val="1"/>
          <w:sz w:val="24"/>
          <w:szCs w:val="24"/>
          <w:rtl w:val="0"/>
        </w:rPr>
        <w:t xml:space="preserve">Requirements Source:</w:t>
      </w:r>
      <w:r w:rsidDel="00000000" w:rsidR="00000000" w:rsidRPr="00000000">
        <w:rPr>
          <w:rFonts w:ascii="Times New Roman" w:cs="Times New Roman" w:eastAsia="Times New Roman" w:hAnsi="Times New Roman"/>
          <w:sz w:val="24"/>
          <w:szCs w:val="24"/>
          <w:rtl w:val="0"/>
        </w:rPr>
        <w:t xml:space="preserve"> The BookTrack SRS (FR-01 to FR-18 and the non-functional requirements)</w:t>
      </w:r>
      <w:r w:rsidDel="00000000" w:rsidR="00000000" w:rsidRPr="00000000">
        <w:rPr>
          <w:rtl w:val="0"/>
        </w:rPr>
      </w:r>
    </w:p>
    <w:p w:rsidR="00000000" w:rsidDel="00000000" w:rsidP="00000000" w:rsidRDefault="00000000" w:rsidRPr="00000000" w14:paraId="00000127">
      <w:pPr>
        <w:numPr>
          <w:ilvl w:val="0"/>
          <w:numId w:val="4"/>
        </w:numPr>
        <w:spacing w:after="2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Test Environment:</w:t>
      </w:r>
      <w:r w:rsidDel="00000000" w:rsidR="00000000" w:rsidRPr="00000000">
        <w:rPr>
          <w:rFonts w:ascii="Times New Roman" w:cs="Times New Roman" w:eastAsia="Times New Roman" w:hAnsi="Times New Roman"/>
          <w:sz w:val="24"/>
          <w:szCs w:val="24"/>
          <w:rtl w:val="0"/>
        </w:rPr>
        <w:t xml:space="preserve"> A dedicated test build of BookTrack and its backend, never live library data. An API tool such as Postman is needed for the one access-control check that cannot be done from the screens (TC-ACC-002), and database access is needed to check that passwords are stored hashed (TC-NFR-011). To confirm: how testers open the build, the backend address, and which database is used.</w:t>
      </w:r>
      <w:r w:rsidDel="00000000" w:rsidR="00000000" w:rsidRPr="00000000">
        <w:rPr>
          <w:rtl w:val="0"/>
        </w:rPr>
      </w:r>
    </w:p>
    <w:p w:rsidR="00000000" w:rsidDel="00000000" w:rsidP="00000000" w:rsidRDefault="00000000" w:rsidRPr="00000000" w14:paraId="00000128">
      <w:pPr>
        <w:numPr>
          <w:ilvl w:val="0"/>
          <w:numId w:val="4"/>
        </w:numPr>
        <w:spacing w:after="160" w:lineRule="auto"/>
        <w:ind w:left="735" w:hanging="288"/>
        <w:jc w:val="both"/>
        <w:rPr/>
      </w:pPr>
      <w:r w:rsidDel="00000000" w:rsidR="00000000" w:rsidRPr="00000000">
        <w:rPr>
          <w:rFonts w:ascii="Times New Roman" w:cs="Times New Roman" w:eastAsia="Times New Roman" w:hAnsi="Times New Roman"/>
          <w:b w:val="1"/>
          <w:bCs w:val="1"/>
          <w:sz w:val="24"/>
          <w:szCs w:val="24"/>
          <w:rtl w:val="0"/>
        </w:rPr>
        <w:t xml:space="preserve">Test Data:</w:t>
      </w:r>
      <w:r w:rsidDel="00000000" w:rsidR="00000000" w:rsidRPr="00000000">
        <w:rPr>
          <w:rFonts w:ascii="Times New Roman" w:cs="Times New Roman" w:eastAsia="Times New Roman" w:hAnsi="Times New Roman"/>
          <w:sz w:val="24"/>
          <w:szCs w:val="24"/>
          <w:rtl w:val="0"/>
        </w:rPr>
        <w:t xml:space="preserve"> Student 1 (has Book B), Student 2 (overdue Book C), Student 3 (deactivated), Student 4 (no loans), Students 6 to 10 (registrations in Pending, Verified and Rejected status), Librarian 1 (Authorized Librarian), Librarian 2 (Unauthorized Librarian) and Admin 1. Book A is Available and has a QR code, Book B is borrowed by Student 1 and due in the future, and Book C is borrowed by Student 2 and overdue. The default borrowing period is 10 days (SRS FR-14). Reset the data before each full run, and keep passwords out of both documents.</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B">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C">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D">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E">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F">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0">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1">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2">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3">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4">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5">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6">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7">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8">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9">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A">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B">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C">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D">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E">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F">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0">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1">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3">
      <w:pPr>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4">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BookTrack</w:t>
      </w:r>
    </w:p>
    <w:p w:rsidR="00000000" w:rsidDel="00000000" w:rsidP="00000000" w:rsidRDefault="00000000" w:rsidRPr="00000000" w14:paraId="00000145">
      <w:pPr>
        <w:jc w:val="center"/>
        <w:rPr>
          <w:rFonts w:ascii="Cambria" w:cs="Cambria" w:eastAsia="Cambria" w:hAnsi="Cambria"/>
          <w:i w:val="1"/>
          <w:iCs w:val="1"/>
        </w:rPr>
      </w:pPr>
      <w:r w:rsidDel="00000000" w:rsidR="00000000" w:rsidRPr="00000000">
        <w:rPr>
          <w:rFonts w:ascii="Cambria" w:cs="Cambria" w:eastAsia="Cambria" w:hAnsi="Cambria"/>
          <w:i w:val="1"/>
          <w:iCs w:val="1"/>
          <w:rtl w:val="0"/>
        </w:rPr>
        <w:t xml:space="preserve">Test Case Matrix</w:t>
      </w:r>
    </w:p>
    <w:p w:rsidR="00000000" w:rsidDel="00000000" w:rsidP="00000000" w:rsidRDefault="00000000" w:rsidRPr="00000000" w14:paraId="00000146">
      <w:pPr>
        <w:rPr>
          <w:color w:val="000000"/>
        </w:rPr>
      </w:pPr>
      <w:r w:rsidDel="00000000" w:rsidR="00000000" w:rsidRPr="00000000">
        <w:rPr>
          <w:rtl w:val="0"/>
        </w:rPr>
      </w:r>
    </w:p>
    <w:p w:rsidR="00000000" w:rsidDel="00000000" w:rsidP="00000000" w:rsidRDefault="00000000" w:rsidRPr="00000000" w14:paraId="00000147">
      <w:pPr>
        <w:rPr/>
      </w:pPr>
      <w:hyperlink r:id="rId32">
        <w:r w:rsidDel="00000000" w:rsidR="00000000" w:rsidRPr="00000000">
          <w:rPr>
            <w:color w:val="1155cc"/>
            <w:u w:val="single"/>
            <w:rtl w:val="0"/>
          </w:rPr>
          <w:t xml:space="preserve">https://onedrive.live.com/:x:/g/personal/274c7478324908d0/IQDJCpkbuxJ5QYbt1QtCgSsxATs8bOpMciYM6zLzTU15OOI?rtime=L99-8Sg030g&amp;redeem=aHR0cHM6Ly8xZHJ2Lm1zL3gvYy8yNzRjNzQ3ODMyNDkwOGQwL0lRREpDcGtidXhKNVFZYnQxUXRDZ1NzeEFUczhiT3BNY2lZTTZ6THpUVTE1T09JP2U9bkhLTElk</w:t>
        </w:r>
      </w:hyperlink>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rFonts w:ascii="Cambria" w:cs="Cambria" w:eastAsia="Cambria" w:hAnsi="Cambria"/>
          <w:i w:val="1"/>
          <w:iCs w:val="1"/>
          <w:color w:val="000000"/>
        </w:rPr>
      </w:pPr>
      <w:r w:rsidDel="00000000" w:rsidR="00000000" w:rsidRPr="00000000">
        <w:rPr>
          <w:rtl w:val="0"/>
        </w:rPr>
      </w:r>
    </w:p>
    <w:p w:rsidR="00000000" w:rsidDel="00000000" w:rsidP="00000000" w:rsidRDefault="00000000" w:rsidRPr="00000000" w14:paraId="0000014A">
      <w:pPr>
        <w:rPr>
          <w:rFonts w:ascii="Cambria" w:cs="Cambria" w:eastAsia="Cambria" w:hAnsi="Cambria"/>
          <w:i w:val="1"/>
          <w:iCs w:val="1"/>
        </w:rPr>
      </w:pPr>
      <w:r w:rsidDel="00000000" w:rsidR="00000000" w:rsidRPr="00000000">
        <w:rPr>
          <w:rFonts w:ascii="Cambria" w:cs="Cambria" w:eastAsia="Cambria" w:hAnsi="Cambria"/>
          <w:i w:val="1"/>
          <w:iCs w:val="1"/>
          <w:color w:val="000000"/>
          <w:rtl w:val="0"/>
        </w:rPr>
        <w:t xml:space="preserve">Note: Access the test case matrix by clicking on the link provided above. It is in a spreadsheet </w:t>
      </w:r>
      <w:r w:rsidDel="00000000" w:rsidR="00000000" w:rsidRPr="00000000">
        <w:rPr>
          <w:rFonts w:ascii="Cambria" w:cs="Cambria" w:eastAsia="Cambria" w:hAnsi="Cambria"/>
          <w:i w:val="1"/>
          <w:iCs w:val="1"/>
          <w:rtl w:val="0"/>
        </w:rPr>
        <w:t xml:space="preserve">format and “Make a Copy” for your own project and rename it to “Application Name- Test Case Matrix”.</w:t>
      </w:r>
    </w:p>
    <w:p w:rsidR="00000000" w:rsidDel="00000000" w:rsidP="00000000" w:rsidRDefault="00000000" w:rsidRPr="00000000" w14:paraId="0000014B">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4C">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4D">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4E">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4F">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0">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1">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2">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3">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4">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5">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6">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7">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8">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9">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A">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B">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C">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D">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E">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5F">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0">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1">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2">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3">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4">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5">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6">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7">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8">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9">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A">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B">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C">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D">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E">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6F">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70">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71">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72">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73">
      <w:pPr>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BookTrack</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Software Requirements Specifications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purpose of this Software Requirements Specification (SRS) is to describe the functional and non-functional requirements of BookTrack, a library management system designed to manage library books, borrowing requests, borrowing records, user accounts, and reports. This document serves as a guide for the development and testing of the system.</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BookTrack is a library management system intended for Students, Librarians, and Admins. Students can browse books, submit borrowing requests, view borrowing history, monitor due dates, and receive notifications. Librarians can manage book information, process borrowing and return transactions, scan QR codes, and monitor borrowing records. Authorized Librarians may also manage student registration requests. The Admin manages user accounts, monitors library activities, configures borrowing periods, and generates reports. The system aims to make library operations more organized, accessible, and efficient.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OVERALL DESCRIPTION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 Perspective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BookTrack is a library management system that provides different interfaces and functions according to user roles. The system includes Student, Librarian, and Admin interfaces. Librarians may have Authorized or Unauthorized access depending on their assigned permissions.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includes a dashboard, book catalog, borrowing requests, QR code generation and scanning, borrowing records, user management, notifications, profile settings, and reports.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 Classes and Characteristics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can register, log in, browse books, view book details, submit borrowing requests, monitor request status, view borrowing history, check due dates, manage notification preferences, and access profile and security settings.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Librarian</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Librarians can view library statistics, browse books, add book records, edit book information, generate and scan QR codes, process borrowing and return transactions, monitor borrowing records, and access notifications and account settings.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Authorized Librarian</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Authorized Librarian can access standard Librarian functions and additional student registration-management functions, including approving or rejecting registration requests, when assigned the required permission.</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Unauthorized Librarian</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Unauthorized Librarian can access standard Librarian functions but cannot access registration-management functions reserved for the Admin or Authorized Librarian.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Admin can access the administrative dashboard, manage student registrations, deactivate verified student accounts, view reports, configure borrowing periods, manage notification preferences, and access profile and security settings.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4"/>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Operating Environment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BookTrack is intended to operate on devices with a compatible web browser and an internet connection. Users can access the functions available to their roles through the system interface.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and Implementation Constraints</w:t>
      </w:r>
    </w:p>
    <w:p w:rsidR="00000000" w:rsidDel="00000000" w:rsidP="00000000" w:rsidRDefault="00000000" w:rsidRPr="00000000" w14:paraId="0000019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must log in to access protected features.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functions shall depend on assigned user roles and permissions.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authorized users may approve or reject student registrations.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the Admin may deactivate verified student accounts.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due dates shall follow the configured borrowing period for new transactions.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Official student information shall come from the university portal or authorized student records if the required integration is available.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code scanning requires a compatible camera or supported scanning device.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protect user information and prevent unauthorized access.</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Assumptions and Dependencies</w:t>
      </w:r>
    </w:p>
    <w:p w:rsidR="00000000" w:rsidDel="00000000" w:rsidP="00000000" w:rsidRDefault="00000000" w:rsidRPr="00000000" w14:paraId="0000019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and staff have valid account information.</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information is available in the system database.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University portal integration depends on access being granted and the required connection being implemented.</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code scanning depends on a compatible camera or scanning device.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 depend on the notification functionality and the user's settings.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Online system functions depend on a working application, database, and network connection.</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SYSTEM FEATURES AND FUNCTIONAL REQUIREMENTS</w:t>
      </w:r>
    </w:p>
    <w:p w:rsidR="00000000" w:rsidDel="00000000" w:rsidP="00000000" w:rsidRDefault="00000000" w:rsidRPr="00000000" w14:paraId="000001A0">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FR-01: User Registration and Authentication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users to create accounts and log in using their registered credentials. Registration and verification shall follow the process provided in the system interface.</w:t>
      </w:r>
    </w:p>
    <w:p w:rsidR="00000000" w:rsidDel="00000000" w:rsidP="00000000" w:rsidRDefault="00000000" w:rsidRPr="00000000" w14:paraId="000001A3">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Inputs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registration information.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Login credentials.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Verification information, where required.</w:t>
      </w:r>
      <w:r w:rsidDel="00000000" w:rsidR="00000000" w:rsidRPr="00000000">
        <w:rPr>
          <w:rtl w:val="0"/>
        </w:rPr>
      </w:r>
    </w:p>
    <w:p w:rsidR="00000000" w:rsidDel="00000000" w:rsidP="00000000" w:rsidRDefault="00000000" w:rsidRPr="00000000" w14:paraId="000001A7">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Registration confirmation.</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Login result.</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Registration or verification status.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Validation or error messages.</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validate the submitted information and display the appropriate result. Pending registrations shall remain pending until reviewed by an authorized user. The system shall prevent unauthorized access to protected features.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FR-02: Student Dashboard</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provide a Student dashboard that displays relevant library information and provides navigation to the main Student pages.</w:t>
      </w:r>
    </w:p>
    <w:p w:rsidR="00000000" w:rsidDel="00000000" w:rsidP="00000000" w:rsidRDefault="00000000" w:rsidRPr="00000000" w14:paraId="000001B2">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Inputs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Logged-in Student account.</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Available book information.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borrowing information.</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 information.</w:t>
      </w:r>
      <w:r w:rsidDel="00000000" w:rsidR="00000000" w:rsidRPr="00000000">
        <w:rPr>
          <w:rtl w:val="0"/>
        </w:rPr>
      </w:r>
    </w:p>
    <w:p w:rsidR="00000000" w:rsidDel="00000000" w:rsidP="00000000" w:rsidRDefault="00000000" w:rsidRPr="00000000" w14:paraId="000001B7">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dashboard.</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Relevant library and borrowing information.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Navigation options for Home, Books, History, and Profile.</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 to notifications.</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the Student dashboard and relevant information associated with the logged-in Student. The system shall allow the Student to navigate to available pages using the interface.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FR-03: Book Catalog Management and Browsing</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Students and Librarians to browse the book catalog. Librarians shall be able to add new book records and edit existing book information, as shown in the system mockups.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search keywords.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Selected category.</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Selected availability filter.</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information entered by a Librarian when adding or editing a book record.</w:t>
      </w:r>
      <w:r w:rsidDel="00000000" w:rsidR="00000000" w:rsidRPr="00000000">
        <w:rPr>
          <w:rtl w:val="0"/>
        </w:rPr>
      </w:r>
    </w:p>
    <w:p w:rsidR="00000000" w:rsidDel="00000000" w:rsidP="00000000" w:rsidRDefault="00000000" w:rsidRPr="00000000" w14:paraId="000001C7">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Filtered book list.</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information.</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cover, title, author, category, description, and ISBN, where available.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Available-copy information, when recorded.</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Confirmation or error message for supported book-record operations.</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books matching the search keywords and selected filters. Librarians shall be able to add book records and update existing book information through the available functions. This requirement does not include a separate function for adding or editing physical book copies.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FR-04: Book Details and Availability</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provide a Book Details page displaying the information and availability status of a selected book.</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Selected book.</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Stored book information.</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Availability information recorded in the system.</w:t>
      </w:r>
      <w:r w:rsidDel="00000000" w:rsidR="00000000" w:rsidRPr="00000000">
        <w:rPr>
          <w:rtl w:val="0"/>
        </w:rPr>
      </w:r>
    </w:p>
    <w:p w:rsidR="00000000" w:rsidDel="00000000" w:rsidP="00000000" w:rsidRDefault="00000000" w:rsidRPr="00000000" w14:paraId="000001D7">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details.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availability status.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Available-copy information, when recorded.</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 to the borrowing-request function for Students, where available.</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retrieve and display the selected book's information. Students shall be able to review the book details before submitting a borrowing request. Librarians shall be able to access book information when processing library transactions.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FR-05: Student Borrowing Requests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Students to submit borrowing requests for selected books.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Logged-in Student account.</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Selected book.</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request submission.</w:t>
      </w:r>
      <w:r w:rsidDel="00000000" w:rsidR="00000000" w:rsidRPr="00000000">
        <w:rPr>
          <w:rtl w:val="0"/>
        </w:rPr>
      </w:r>
    </w:p>
    <w:p w:rsidR="00000000" w:rsidDel="00000000" w:rsidP="00000000" w:rsidRDefault="00000000" w:rsidRPr="00000000" w14:paraId="000001E6">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request record.</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Pending status after submission.</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Approval or rejection status after review.</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Request status visible to the Student.</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record the borrowing request and assign it a Pending status. The appropriate Librarian or authorized user shall review the request and approve or reject it. Approval shall allow the Student to proceed with the handover process but shall not automatically mark the book as Borrowed.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FR-06: Reservation Management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authorized library users to view and process borrowing requests or reservations available through the system.</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requests.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Reservation information, where supported.</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Request status.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Approval or rejection decision.</w:t>
      </w:r>
      <w:r w:rsidDel="00000000" w:rsidR="00000000" w:rsidRPr="00000000">
        <w:rPr>
          <w:rtl w:val="0"/>
        </w:rPr>
      </w:r>
    </w:p>
    <w:p w:rsidR="00000000" w:rsidDel="00000000" w:rsidP="00000000" w:rsidRDefault="00000000" w:rsidRPr="00000000" w14:paraId="000001F6">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of requests or reservations.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Request details.</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Updated request status.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Approval or rejection result.</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the available requests and their current statuses. Authorized users shall be able to process requests according to their permissions. Students shall be able to view the status of their own requests.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FR-07: QR Code Generation and Scanning</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Librarians to generate, view, download, and print QR codes associated with book records, as supported by the system design. Librarians shall also be able to scan QR codes to access corresponding book or transaction information.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Selected book record.</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code generation request.</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code scan.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Camera or supported scanning-device input.</w:t>
      </w:r>
      <w:r w:rsidDel="00000000" w:rsidR="00000000" w:rsidRPr="00000000">
        <w:rPr>
          <w:rtl w:val="0"/>
        </w:rPr>
      </w:r>
    </w:p>
    <w:p w:rsidR="00000000" w:rsidDel="00000000" w:rsidP="00000000" w:rsidRDefault="00000000" w:rsidRPr="00000000" w14:paraId="00000206">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Generated QR code.</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code preview.</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Download or print option, where available.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Corresponding book or transaction information after a successful scan.</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message if a code cannot be processed.</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generate and display the QR code associated with the selected book record. When a Librarian scans a supported QR code, the system shall retrieve the corresponding information. The system shall not assume that each physical book copy has a separate QR code or copy-management record.</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FR-08: Book Handover and Borrowing Confirmation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the Librarian to confirm the physical handover of a book after the borrowing request has been approved.</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Approved borrowing request.</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and book information.</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Handover confirmation.</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borrowing-period setting.</w:t>
      </w:r>
      <w:r w:rsidDel="00000000" w:rsidR="00000000" w:rsidRPr="00000000">
        <w:rPr>
          <w:rtl w:val="0"/>
        </w:rPr>
      </w:r>
    </w:p>
    <w:p w:rsidR="00000000" w:rsidDel="00000000" w:rsidP="00000000" w:rsidRDefault="00000000" w:rsidRPr="00000000" w14:paraId="00000217">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Confirmed borrowing transaction.</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Recorded borrowing date.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Calculated due date.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Updated borrowing status.</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mark the transaction as Borrowed only after the Librarian confirms that the book has been physically handed over to the Student. The system shall record the actual borrowing date and calculate the due date using the borrowing period configured by the Admin. The default borrowing period shall be 10 days.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FR-09: Borrowing Records and Return Processing</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Librarians to view borrowing records and confirm the return of borrowed books.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record.</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 details.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code scan, where used.</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return confirmation.</w:t>
      </w:r>
      <w:r w:rsidDel="00000000" w:rsidR="00000000" w:rsidRPr="00000000">
        <w:rPr>
          <w:rtl w:val="0"/>
        </w:rPr>
      </w:r>
    </w:p>
    <w:p w:rsidR="00000000" w:rsidDel="00000000" w:rsidP="00000000" w:rsidRDefault="00000000" w:rsidRPr="00000000" w14:paraId="00000227">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Currently Borrowed records.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 records.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 details.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Updated return status.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Updated availability information, where applicable.</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borrowing records and allow the Librarian to access transaction details. When a return is confirmed, the system shall update the transaction to reflect the return and update the relevant availability information.</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FR-10: Borrowing History and Due Date Monitoring</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Students to view their current and previous borrowing records and monitor due dates.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Logged-in Student account.</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transaction records.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dates.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Due dates.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 statuses.</w:t>
      </w:r>
      <w:r w:rsidDel="00000000" w:rsidR="00000000" w:rsidRPr="00000000">
        <w:rPr>
          <w:rtl w:val="0"/>
        </w:rPr>
      </w:r>
    </w:p>
    <w:p w:rsidR="00000000" w:rsidDel="00000000" w:rsidP="00000000" w:rsidRDefault="00000000" w:rsidRPr="00000000" w14:paraId="00000239">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borrowing records.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Previous borrowing history.</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and due dates.</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transaction statuses.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 status, where applicable.</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borrowing records associated with the logged-in Student. It shall identify overdue transactions based on their due dates and current statuses.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FR-11: User and Registration Management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the Admin to manage student registration requests and deactivate verified Student accounts. The Authorized Librarian shall have access to registration management when this permission is assigned.</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registration information.</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Registration status.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Approval or rejection decision.</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Student account selected for deactivation.</w:t>
      </w:r>
      <w:r w:rsidDel="00000000" w:rsidR="00000000" w:rsidRPr="00000000">
        <w:rPr>
          <w:rtl w:val="0"/>
        </w:rPr>
      </w:r>
    </w:p>
    <w:p w:rsidR="00000000" w:rsidDel="00000000" w:rsidP="00000000" w:rsidRDefault="00000000" w:rsidRPr="00000000" w14:paraId="0000024A">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Lists of Pending, Verified, and Rejected registrations.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Updated registration status.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Approval or rejection result.</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 deactivation result.</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student registrations according to their statuses. The Admin shall be able to approve or reject pending registrations and deactivate verified Student accounts. An Authorized Librarian may approve or reject registrations when permitted. An Unauthorized Librarian shall not have access to these registration-management functions.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FR-12: Admin Dashboard</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provide an Admin dashboard displaying library statistics and user information.</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records.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records.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 transaction information.</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account records.</w:t>
      </w:r>
      <w:r w:rsidDel="00000000" w:rsidR="00000000" w:rsidRPr="00000000">
        <w:rPr>
          <w:rtl w:val="0"/>
        </w:rPr>
      </w:r>
    </w:p>
    <w:p w:rsidR="00000000" w:rsidDel="00000000" w:rsidP="00000000" w:rsidRDefault="00000000" w:rsidRPr="00000000" w14:paraId="0000025A">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Available Books summary.</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Borrowed Books summary.</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 Books summary.</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Students.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Books.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Total Librarians.</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Navigation to administrative pages.</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retrieve and display the available statistics based on stored library records. The dashboard shall provide navigation to User Management, Reports, Profile, and Notifications.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FR-13: Reports Management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the Admin to view reports related to borrowing transactions, overdue books, inventory, and users.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records.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 records.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information.</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information.</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category selection.</w:t>
      </w:r>
      <w:r w:rsidDel="00000000" w:rsidR="00000000" w:rsidRPr="00000000">
        <w:rPr>
          <w:rtl w:val="0"/>
        </w:rPr>
      </w:r>
    </w:p>
    <w:p w:rsidR="00000000" w:rsidDel="00000000" w:rsidP="00000000" w:rsidRDefault="00000000" w:rsidRPr="00000000" w14:paraId="0000026E">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Reports.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 Reports.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Inventory Reports.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Reports.</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PDF report file, where export is supported.</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the report corresponding to the selected category using available records. Where the PDF export function is provided, the system shall allow the Admin to export the report.</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FR-14: Borrowing Period Configuration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the Admin to configure the borrowing period using the available setting in the Admin interface.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Selected borrowing period.</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Available options: 5 days, 7 days, 10 days, and 15 days.</w:t>
      </w:r>
      <w:r w:rsidDel="00000000" w:rsidR="00000000" w:rsidRPr="00000000">
        <w:rPr>
          <w:rtl w:val="0"/>
        </w:rPr>
      </w:r>
    </w:p>
    <w:p w:rsidR="00000000" w:rsidDel="00000000" w:rsidP="00000000" w:rsidRDefault="00000000" w:rsidRPr="00000000" w14:paraId="0000027D">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Saved borrowing-period setting.</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Confirmation or error message.</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save the selected borrowing period and use it to calculate due dates for new borrowing transactions after handover confirmation. The default borrowing period shall be 10 days. Changing the setting shall not change the due dates of existing borrowing transactions.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FR-15: Notifications Management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provide a Notifications page accessible through the notification bell.</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Registration events.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requests and decisions.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Overdue and return events.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Catalog events, where supported.</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Relevant administrative or system events.</w:t>
      </w:r>
      <w:r w:rsidDel="00000000" w:rsidR="00000000" w:rsidRPr="00000000">
        <w:rPr>
          <w:rtl w:val="0"/>
        </w:rPr>
      </w:r>
    </w:p>
    <w:p w:rsidR="00000000" w:rsidDel="00000000" w:rsidP="00000000" w:rsidRDefault="00000000" w:rsidRPr="00000000" w14:paraId="0000028C">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 list.</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 details.</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View action for supported notifications.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or unread status, where implemented.</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notifications relevant to the user's role. These may include borrowing-request decisions and overdue reminders for Students; registration updates, borrowing activities, and return updates for Librarians; and registration activity, security alerts, backup results, role-permission updates, overdue-loan alerts, and catalog audit results for the Admin, depending on the implemented features.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FR-16: Profile Management</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provide a Profile page where users can view their account information and access available profile settings.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account information.</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 preferences.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Sign-out request.</w:t>
      </w:r>
      <w:r w:rsidDel="00000000" w:rsidR="00000000" w:rsidRPr="00000000">
        <w:rPr>
          <w:rtl w:val="0"/>
        </w:rPr>
      </w:r>
    </w:p>
    <w:p w:rsidR="00000000" w:rsidDel="00000000" w:rsidP="00000000" w:rsidRDefault="00000000" w:rsidRPr="00000000" w14:paraId="0000029B">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Displayed profile information.</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Saved notification preferences.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Sign-out result.</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the profile information associated with the logged-in user. Official Student Name, Student ID, and Program information shall be retrieved from the university portal or authorized student records when the required integration is available. These official details shall not be directly editable in BookTrack.</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Librarians and Admins shall be able to view their profile information and access the settings provided by their respective interfaces. The system shall allow users to manage notification preferences and sign out of their accounts.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FR-17: Password Management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provide a Security &amp; Passwords page that allows users to change their account passwords.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 password.</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 password.</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Confirm new password.</w:t>
      </w:r>
      <w:r w:rsidDel="00000000" w:rsidR="00000000" w:rsidRPr="00000000">
        <w:rPr>
          <w:rtl w:val="0"/>
        </w:rPr>
      </w:r>
    </w:p>
    <w:p w:rsidR="00000000" w:rsidDel="00000000" w:rsidP="00000000" w:rsidRDefault="00000000" w:rsidRPr="00000000" w14:paraId="000002AA">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update confirmation.</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Validation or error message.</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validate the current password and ensure that the new password matches the confirmation before saving the change. The system shall display an appropriate success or error message.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Account Protection option shown in the Librarian mockups shall only be treated as a functional requirement when its behavior and implementation have been confirmed.</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FR-18: Sign Out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users to securely sign out of BookTrack.</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Sign-out action.</w:t>
      </w:r>
      <w:r w:rsidDel="00000000" w:rsidR="00000000" w:rsidRPr="00000000">
        <w:rPr>
          <w:rtl w:val="0"/>
        </w:rPr>
      </w:r>
    </w:p>
    <w:p w:rsidR="00000000" w:rsidDel="00000000" w:rsidP="00000000" w:rsidRDefault="00000000" w:rsidRPr="00000000" w14:paraId="000002B6">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termination.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 to the appropriate login or entry screen.</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Response</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terminate the active session and prevent further access to protected pages until the user logs in again.</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6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NON-FUNCTIONAL REQUIREMENTS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w:t>
      </w:r>
    </w:p>
    <w:p w:rsidR="00000000" w:rsidDel="00000000" w:rsidP="00000000" w:rsidRDefault="00000000" w:rsidRPr="00000000" w14:paraId="000002B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provide a clear and understandable interface for each user role.</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Navigation labels, buttons, and icons shall be easy to identify.</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Forms shall provide clear labels and appropriate validation messages.</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information, borrowing statuses, due dates, and overdue records shall be displayed in an understandable format.</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display appropriate confirmation messages for important actions.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maintain consistent navigation and page layouts within each user role.</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w:t>
      </w:r>
    </w:p>
    <w:p w:rsidR="00000000" w:rsidDel="00000000" w:rsidP="00000000" w:rsidRDefault="00000000" w:rsidRPr="00000000" w14:paraId="000002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require authentication for protected functions.</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enforce role-based access permissions.</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authorized users shall access restricted student account-management functions.</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Passwords shall be stored securely using appropriate password-hashing practices.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validate inputs and protect sensitive account information.</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shall not be able to access restricted information belonging to other users.</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terminate active sessions when users sign out.</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Maintainability</w:t>
      </w:r>
    </w:p>
    <w:p w:rsidR="00000000" w:rsidDel="00000000" w:rsidP="00000000" w:rsidRDefault="00000000" w:rsidRPr="00000000" w14:paraId="000002C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use an organized structure that allows developers to maintain and update its features.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user, and borrowing records shall be stored in a structured manner.</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support updates to book information, account statuses, and borrowing configurations.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allow future improvements to notifications, reports, and library-management functions.</w:t>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02D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should display commonly accessed pages and records within a reasonable response time.</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searches and catalog filters should return results without unnecessary delays.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code scanning and transaction processing should respond promptly under normal operating conditions.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statistics and reports should be generated within a reasonable time based on the volume of stored data.</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Reliability and Availability</w:t>
      </w:r>
    </w:p>
    <w:p w:rsidR="00000000" w:rsidDel="00000000" w:rsidP="00000000" w:rsidRDefault="00000000" w:rsidRPr="00000000" w14:paraId="000002D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maintain the consistency of book, user, and borrowing records.</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and return transactions shall update the relevant statuses and book availability correctly.</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prevent duplicate or inconsistent transaction updates where applicable.</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shall provide appropriate error messages when an operation cannot be completed.</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Stored records should be protected against accidental loss through suitable backup and recovery procedures.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b w:val="0"/>
          <w:bCs w:val="0"/>
          <w:i w:val="0"/>
          <w:iCs w:val="0"/>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should remain available during normal library operating hours, subject to server and network availability.</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REQUIREMENTS TRACEABILITY</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4154"/>
        <w:gridCol w:w="2933"/>
        <w:tblGridChange w:id="0">
          <w:tblGrid>
            <w:gridCol w:w="2263"/>
            <w:gridCol w:w="4154"/>
            <w:gridCol w:w="2933"/>
          </w:tblGrid>
        </w:tblGridChange>
      </w:tblGrid>
      <w:tr>
        <w:trPr>
          <w:cantSplit w:val="0"/>
          <w:tblHeader w:val="0"/>
        </w:trPr>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Requirement ID</w:t>
            </w:r>
          </w:p>
        </w:tc>
        <w:tc>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Functional Requirement</w:t>
            </w:r>
          </w:p>
        </w:tc>
        <w:tc>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Primary User Role(s)</w:t>
            </w:r>
          </w:p>
        </w:tc>
      </w:tr>
      <w:tr>
        <w:trPr>
          <w:cantSplit w:val="0"/>
          <w:tblHeader w:val="0"/>
        </w:trPr>
        <w:tc>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FR-01</w:t>
            </w:r>
          </w:p>
        </w:tc>
        <w:tc>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Registration and Authentication</w:t>
            </w:r>
          </w:p>
        </w:tc>
        <w:tc>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 Admin</w:t>
            </w:r>
          </w:p>
        </w:tc>
      </w:tr>
      <w:tr>
        <w:trPr>
          <w:cantSplit w:val="0"/>
          <w:tblHeader w:val="0"/>
        </w:trPr>
        <w:tc>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FR-02</w:t>
            </w:r>
          </w:p>
        </w:tc>
        <w:tc>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Dashboard</w:t>
            </w:r>
          </w:p>
        </w:tc>
        <w:tc>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w:t>
            </w:r>
          </w:p>
        </w:tc>
      </w:tr>
      <w:tr>
        <w:trPr>
          <w:cantSplit w:val="0"/>
          <w:tblHeader w:val="0"/>
        </w:trPr>
        <w:tc>
          <w:tcPr/>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FR-03</w:t>
            </w:r>
          </w:p>
        </w:tc>
        <w:tc>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Catalog Management and Browsing</w:t>
            </w:r>
          </w:p>
        </w:tc>
        <w:tc>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w:t>
            </w:r>
          </w:p>
        </w:tc>
      </w:tr>
      <w:tr>
        <w:trPr>
          <w:cantSplit w:val="0"/>
          <w:tblHeader w:val="0"/>
        </w:trPr>
        <w:tc>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FR-04</w:t>
            </w:r>
          </w:p>
        </w:tc>
        <w:tc>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Details and Availability</w:t>
            </w:r>
          </w:p>
        </w:tc>
        <w:tc>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w:t>
            </w:r>
          </w:p>
        </w:tc>
      </w:tr>
      <w:tr>
        <w:trPr>
          <w:cantSplit w:val="0"/>
          <w:tblHeader w:val="0"/>
        </w:trPr>
        <w:tc>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FR-05</w:t>
            </w:r>
          </w:p>
        </w:tc>
        <w:tc>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Borrowing Requests</w:t>
            </w:r>
          </w:p>
        </w:tc>
        <w:tc>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w:t>
            </w:r>
          </w:p>
        </w:tc>
      </w:tr>
      <w:tr>
        <w:trPr>
          <w:cantSplit w:val="0"/>
          <w:tblHeader w:val="0"/>
        </w:trPr>
        <w:tc>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FR-06</w:t>
            </w:r>
          </w:p>
        </w:tc>
        <w:tc>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Reservation Management</w:t>
            </w:r>
          </w:p>
        </w:tc>
        <w:tc>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w:t>
            </w:r>
          </w:p>
        </w:tc>
      </w:tr>
      <w:tr>
        <w:trPr>
          <w:cantSplit w:val="0"/>
          <w:tblHeader w:val="0"/>
        </w:trPr>
        <w:tc>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FR-07</w:t>
            </w:r>
          </w:p>
        </w:tc>
        <w:tc>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QR Code Generation and Scanning</w:t>
            </w:r>
          </w:p>
        </w:tc>
        <w:tc>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Librarian</w:t>
            </w:r>
          </w:p>
        </w:tc>
      </w:tr>
      <w:tr>
        <w:trPr>
          <w:cantSplit w:val="0"/>
          <w:tblHeader w:val="0"/>
        </w:trPr>
        <w:tc>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FR-08</w:t>
            </w:r>
          </w:p>
        </w:tc>
        <w:tc>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Handover and Borrowing Confirmation</w:t>
            </w:r>
          </w:p>
        </w:tc>
        <w:tc>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Librarian</w:t>
            </w:r>
          </w:p>
        </w:tc>
      </w:tr>
      <w:tr>
        <w:trPr>
          <w:cantSplit w:val="0"/>
          <w:tblHeader w:val="0"/>
        </w:trPr>
        <w:tc>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FR-09</w:t>
            </w:r>
          </w:p>
        </w:tc>
        <w:tc>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Records and Return Processing</w:t>
            </w:r>
          </w:p>
        </w:tc>
        <w:tc>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Librarian</w:t>
            </w:r>
          </w:p>
        </w:tc>
      </w:tr>
      <w:tr>
        <w:trPr>
          <w:cantSplit w:val="0"/>
          <w:tblHeader w:val="0"/>
        </w:trPr>
        <w:tc>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FR-10</w:t>
            </w:r>
          </w:p>
        </w:tc>
        <w:tc>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History and Due Date Monitoring</w:t>
            </w:r>
          </w:p>
        </w:tc>
        <w:tc>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w:t>
            </w:r>
          </w:p>
        </w:tc>
      </w:tr>
      <w:tr>
        <w:trPr>
          <w:cantSplit w:val="0"/>
          <w:tblHeader w:val="0"/>
        </w:trPr>
        <w:tc>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FR-11</w:t>
            </w:r>
          </w:p>
        </w:tc>
        <w:tc>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and Registration Management</w:t>
            </w:r>
          </w:p>
        </w:tc>
        <w:tc>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 Authorized Librarian</w:t>
            </w:r>
          </w:p>
        </w:tc>
      </w:tr>
      <w:tr>
        <w:trPr>
          <w:cantSplit w:val="0"/>
          <w:tblHeader w:val="0"/>
        </w:trPr>
        <w:tc>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FR-12</w:t>
            </w:r>
          </w:p>
        </w:tc>
        <w:tc>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 Dashboard</w:t>
            </w:r>
          </w:p>
        </w:tc>
        <w:tc>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FR-13</w:t>
            </w:r>
          </w:p>
        </w:tc>
        <w:tc>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Reports Management</w:t>
            </w:r>
          </w:p>
        </w:tc>
        <w:tc>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FR-14</w:t>
            </w:r>
          </w:p>
        </w:tc>
        <w:tc>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Borrowing Period Configuration</w:t>
            </w:r>
          </w:p>
        </w:tc>
        <w:tc>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FR-15</w:t>
            </w:r>
          </w:p>
        </w:tc>
        <w:tc>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Notifications Management</w:t>
            </w:r>
          </w:p>
        </w:tc>
        <w:tc>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 Admin</w:t>
            </w:r>
          </w:p>
        </w:tc>
      </w:tr>
      <w:tr>
        <w:trPr>
          <w:cantSplit w:val="0"/>
          <w:tblHeader w:val="0"/>
        </w:trPr>
        <w:tc>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FR-16</w:t>
            </w:r>
          </w:p>
        </w:tc>
        <w:tc>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Profile Management</w:t>
            </w:r>
          </w:p>
        </w:tc>
        <w:tc>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 Admin</w:t>
            </w:r>
          </w:p>
        </w:tc>
      </w:tr>
      <w:tr>
        <w:trPr>
          <w:cantSplit w:val="0"/>
          <w:tblHeader w:val="0"/>
        </w:trPr>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FR-17</w:t>
            </w:r>
          </w:p>
        </w:tc>
        <w:tc>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Password Management</w:t>
            </w:r>
          </w:p>
        </w:tc>
        <w:tc>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 Admin</w:t>
            </w:r>
          </w:p>
        </w:tc>
      </w:tr>
      <w:tr>
        <w:trPr>
          <w:cantSplit w:val="0"/>
          <w:tblHeader w:val="0"/>
        </w:trPr>
        <w:tc>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FR-18</w:t>
            </w:r>
          </w:p>
        </w:tc>
        <w:tc>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Sign Out</w:t>
            </w:r>
          </w:p>
        </w:tc>
        <w:tc>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Librarian, Admin</w:t>
            </w:r>
          </w:p>
        </w:tc>
      </w:tr>
    </w:tbl>
    <w:p w:rsidR="00000000" w:rsidDel="00000000" w:rsidP="00000000" w:rsidRDefault="00000000" w:rsidRPr="00000000" w14:paraId="00000319">
      <w:pPr>
        <w:ind w:firstLine="567"/>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872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jc w:val="right"/>
      <w:rPr>
        <w:rFonts w:ascii="Cambria" w:cs="Cambria" w:eastAsia="Cambria" w:hAnsi="Cambria"/>
      </w:rPr>
    </w:pPr>
    <w:r w:rsidDel="00000000" w:rsidR="00000000" w:rsidRPr="00000000">
      <w:rPr>
        <w:rFonts w:ascii="Cambria" w:cs="Cambria" w:eastAsia="Cambria" w:hAnsi="Cambria"/>
        <w:b w:val="1"/>
        <w:bCs w:val="1"/>
      </w:rPr>
      <mc:AlternateContent>
        <mc:Choice Requires="wps">
          <w:drawing>
            <wp:inline distB="114300" distT="114300" distL="114300" distR="114300">
              <wp:extent cx="1681163" cy="482630"/>
              <wp:effectExtent b="0" l="0" r="0" t="0"/>
              <wp:docPr id="1" name=""/>
              <a:graphic>
                <a:graphicData uri="http://schemas.microsoft.com/office/word/2010/wordprocessingGroup">
                  <wpg:wgp>
                    <wpg:cNvGrpSpPr/>
                    <wpg:grpSpPr>
                      <a:xfrm>
                        <a:off x="0" y="0"/>
                        <a:ext cx="1681163" cy="482630"/>
                        <a:chOff x="4505400" y="3538675"/>
                        <a:chExt cx="1681200" cy="2082400"/>
                      </a:xfrm>
                    </wpg:grpSpPr>
                    <wpg:grpSp>
                      <wpg:cNvGrpSpPr/>
                      <wpg:grpSpPr>
                        <a:xfrm>
                          <a:off x="4505419" y="3538690"/>
                          <a:ext cx="1681163" cy="482620"/>
                          <a:chOff x="1301350" y="1611100"/>
                          <a:chExt cx="4348924" cy="1246399"/>
                        </a:xfrm>
                      </wpg:grpSpPr>
                      <wps:wsp>
                        <wps:cNvSpPr/>
                        <wps:cNvPr id="3" name="Shape 3"/>
                        <wps:spPr>
                          <a:xfrm>
                            <a:off x="1301350" y="1611100"/>
                            <a:ext cx="4348900" cy="124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4405650" y="1611100"/>
                            <a:ext cx="1244624" cy="1246399"/>
                          </a:xfrm>
                          <a:prstGeom prst="rect">
                            <a:avLst/>
                          </a:prstGeom>
                          <a:noFill/>
                          <a:ln>
                            <a:noFill/>
                          </a:ln>
                        </pic:spPr>
                      </pic:pic>
                      <wps:wsp>
                        <wps:cNvSpPr/>
                        <wps:cNvPr id="5" name="Shape 5"/>
                        <wps:spPr>
                          <a:xfrm>
                            <a:off x="1301350" y="1920574"/>
                            <a:ext cx="3104399" cy="936899"/>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1"/>
                                  <w:i w:val="0"/>
                                  <w:smallCaps w:val="0"/>
                                  <w:strike w:val="0"/>
                                  <w:color w:val="000000"/>
                                  <w:sz w:val="36"/>
                                  <w:vertAlign w:val="baseline"/>
                                </w:rPr>
                                <w:t xml:space="preserve">College of Information and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mbria" w:cs="Cambria" w:eastAsia="Cambria" w:hAnsi="Cambria"/>
                                  <w:b w:val="1"/>
                                  <w:i w:val="0"/>
                                  <w:smallCaps w:val="0"/>
                                  <w:strike w:val="0"/>
                                  <w:color w:val="000000"/>
                                  <w:sz w:val="36"/>
                                  <w:vertAlign w:val="baseline"/>
                                </w:rPr>
                              </w:r>
                              <w:r w:rsidDel="00000000" w:rsidR="00000000" w:rsidRPr="00000000">
                                <w:rPr>
                                  <w:rFonts w:ascii="Cambria" w:cs="Cambria" w:eastAsia="Cambria" w:hAnsi="Cambria"/>
                                  <w:b w:val="1"/>
                                  <w:i w:val="0"/>
                                  <w:smallCaps w:val="0"/>
                                  <w:strike w:val="0"/>
                                  <w:color w:val="000000"/>
                                  <w:sz w:val="36"/>
                                  <w:vertAlign w:val="baseline"/>
                                </w:rPr>
                                <w:t xml:space="preserve">Technology Education</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1681163" cy="482630"/>
              <wp:effectExtent b="0" l="0" r="0" t="0"/>
              <wp:docPr id="1" name="image11.png"/>
              <a:graphic>
                <a:graphicData uri="http://schemas.openxmlformats.org/drawingml/2006/picture">
                  <pic:pic>
                    <pic:nvPicPr>
                      <pic:cNvPr id="0" name="image11.png"/>
                      <pic:cNvPicPr preferRelativeResize="0"/>
                    </pic:nvPicPr>
                    <pic:blipFill>
                      <a:blip r:embed="rId2"/>
                      <a:srcRect b="0" l="0" r="0" t="0"/>
                      <a:stretch>
                        <a:fillRect/>
                      </a:stretch>
                    </pic:blipFill>
                    <pic:spPr>
                      <a:xfrm>
                        <a:off x="0" y="0"/>
                        <a:ext cx="1681163" cy="48263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19051</wp:posOffset>
          </wp:positionV>
          <wp:extent cx="2109788" cy="473350"/>
          <wp:effectExtent b="0" l="0" r="0" t="0"/>
          <wp:wrapNone/>
          <wp:docPr id="6"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2109788" cy="473350"/>
                  </a:xfrm>
                  <a:prstGeom prst="rect"/>
                  <a:ln/>
                </pic:spPr>
              </pic:pic>
            </a:graphicData>
          </a:graphic>
        </wp:anchor>
      </w:drawing>
    </w:r>
  </w:p>
  <w:p w:rsidR="00000000" w:rsidDel="00000000" w:rsidP="00000000" w:rsidRDefault="00000000" w:rsidRPr="00000000" w14:paraId="0000031C">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P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160" w:line="259"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6.png"/><Relationship Id="rId21" Type="http://schemas.openxmlformats.org/officeDocument/2006/relationships/image" Target="media/image17.png"/><Relationship Id="rId24" Type="http://schemas.openxmlformats.org/officeDocument/2006/relationships/image" Target="media/image14.png"/><Relationship Id="rId23" Type="http://schemas.openxmlformats.org/officeDocument/2006/relationships/image" Target="media/image15.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5.png"/><Relationship Id="rId26" Type="http://schemas.openxmlformats.org/officeDocument/2006/relationships/image" Target="media/image12.png"/><Relationship Id="rId25" Type="http://schemas.openxmlformats.org/officeDocument/2006/relationships/image" Target="media/image13.png"/><Relationship Id="rId28" Type="http://schemas.openxmlformats.org/officeDocument/2006/relationships/image" Target="media/image5.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0.png"/><Relationship Id="rId7" Type="http://schemas.openxmlformats.org/officeDocument/2006/relationships/image" Target="media/image24.png"/><Relationship Id="rId8" Type="http://schemas.openxmlformats.org/officeDocument/2006/relationships/image" Target="media/image26.png"/><Relationship Id="rId31" Type="http://schemas.openxmlformats.org/officeDocument/2006/relationships/header" Target="header1.xml"/><Relationship Id="rId30" Type="http://schemas.openxmlformats.org/officeDocument/2006/relationships/hyperlink" Target="https://github.com/Marcojoe17/Book-Track" TargetMode="External"/><Relationship Id="rId11" Type="http://schemas.openxmlformats.org/officeDocument/2006/relationships/image" Target="media/image20.png"/><Relationship Id="rId10" Type="http://schemas.openxmlformats.org/officeDocument/2006/relationships/image" Target="media/image21.png"/><Relationship Id="rId32" Type="http://schemas.openxmlformats.org/officeDocument/2006/relationships/hyperlink" Target="https://onedrive.live.com/:x:/g/personal/274c7478324908d0/IQDJCpkbuxJ5QYbt1QtCgSsxATs8bOpMciYM6zLzTU15OOI?rtime=L99-8Sg030g&amp;redeem=aHR0cHM6Ly8xZHJ2Lm1zL3gvYy8yNzRjNzQ3ODMyNDkwOGQwL0lRREpDcGtidXhKNVFZYnQxUXRDZ1NzeEFUczhiT3BNY2lZTTZ6THpUVTE1T09JP2U9bkhLTElk" TargetMode="External"/><Relationship Id="rId13" Type="http://schemas.openxmlformats.org/officeDocument/2006/relationships/image" Target="media/image22.png"/><Relationship Id="rId12" Type="http://schemas.openxmlformats.org/officeDocument/2006/relationships/image" Target="media/image23.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9.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1.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