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EF79" w14:textId="03448879" w:rsidR="00D94268" w:rsidRDefault="00AB7C91" w:rsidP="00B81099">
      <w:pPr>
        <w:jc w:val="both"/>
        <w:rPr>
          <w:rFonts w:ascii="Times New Roman" w:hAnsi="Times New Roman" w:cs="Times New Roman"/>
          <w:b/>
          <w:bCs/>
          <w:sz w:val="28"/>
          <w:szCs w:val="28"/>
        </w:rPr>
      </w:pPr>
      <w:r w:rsidRPr="00AB7C91">
        <w:rPr>
          <w:rFonts w:ascii="Times New Roman" w:hAnsi="Times New Roman" w:cs="Times New Roman"/>
          <w:b/>
          <w:bCs/>
          <w:sz w:val="28"/>
          <w:szCs w:val="28"/>
        </w:rPr>
        <w:t>Insensitivity to sample size bias</w:t>
      </w:r>
    </w:p>
    <w:p w14:paraId="036BD17E" w14:textId="77F098AC" w:rsidR="00AB7C91" w:rsidRDefault="00AB7C91" w:rsidP="00B81099">
      <w:pPr>
        <w:jc w:val="both"/>
        <w:rPr>
          <w:rFonts w:ascii="Times New Roman" w:hAnsi="Times New Roman" w:cs="Times New Roman"/>
          <w:b/>
          <w:bCs/>
          <w:sz w:val="28"/>
          <w:szCs w:val="28"/>
        </w:rPr>
      </w:pPr>
    </w:p>
    <w:p w14:paraId="6CA6C45B" w14:textId="4CA04A5D" w:rsidR="00AB7C91" w:rsidRDefault="00AB7C91" w:rsidP="00B81099">
      <w:pPr>
        <w:jc w:val="both"/>
        <w:rPr>
          <w:rFonts w:ascii="Times New Roman" w:hAnsi="Times New Roman" w:cs="Times New Roman"/>
          <w:b/>
          <w:bCs/>
          <w:sz w:val="28"/>
          <w:szCs w:val="28"/>
        </w:rPr>
      </w:pPr>
      <w:r>
        <w:rPr>
          <w:rFonts w:ascii="Times New Roman" w:hAnsi="Times New Roman" w:cs="Times New Roman"/>
          <w:b/>
          <w:bCs/>
          <w:sz w:val="28"/>
          <w:szCs w:val="28"/>
        </w:rPr>
        <w:t xml:space="preserve">Definition </w:t>
      </w:r>
    </w:p>
    <w:p w14:paraId="501B6C2B"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 xml:space="preserve">Insensitivity to sample size bias is a cognitive bias where people </w:t>
      </w:r>
      <w:r w:rsidRPr="00F64B25">
        <w:rPr>
          <w:rFonts w:ascii="Times New Roman" w:hAnsi="Times New Roman" w:cs="Times New Roman"/>
          <w:b/>
          <w:bCs/>
          <w:sz w:val="24"/>
          <w:szCs w:val="24"/>
        </w:rPr>
        <w:t>misjudge the reliability of information based on the sample size</w:t>
      </w:r>
      <w:r w:rsidRPr="00F64B25">
        <w:rPr>
          <w:rFonts w:ascii="Times New Roman" w:hAnsi="Times New Roman" w:cs="Times New Roman"/>
          <w:sz w:val="24"/>
          <w:szCs w:val="24"/>
        </w:rPr>
        <w:t xml:space="preserve">. In simpler terms, we often </w:t>
      </w:r>
      <w:r w:rsidRPr="00F64B25">
        <w:rPr>
          <w:rFonts w:ascii="Times New Roman" w:hAnsi="Times New Roman" w:cs="Times New Roman"/>
          <w:b/>
          <w:bCs/>
          <w:sz w:val="24"/>
          <w:szCs w:val="24"/>
        </w:rPr>
        <w:t>fail to consider how much a small group represents the larger population</w:t>
      </w:r>
      <w:r w:rsidRPr="00F64B25">
        <w:rPr>
          <w:rFonts w:ascii="Times New Roman" w:hAnsi="Times New Roman" w:cs="Times New Roman"/>
          <w:sz w:val="24"/>
          <w:szCs w:val="24"/>
        </w:rPr>
        <w:t xml:space="preserve">. This can lead to drawing </w:t>
      </w:r>
      <w:r w:rsidRPr="00F64B25">
        <w:rPr>
          <w:rFonts w:ascii="Times New Roman" w:hAnsi="Times New Roman" w:cs="Times New Roman"/>
          <w:b/>
          <w:bCs/>
          <w:sz w:val="24"/>
          <w:szCs w:val="24"/>
        </w:rPr>
        <w:t>false conclusions</w:t>
      </w:r>
      <w:r w:rsidRPr="00F64B25">
        <w:rPr>
          <w:rFonts w:ascii="Times New Roman" w:hAnsi="Times New Roman" w:cs="Times New Roman"/>
          <w:sz w:val="24"/>
          <w:szCs w:val="24"/>
        </w:rPr>
        <w:t xml:space="preserve"> and making </w:t>
      </w:r>
      <w:r w:rsidRPr="00F64B25">
        <w:rPr>
          <w:rFonts w:ascii="Times New Roman" w:hAnsi="Times New Roman" w:cs="Times New Roman"/>
          <w:b/>
          <w:bCs/>
          <w:sz w:val="24"/>
          <w:szCs w:val="24"/>
        </w:rPr>
        <w:t>poor decisions</w:t>
      </w:r>
      <w:r w:rsidRPr="00F64B25">
        <w:rPr>
          <w:rFonts w:ascii="Times New Roman" w:hAnsi="Times New Roman" w:cs="Times New Roman"/>
          <w:sz w:val="24"/>
          <w:szCs w:val="24"/>
        </w:rPr>
        <w:t>.</w:t>
      </w:r>
    </w:p>
    <w:p w14:paraId="00C6E625"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People tend to treat small and large samples as equally </w:t>
      </w:r>
      <w:r w:rsidRPr="00F64B25">
        <w:rPr>
          <w:rFonts w:ascii="Times New Roman" w:hAnsi="Times New Roman" w:cs="Times New Roman"/>
          <w:b/>
          <w:bCs/>
          <w:sz w:val="24"/>
          <w:szCs w:val="24"/>
        </w:rPr>
        <w:t>representative</w:t>
      </w:r>
      <w:r w:rsidRPr="00F64B25">
        <w:rPr>
          <w:rFonts w:ascii="Times New Roman" w:hAnsi="Times New Roman" w:cs="Times New Roman"/>
          <w:sz w:val="24"/>
          <w:szCs w:val="24"/>
        </w:rPr>
        <w:t>, neglecting the increased accuracy of larger samples.</w:t>
      </w:r>
      <w:r w:rsidR="00B46D2E">
        <w:rPr>
          <w:rFonts w:ascii="Times New Roman" w:hAnsi="Times New Roman" w:cs="Times New Roman"/>
          <w:sz w:val="24"/>
          <w:szCs w:val="24"/>
        </w:rPr>
        <w:t xml:space="preserve"> </w:t>
      </w:r>
      <w:r w:rsidRPr="00F64B25">
        <w:rPr>
          <w:rFonts w:ascii="Times New Roman" w:hAnsi="Times New Roman" w:cs="Times New Roman"/>
          <w:sz w:val="24"/>
          <w:szCs w:val="24"/>
        </w:rPr>
        <w:t>We </w:t>
      </w:r>
      <w:r w:rsidRPr="00F64B25">
        <w:rPr>
          <w:rFonts w:ascii="Times New Roman" w:hAnsi="Times New Roman" w:cs="Times New Roman"/>
          <w:b/>
          <w:bCs/>
          <w:sz w:val="24"/>
          <w:szCs w:val="24"/>
        </w:rPr>
        <w:t>overgeneralize</w:t>
      </w:r>
      <w:r w:rsidRPr="00F64B25">
        <w:rPr>
          <w:rFonts w:ascii="Times New Roman" w:hAnsi="Times New Roman" w:cs="Times New Roman"/>
          <w:sz w:val="24"/>
          <w:szCs w:val="24"/>
        </w:rPr>
        <w:t> from small samples, applying their findings to the broader population without considering the </w:t>
      </w:r>
      <w:r w:rsidRPr="00F64B25">
        <w:rPr>
          <w:rFonts w:ascii="Times New Roman" w:hAnsi="Times New Roman" w:cs="Times New Roman"/>
          <w:b/>
          <w:bCs/>
          <w:sz w:val="24"/>
          <w:szCs w:val="24"/>
        </w:rPr>
        <w:t>margin of error</w:t>
      </w:r>
      <w:r w:rsidRPr="00F64B25">
        <w:rPr>
          <w:rFonts w:ascii="Times New Roman" w:hAnsi="Times New Roman" w:cs="Times New Roman"/>
          <w:sz w:val="24"/>
          <w:szCs w:val="24"/>
        </w:rPr>
        <w:t>.</w:t>
      </w:r>
    </w:p>
    <w:p w14:paraId="34D6DDCA"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It's related to other biases like the </w:t>
      </w:r>
      <w:r w:rsidRPr="00F64B25">
        <w:rPr>
          <w:rFonts w:ascii="Times New Roman" w:hAnsi="Times New Roman" w:cs="Times New Roman"/>
          <w:b/>
          <w:bCs/>
          <w:sz w:val="24"/>
          <w:szCs w:val="24"/>
        </w:rPr>
        <w:t>clustering illusion</w:t>
      </w:r>
      <w:r w:rsidRPr="00F64B25">
        <w:rPr>
          <w:rFonts w:ascii="Times New Roman" w:hAnsi="Times New Roman" w:cs="Times New Roman"/>
          <w:sz w:val="24"/>
          <w:szCs w:val="24"/>
        </w:rPr>
        <w:t>, where we underestimate randomness in small samples.</w:t>
      </w:r>
    </w:p>
    <w:p w14:paraId="00C6DD4F" w14:textId="17C9248D" w:rsidR="00AB7C91"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Our intuition struggles with the complex relationship between </w:t>
      </w:r>
      <w:r w:rsidRPr="00F64B25">
        <w:rPr>
          <w:rFonts w:ascii="Times New Roman" w:hAnsi="Times New Roman" w:cs="Times New Roman"/>
          <w:b/>
          <w:bCs/>
          <w:sz w:val="24"/>
          <w:szCs w:val="24"/>
        </w:rPr>
        <w:t>sample size and statistical uncertainty</w:t>
      </w:r>
      <w:r w:rsidR="00B46D2E">
        <w:rPr>
          <w:rFonts w:ascii="Times New Roman" w:hAnsi="Times New Roman" w:cs="Times New Roman"/>
          <w:sz w:val="24"/>
          <w:szCs w:val="24"/>
        </w:rPr>
        <w:t>, w</w:t>
      </w:r>
      <w:r w:rsidRPr="00F64B25">
        <w:rPr>
          <w:rFonts w:ascii="Times New Roman" w:hAnsi="Times New Roman" w:cs="Times New Roman"/>
          <w:sz w:val="24"/>
          <w:szCs w:val="24"/>
        </w:rPr>
        <w:t>e often lack the </w:t>
      </w:r>
      <w:r w:rsidRPr="00F64B25">
        <w:rPr>
          <w:rFonts w:ascii="Times New Roman" w:hAnsi="Times New Roman" w:cs="Times New Roman"/>
          <w:b/>
          <w:bCs/>
          <w:sz w:val="24"/>
          <w:szCs w:val="24"/>
        </w:rPr>
        <w:t>statistical training</w:t>
      </w:r>
      <w:r w:rsidRPr="00F64B25">
        <w:rPr>
          <w:rFonts w:ascii="Times New Roman" w:hAnsi="Times New Roman" w:cs="Times New Roman"/>
          <w:sz w:val="24"/>
          <w:szCs w:val="24"/>
        </w:rPr>
        <w:t> to analy</w:t>
      </w:r>
      <w:r w:rsidR="007E0D48">
        <w:rPr>
          <w:rFonts w:ascii="Times New Roman" w:hAnsi="Times New Roman" w:cs="Times New Roman"/>
          <w:sz w:val="24"/>
          <w:szCs w:val="24"/>
        </w:rPr>
        <w:t>s</w:t>
      </w:r>
      <w:r w:rsidRPr="00F64B25">
        <w:rPr>
          <w:rFonts w:ascii="Times New Roman" w:hAnsi="Times New Roman" w:cs="Times New Roman"/>
          <w:sz w:val="24"/>
          <w:szCs w:val="24"/>
        </w:rPr>
        <w:t>e data critically and assess its generalizability</w:t>
      </w:r>
      <w:r w:rsidR="00B46D2E">
        <w:rPr>
          <w:rFonts w:ascii="Times New Roman" w:hAnsi="Times New Roman" w:cs="Times New Roman"/>
          <w:sz w:val="24"/>
          <w:szCs w:val="24"/>
        </w:rPr>
        <w:t>, h</w:t>
      </w:r>
      <w:r w:rsidRPr="00F64B25">
        <w:rPr>
          <w:rFonts w:ascii="Times New Roman" w:hAnsi="Times New Roman" w:cs="Times New Roman"/>
          <w:sz w:val="24"/>
          <w:szCs w:val="24"/>
        </w:rPr>
        <w:t>euristics,</w:t>
      </w:r>
      <w:r w:rsidR="00B46D2E">
        <w:rPr>
          <w:rFonts w:ascii="Times New Roman" w:hAnsi="Times New Roman" w:cs="Times New Roman"/>
          <w:sz w:val="24"/>
          <w:szCs w:val="24"/>
        </w:rPr>
        <w:t xml:space="preserve"> which are</w:t>
      </w:r>
      <w:r w:rsidRPr="00F64B25">
        <w:rPr>
          <w:rFonts w:ascii="Times New Roman" w:hAnsi="Times New Roman" w:cs="Times New Roman"/>
          <w:sz w:val="24"/>
          <w:szCs w:val="24"/>
        </w:rPr>
        <w:t xml:space="preserve"> mental shortcuts, can lead us to </w:t>
      </w:r>
      <w:r w:rsidRPr="00F64B25">
        <w:rPr>
          <w:rFonts w:ascii="Times New Roman" w:hAnsi="Times New Roman" w:cs="Times New Roman"/>
          <w:b/>
          <w:bCs/>
          <w:sz w:val="24"/>
          <w:szCs w:val="24"/>
        </w:rPr>
        <w:t>jump to conclusions</w:t>
      </w:r>
      <w:r w:rsidRPr="00F64B25">
        <w:rPr>
          <w:rFonts w:ascii="Times New Roman" w:hAnsi="Times New Roman" w:cs="Times New Roman"/>
          <w:sz w:val="24"/>
          <w:szCs w:val="24"/>
        </w:rPr>
        <w:t> without enough evidence.</w:t>
      </w:r>
    </w:p>
    <w:p w14:paraId="72B3D9F3" w14:textId="77777777" w:rsidR="00B46D2E" w:rsidRDefault="00B46D2E" w:rsidP="00B81099">
      <w:pPr>
        <w:jc w:val="both"/>
        <w:rPr>
          <w:rFonts w:ascii="Times New Roman" w:hAnsi="Times New Roman" w:cs="Times New Roman"/>
          <w:sz w:val="24"/>
          <w:szCs w:val="24"/>
        </w:rPr>
      </w:pPr>
    </w:p>
    <w:p w14:paraId="65FA4BB6" w14:textId="298DEC1D" w:rsidR="00AB7C91" w:rsidRPr="00AB7C91" w:rsidRDefault="00AB7C91" w:rsidP="00B81099">
      <w:pPr>
        <w:jc w:val="both"/>
        <w:rPr>
          <w:rFonts w:ascii="Times New Roman" w:hAnsi="Times New Roman" w:cs="Times New Roman"/>
          <w:b/>
          <w:bCs/>
          <w:sz w:val="28"/>
          <w:szCs w:val="28"/>
        </w:rPr>
      </w:pPr>
      <w:r w:rsidRPr="00AB7C91">
        <w:rPr>
          <w:rFonts w:ascii="Times New Roman" w:hAnsi="Times New Roman" w:cs="Times New Roman"/>
          <w:b/>
          <w:bCs/>
          <w:sz w:val="28"/>
          <w:szCs w:val="28"/>
        </w:rPr>
        <w:t>Ten scenarios of Insensitivity to sample size bias</w:t>
      </w:r>
    </w:p>
    <w:p w14:paraId="275E3982" w14:textId="1FC8AD30"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1. The Foodie: </w:t>
      </w:r>
      <w:r w:rsidRPr="00B46D2E">
        <w:rPr>
          <w:rFonts w:ascii="Times New Roman" w:hAnsi="Times New Roman" w:cs="Times New Roman"/>
          <w:sz w:val="24"/>
          <w:szCs w:val="24"/>
        </w:rPr>
        <w:t>Sarah loves a new restaurant after having a single delicious meal. She tells all her friends it's the best in town, neglecting the possibility it was just a lucky night.</w:t>
      </w:r>
    </w:p>
    <w:p w14:paraId="64D10771" w14:textId="77777777" w:rsidR="00B46D2E" w:rsidRPr="00B46D2E" w:rsidRDefault="00B46D2E" w:rsidP="00B81099">
      <w:pPr>
        <w:jc w:val="both"/>
        <w:rPr>
          <w:rFonts w:ascii="Times New Roman" w:hAnsi="Times New Roman" w:cs="Times New Roman"/>
          <w:sz w:val="24"/>
          <w:szCs w:val="24"/>
        </w:rPr>
      </w:pPr>
      <w:r w:rsidRPr="00B46D2E">
        <w:rPr>
          <w:rFonts w:ascii="Times New Roman" w:hAnsi="Times New Roman" w:cs="Times New Roman"/>
          <w:b/>
          <w:bCs/>
          <w:sz w:val="24"/>
          <w:szCs w:val="24"/>
        </w:rPr>
        <w:t xml:space="preserve">2. The Gamer: </w:t>
      </w:r>
      <w:r w:rsidRPr="00B46D2E">
        <w:rPr>
          <w:rFonts w:ascii="Times New Roman" w:hAnsi="Times New Roman" w:cs="Times New Roman"/>
          <w:sz w:val="24"/>
          <w:szCs w:val="24"/>
        </w:rPr>
        <w:t>Ben sees two streamers praising a new game and immediately buys it, ignoring hundreds of negative reviews and the limited sample size of streamer opinions.</w:t>
      </w:r>
    </w:p>
    <w:p w14:paraId="42176460" w14:textId="77777777" w:rsidR="00B46D2E" w:rsidRPr="00B46D2E" w:rsidRDefault="00B46D2E" w:rsidP="00B81099">
      <w:pPr>
        <w:jc w:val="both"/>
        <w:rPr>
          <w:rFonts w:ascii="Times New Roman" w:hAnsi="Times New Roman" w:cs="Times New Roman"/>
          <w:sz w:val="24"/>
          <w:szCs w:val="24"/>
        </w:rPr>
      </w:pPr>
      <w:r w:rsidRPr="00B46D2E">
        <w:rPr>
          <w:rFonts w:ascii="Times New Roman" w:hAnsi="Times New Roman" w:cs="Times New Roman"/>
          <w:b/>
          <w:bCs/>
          <w:sz w:val="24"/>
          <w:szCs w:val="24"/>
        </w:rPr>
        <w:t xml:space="preserve">3. The Investor: </w:t>
      </w:r>
      <w:r w:rsidRPr="00B46D2E">
        <w:rPr>
          <w:rFonts w:ascii="Times New Roman" w:hAnsi="Times New Roman" w:cs="Times New Roman"/>
          <w:sz w:val="24"/>
          <w:szCs w:val="24"/>
        </w:rPr>
        <w:t>Maria buys stock in a small tech company after reading one glowing article, missing the lack of financial data and the company's tiny user base.</w:t>
      </w:r>
    </w:p>
    <w:p w14:paraId="1672870D"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4. The Traveler: </w:t>
      </w:r>
      <w:r w:rsidRPr="00B46D2E">
        <w:rPr>
          <w:rFonts w:ascii="Times New Roman" w:hAnsi="Times New Roman" w:cs="Times New Roman"/>
          <w:sz w:val="24"/>
          <w:szCs w:val="24"/>
        </w:rPr>
        <w:t>David avoids visiting a country based on a negative experience with one rude taxi driver, overlooking the vast cultural diversity and millions of potential interactions.</w:t>
      </w:r>
    </w:p>
    <w:p w14:paraId="42B3BED6"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5. The Recruiter: </w:t>
      </w:r>
      <w:r w:rsidRPr="00B46D2E">
        <w:rPr>
          <w:rFonts w:ascii="Times New Roman" w:hAnsi="Times New Roman" w:cs="Times New Roman"/>
          <w:sz w:val="24"/>
          <w:szCs w:val="24"/>
        </w:rPr>
        <w:t>Jane rejects a candidate for a technical role based on one bad coding exercise, disregarding their impressive portfolio and limited sample size of the test.</w:t>
      </w:r>
    </w:p>
    <w:p w14:paraId="04ACEBAA"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6. The Politician: </w:t>
      </w:r>
      <w:r w:rsidRPr="00B46D2E">
        <w:rPr>
          <w:rFonts w:ascii="Times New Roman" w:hAnsi="Times New Roman" w:cs="Times New Roman"/>
          <w:sz w:val="24"/>
          <w:szCs w:val="24"/>
        </w:rPr>
        <w:t>Tom crafts a policy based on a vocal minority group's demands, forgetting the silent majority and the potential dangers of overgeneralizing.</w:t>
      </w:r>
    </w:p>
    <w:p w14:paraId="78D99D04"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7. The Journalist: </w:t>
      </w:r>
      <w:r w:rsidRPr="00B46D2E">
        <w:rPr>
          <w:rFonts w:ascii="Times New Roman" w:hAnsi="Times New Roman" w:cs="Times New Roman"/>
          <w:sz w:val="24"/>
          <w:szCs w:val="24"/>
        </w:rPr>
        <w:t>Maya writes a sensational article based on a few anonymous sources, leading to public outcry and accusations of biased reporting due to lack of transparency and sample size.</w:t>
      </w:r>
    </w:p>
    <w:p w14:paraId="4F698E80" w14:textId="18368165"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8. The Teacher: </w:t>
      </w:r>
      <w:r w:rsidRPr="00B46D2E">
        <w:rPr>
          <w:rFonts w:ascii="Times New Roman" w:hAnsi="Times New Roman" w:cs="Times New Roman"/>
          <w:sz w:val="24"/>
          <w:szCs w:val="24"/>
        </w:rPr>
        <w:t>David assumes a student is disruptive based on one outburst in class, overlooking their usually good behavio</w:t>
      </w:r>
      <w:r>
        <w:rPr>
          <w:rFonts w:ascii="Times New Roman" w:hAnsi="Times New Roman" w:cs="Times New Roman"/>
          <w:sz w:val="24"/>
          <w:szCs w:val="24"/>
        </w:rPr>
        <w:t>u</w:t>
      </w:r>
      <w:r w:rsidRPr="00B46D2E">
        <w:rPr>
          <w:rFonts w:ascii="Times New Roman" w:hAnsi="Times New Roman" w:cs="Times New Roman"/>
          <w:sz w:val="24"/>
          <w:szCs w:val="24"/>
        </w:rPr>
        <w:t>r and neglecting the possibility of external factors.</w:t>
      </w:r>
    </w:p>
    <w:p w14:paraId="1F8C9BA5"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9. The Doctor: </w:t>
      </w:r>
      <w:r w:rsidRPr="00B46D2E">
        <w:rPr>
          <w:rFonts w:ascii="Times New Roman" w:hAnsi="Times New Roman" w:cs="Times New Roman"/>
          <w:sz w:val="24"/>
          <w:szCs w:val="24"/>
        </w:rPr>
        <w:t>Lily diagnoses a patient based on a rare symptom seen once, failing to consider the more common explanations and overlooking the limited sample size of her observation.</w:t>
      </w:r>
    </w:p>
    <w:p w14:paraId="703BC5EE"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lastRenderedPageBreak/>
        <w:t xml:space="preserve">10. The Influencer: </w:t>
      </w:r>
      <w:r w:rsidRPr="00B46D2E">
        <w:rPr>
          <w:rFonts w:ascii="Times New Roman" w:hAnsi="Times New Roman" w:cs="Times New Roman"/>
          <w:sz w:val="24"/>
          <w:szCs w:val="24"/>
        </w:rPr>
        <w:t>Mark promotes a fad diet with dramatic before-and-after photos from a small group, misleading followers into ignoring potential health risks and individual differences</w:t>
      </w:r>
      <w:r w:rsidRPr="00B46D2E">
        <w:rPr>
          <w:rFonts w:ascii="Times New Roman" w:hAnsi="Times New Roman" w:cs="Times New Roman"/>
          <w:b/>
          <w:bCs/>
          <w:sz w:val="24"/>
          <w:szCs w:val="24"/>
        </w:rPr>
        <w:t>.</w:t>
      </w:r>
    </w:p>
    <w:p w14:paraId="799E0AE1" w14:textId="77777777" w:rsidR="00AB7C91" w:rsidRPr="00B46D2E" w:rsidRDefault="00AB7C91" w:rsidP="00B81099">
      <w:pPr>
        <w:jc w:val="both"/>
        <w:rPr>
          <w:rFonts w:ascii="Times New Roman" w:hAnsi="Times New Roman" w:cs="Times New Roman"/>
          <w:sz w:val="24"/>
          <w:szCs w:val="24"/>
        </w:rPr>
      </w:pPr>
    </w:p>
    <w:p w14:paraId="507EAE3E" w14:textId="77777777" w:rsidR="00B46D2E" w:rsidRDefault="00AB7C91" w:rsidP="00B81099">
      <w:pPr>
        <w:jc w:val="both"/>
        <w:rPr>
          <w:rFonts w:ascii="Times New Roman" w:hAnsi="Times New Roman" w:cs="Times New Roman"/>
          <w:sz w:val="24"/>
          <w:szCs w:val="24"/>
        </w:rPr>
      </w:pPr>
      <w:r w:rsidRPr="00AB7C91">
        <w:rPr>
          <w:rFonts w:ascii="Times New Roman" w:hAnsi="Times New Roman" w:cs="Times New Roman"/>
          <w:b/>
          <w:bCs/>
          <w:sz w:val="24"/>
          <w:szCs w:val="24"/>
        </w:rPr>
        <w:t>Insensitivity to sample size</w:t>
      </w:r>
      <w:r>
        <w:rPr>
          <w:rFonts w:ascii="Times New Roman" w:hAnsi="Times New Roman" w:cs="Times New Roman"/>
          <w:sz w:val="24"/>
          <w:szCs w:val="24"/>
        </w:rPr>
        <w:t xml:space="preserve"> </w:t>
      </w:r>
      <w:r>
        <w:rPr>
          <w:rFonts w:ascii="Times New Roman" w:hAnsi="Times New Roman" w:cs="Times New Roman"/>
          <w:b/>
          <w:bCs/>
          <w:sz w:val="24"/>
          <w:szCs w:val="24"/>
        </w:rPr>
        <w:t>u</w:t>
      </w:r>
      <w:r w:rsidRPr="00AB7C91">
        <w:rPr>
          <w:rFonts w:ascii="Times New Roman" w:hAnsi="Times New Roman" w:cs="Times New Roman"/>
          <w:b/>
          <w:bCs/>
          <w:sz w:val="24"/>
          <w:szCs w:val="24"/>
        </w:rPr>
        <w:t xml:space="preserve">ser </w:t>
      </w:r>
      <w:r>
        <w:rPr>
          <w:rFonts w:ascii="Times New Roman" w:hAnsi="Times New Roman" w:cs="Times New Roman"/>
          <w:b/>
          <w:bCs/>
          <w:sz w:val="24"/>
          <w:szCs w:val="24"/>
        </w:rPr>
        <w:t>s</w:t>
      </w:r>
      <w:r w:rsidRPr="00AB7C91">
        <w:rPr>
          <w:rFonts w:ascii="Times New Roman" w:hAnsi="Times New Roman" w:cs="Times New Roman"/>
          <w:b/>
          <w:bCs/>
          <w:sz w:val="24"/>
          <w:szCs w:val="24"/>
        </w:rPr>
        <w:t xml:space="preserve">tory: </w:t>
      </w:r>
      <w:r w:rsidR="00B46D2E">
        <w:rPr>
          <w:rFonts w:ascii="Times New Roman" w:hAnsi="Times New Roman" w:cs="Times New Roman"/>
          <w:b/>
          <w:bCs/>
          <w:sz w:val="24"/>
          <w:szCs w:val="24"/>
        </w:rPr>
        <w:t>Influencer in the Gaming world</w:t>
      </w:r>
    </w:p>
    <w:p w14:paraId="639DB7CC" w14:textId="571FD55D" w:rsidR="00B46D2E" w:rsidRDefault="00B46D2E" w:rsidP="00B81099">
      <w:pPr>
        <w:jc w:val="both"/>
        <w:rPr>
          <w:rFonts w:ascii="Times New Roman" w:hAnsi="Times New Roman" w:cs="Times New Roman"/>
          <w:color w:val="1F1F1F"/>
          <w:sz w:val="24"/>
          <w:szCs w:val="24"/>
          <w:shd w:val="clear" w:color="auto" w:fill="FFFFFF"/>
        </w:rPr>
      </w:pPr>
      <w:r w:rsidRPr="00B46D2E">
        <w:rPr>
          <w:rFonts w:ascii="Times New Roman" w:hAnsi="Times New Roman" w:cs="Times New Roman"/>
          <w:sz w:val="24"/>
          <w:szCs w:val="24"/>
        </w:rPr>
        <w:t>I'm excited for the upcoming release of "Nova Odyssey," an RPG lauded by several popular streamers I follow. Their glowing reviews have me hyped, but I'm worried about potentially overhyping the game based on a limited perspective. I don't want to be disappointed if the gameplay doesn't match my expectations or there are hidden issues not mentioned in the reviews</w:t>
      </w:r>
      <w:r>
        <w:rPr>
          <w:rFonts w:ascii="Times New Roman" w:hAnsi="Times New Roman" w:cs="Times New Roman"/>
          <w:sz w:val="24"/>
          <w:szCs w:val="24"/>
        </w:rPr>
        <w:t xml:space="preserve">. </w:t>
      </w:r>
      <w:r w:rsidRPr="00B46D2E">
        <w:rPr>
          <w:rFonts w:ascii="Times New Roman" w:hAnsi="Times New Roman" w:cs="Times New Roman"/>
          <w:sz w:val="24"/>
          <w:szCs w:val="24"/>
        </w:rPr>
        <w:t>I want to avoid falling prey to insensitivity to sample size bias and make a well-rounded decision about "Nova Odyssey." I need tools and information that help me consider diverse perspectives, analy</w:t>
      </w:r>
      <w:r>
        <w:rPr>
          <w:rFonts w:ascii="Times New Roman" w:hAnsi="Times New Roman" w:cs="Times New Roman"/>
          <w:sz w:val="24"/>
          <w:szCs w:val="24"/>
        </w:rPr>
        <w:t>s</w:t>
      </w:r>
      <w:r w:rsidRPr="00B46D2E">
        <w:rPr>
          <w:rFonts w:ascii="Times New Roman" w:hAnsi="Times New Roman" w:cs="Times New Roman"/>
          <w:sz w:val="24"/>
          <w:szCs w:val="24"/>
        </w:rPr>
        <w:t>e gameplay beyond streamer opinions, and understand the potential for bias in early reviews.</w:t>
      </w:r>
      <w:r>
        <w:rPr>
          <w:rFonts w:ascii="Times New Roman" w:hAnsi="Times New Roman" w:cs="Times New Roman"/>
          <w:sz w:val="24"/>
          <w:szCs w:val="24"/>
        </w:rPr>
        <w:t xml:space="preserve"> On the Reviewer</w:t>
      </w:r>
      <w:r w:rsidRPr="00B46D2E">
        <w:rPr>
          <w:rFonts w:ascii="Times New Roman" w:hAnsi="Times New Roman" w:cs="Times New Roman"/>
          <w:color w:val="1F1F1F"/>
          <w:sz w:val="24"/>
          <w:szCs w:val="24"/>
          <w:shd w:val="clear" w:color="auto" w:fill="FFFFFF"/>
        </w:rPr>
        <w:t>, </w:t>
      </w:r>
      <w:r>
        <w:rPr>
          <w:rFonts w:ascii="Times New Roman" w:hAnsi="Times New Roman" w:cs="Times New Roman"/>
          <w:color w:val="1F1F1F"/>
          <w:sz w:val="24"/>
          <w:szCs w:val="24"/>
          <w:shd w:val="clear" w:color="auto" w:fill="FFFFFF"/>
        </w:rPr>
        <w:t>I</w:t>
      </w:r>
      <w:r w:rsidRPr="00B46D2E">
        <w:rPr>
          <w:rFonts w:ascii="Times New Roman" w:hAnsi="Times New Roman" w:cs="Times New Roman"/>
          <w:color w:val="1F1F1F"/>
          <w:sz w:val="24"/>
          <w:szCs w:val="24"/>
          <w:shd w:val="clear" w:color="auto" w:fill="FFFFFF"/>
        </w:rPr>
        <w:t xml:space="preserve"> find a mix of professional reviews and player feedback, offering diverse perspectives beyond the streamer hype. While some praise the game's visuals and story, others point out bugs and repetitive gameplay mechanics. This balanced view helps </w:t>
      </w:r>
      <w:r w:rsidR="000F42AA">
        <w:rPr>
          <w:rFonts w:ascii="Times New Roman" w:hAnsi="Times New Roman" w:cs="Times New Roman"/>
          <w:color w:val="1F1F1F"/>
          <w:sz w:val="24"/>
          <w:szCs w:val="24"/>
          <w:shd w:val="clear" w:color="auto" w:fill="FFFFFF"/>
        </w:rPr>
        <w:t>me</w:t>
      </w:r>
      <w:r w:rsidRPr="00B46D2E">
        <w:rPr>
          <w:rFonts w:ascii="Times New Roman" w:hAnsi="Times New Roman" w:cs="Times New Roman"/>
          <w:color w:val="1F1F1F"/>
          <w:sz w:val="24"/>
          <w:szCs w:val="24"/>
          <w:shd w:val="clear" w:color="auto" w:fill="FFFFFF"/>
        </w:rPr>
        <w:t xml:space="preserve"> manage </w:t>
      </w:r>
      <w:r w:rsidR="000F42AA">
        <w:rPr>
          <w:rFonts w:ascii="Times New Roman" w:hAnsi="Times New Roman" w:cs="Times New Roman"/>
          <w:color w:val="1F1F1F"/>
          <w:sz w:val="24"/>
          <w:szCs w:val="24"/>
          <w:shd w:val="clear" w:color="auto" w:fill="FFFFFF"/>
        </w:rPr>
        <w:t>my</w:t>
      </w:r>
      <w:r w:rsidRPr="00B46D2E">
        <w:rPr>
          <w:rFonts w:ascii="Times New Roman" w:hAnsi="Times New Roman" w:cs="Times New Roman"/>
          <w:color w:val="1F1F1F"/>
          <w:sz w:val="24"/>
          <w:szCs w:val="24"/>
          <w:shd w:val="clear" w:color="auto" w:fill="FFFFFF"/>
        </w:rPr>
        <w:t xml:space="preserve"> expectations.</w:t>
      </w:r>
    </w:p>
    <w:p w14:paraId="416F39C4" w14:textId="77777777" w:rsidR="00B46D2E" w:rsidRDefault="00B46D2E" w:rsidP="00B81099">
      <w:pPr>
        <w:jc w:val="both"/>
        <w:rPr>
          <w:rFonts w:ascii="Times New Roman" w:hAnsi="Times New Roman" w:cs="Times New Roman"/>
          <w:color w:val="1F1F1F"/>
          <w:sz w:val="24"/>
          <w:szCs w:val="24"/>
          <w:shd w:val="clear" w:color="auto" w:fill="FFFFFF"/>
        </w:rPr>
      </w:pPr>
    </w:p>
    <w:p w14:paraId="4194958F" w14:textId="7926A4D6" w:rsidR="00B46D2E" w:rsidRPr="00B46D2E" w:rsidRDefault="00B46D2E" w:rsidP="00B81099">
      <w:pPr>
        <w:jc w:val="both"/>
        <w:rPr>
          <w:rFonts w:ascii="Times New Roman" w:hAnsi="Times New Roman" w:cs="Times New Roman"/>
          <w:b/>
          <w:bCs/>
          <w:sz w:val="28"/>
          <w:szCs w:val="28"/>
        </w:rPr>
      </w:pPr>
      <w:r w:rsidRPr="00B46D2E">
        <w:rPr>
          <w:rFonts w:ascii="Times New Roman" w:hAnsi="Times New Roman" w:cs="Times New Roman"/>
          <w:b/>
          <w:bCs/>
          <w:color w:val="1F1F1F"/>
          <w:sz w:val="28"/>
          <w:szCs w:val="28"/>
          <w:shd w:val="clear" w:color="auto" w:fill="FFFFFF"/>
        </w:rPr>
        <w:t>Competency Questions</w:t>
      </w:r>
    </w:p>
    <w:p w14:paraId="2E21FF6C" w14:textId="73E58535" w:rsidR="00B46D2E"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b/>
          <w:bCs/>
          <w:sz w:val="24"/>
          <w:szCs w:val="24"/>
        </w:rPr>
        <w:t>-</w:t>
      </w:r>
      <w:r w:rsidRPr="007E195C">
        <w:rPr>
          <w:rFonts w:ascii="Times New Roman" w:hAnsi="Times New Roman" w:cs="Times New Roman"/>
          <w:sz w:val="24"/>
          <w:szCs w:val="24"/>
        </w:rPr>
        <w:t>What worries me about the reviews of Nova Odyssey?</w:t>
      </w:r>
    </w:p>
    <w:p w14:paraId="648DEBA8" w14:textId="4F466C69"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That my opinion of the game can be shaped by a few reviews limiting my perspective.</w:t>
      </w:r>
    </w:p>
    <w:p w14:paraId="026625F9" w14:textId="58B2ECA0"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 xml:space="preserve">-How can this be fixed? </w:t>
      </w:r>
    </w:p>
    <w:p w14:paraId="4205CC99" w14:textId="51D2F17A"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Researching other reviews or going on news sources to extend my knowledge on this subject.</w:t>
      </w:r>
    </w:p>
    <w:p w14:paraId="1C69C2B6" w14:textId="5A8EAA24" w:rsidR="00B46D2E" w:rsidRPr="00B46D2E" w:rsidRDefault="00B46D2E" w:rsidP="00B81099">
      <w:pPr>
        <w:jc w:val="both"/>
        <w:rPr>
          <w:rFonts w:ascii="Times New Roman" w:hAnsi="Times New Roman" w:cs="Times New Roman"/>
          <w:b/>
          <w:bCs/>
          <w:sz w:val="28"/>
          <w:szCs w:val="28"/>
        </w:rPr>
      </w:pPr>
      <w:r w:rsidRPr="00B46D2E">
        <w:rPr>
          <w:rFonts w:ascii="Times New Roman" w:hAnsi="Times New Roman" w:cs="Times New Roman"/>
          <w:b/>
          <w:bCs/>
          <w:sz w:val="28"/>
          <w:szCs w:val="28"/>
        </w:rPr>
        <w:t>Classes and properties</w:t>
      </w:r>
    </w:p>
    <w:p w14:paraId="5A148785"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Classes:</w:t>
      </w:r>
    </w:p>
    <w:p w14:paraId="5DF2DE8D" w14:textId="42ED3521" w:rsidR="007E195C" w:rsidRPr="007E195C" w:rsidRDefault="007E195C" w:rsidP="007E195C">
      <w:pPr>
        <w:pStyle w:val="Normal1"/>
        <w:numPr>
          <w:ilvl w:val="0"/>
          <w:numId w:val="15"/>
        </w:numPr>
        <w:spacing w:after="288"/>
        <w:jc w:val="both"/>
        <w:rPr>
          <w:lang w:val="en-GB"/>
        </w:rPr>
      </w:pPr>
      <w:r>
        <w:rPr>
          <w:rFonts w:ascii="Liberation Serif" w:hAnsi="Liberation Serif" w:cs="Liberation Serif"/>
          <w:b/>
          <w:bCs/>
          <w:sz w:val="24"/>
          <w:szCs w:val="24"/>
          <w:lang w:val="en-GB"/>
        </w:rPr>
        <w:t>Individual</w:t>
      </w:r>
      <w:r>
        <w:rPr>
          <w:rFonts w:ascii="Liberation Serif" w:hAnsi="Liberation Serif" w:cs="Liberation Serif"/>
          <w:sz w:val="24"/>
          <w:szCs w:val="24"/>
          <w:lang w:val="en-GB"/>
        </w:rPr>
        <w:t>: a class representing a person that is experiencing the Insensitivity to sample size Bias.</w:t>
      </w:r>
    </w:p>
    <w:p w14:paraId="7D8F8328"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Information: </w:t>
      </w:r>
      <w:r w:rsidRPr="00B46D2E">
        <w:rPr>
          <w:rFonts w:ascii="Times New Roman" w:hAnsi="Times New Roman" w:cs="Times New Roman"/>
          <w:sz w:val="24"/>
          <w:szCs w:val="24"/>
        </w:rPr>
        <w:t>Represents the data or evidence used to form a judgment.</w:t>
      </w:r>
    </w:p>
    <w:p w14:paraId="05A7A240"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Sample: </w:t>
      </w:r>
      <w:r w:rsidRPr="00B46D2E">
        <w:rPr>
          <w:rFonts w:ascii="Times New Roman" w:hAnsi="Times New Roman" w:cs="Times New Roman"/>
          <w:sz w:val="24"/>
          <w:szCs w:val="24"/>
        </w:rPr>
        <w:t>A subset of a population used to gather information about the whole.</w:t>
      </w:r>
    </w:p>
    <w:p w14:paraId="0B082986" w14:textId="77777777" w:rsidR="00B46D2E" w:rsidRPr="00B46D2E" w:rsidRDefault="00B46D2E" w:rsidP="00B81099">
      <w:pPr>
        <w:numPr>
          <w:ilvl w:val="0"/>
          <w:numId w:val="15"/>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SampleSize</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The number of elements in a sample</w:t>
      </w:r>
      <w:r w:rsidRPr="00B46D2E">
        <w:rPr>
          <w:rFonts w:ascii="Times New Roman" w:hAnsi="Times New Roman" w:cs="Times New Roman"/>
          <w:b/>
          <w:bCs/>
          <w:sz w:val="24"/>
          <w:szCs w:val="24"/>
        </w:rPr>
        <w:t>.</w:t>
      </w:r>
    </w:p>
    <w:p w14:paraId="532DBCF7"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Population: </w:t>
      </w:r>
      <w:r w:rsidRPr="00B46D2E">
        <w:rPr>
          <w:rFonts w:ascii="Times New Roman" w:hAnsi="Times New Roman" w:cs="Times New Roman"/>
          <w:sz w:val="24"/>
          <w:szCs w:val="24"/>
        </w:rPr>
        <w:t>The entire group from which the sample is drawn.</w:t>
      </w:r>
    </w:p>
    <w:p w14:paraId="1CB72DEB" w14:textId="77777777" w:rsidR="00B46D2E" w:rsidRPr="00B46D2E" w:rsidRDefault="00B46D2E" w:rsidP="00B81099">
      <w:pPr>
        <w:numPr>
          <w:ilvl w:val="0"/>
          <w:numId w:val="15"/>
        </w:numPr>
        <w:jc w:val="both"/>
        <w:rPr>
          <w:rFonts w:ascii="Times New Roman" w:hAnsi="Times New Roman" w:cs="Times New Roman"/>
          <w:b/>
          <w:bCs/>
          <w:sz w:val="24"/>
          <w:szCs w:val="24"/>
        </w:rPr>
      </w:pPr>
      <w:r w:rsidRPr="00B46D2E">
        <w:rPr>
          <w:rFonts w:ascii="Times New Roman" w:hAnsi="Times New Roman" w:cs="Times New Roman"/>
          <w:b/>
          <w:bCs/>
          <w:sz w:val="24"/>
          <w:szCs w:val="24"/>
        </w:rPr>
        <w:t>Generalizability: </w:t>
      </w:r>
      <w:r w:rsidRPr="00B46D2E">
        <w:rPr>
          <w:rFonts w:ascii="Times New Roman" w:hAnsi="Times New Roman" w:cs="Times New Roman"/>
          <w:sz w:val="24"/>
          <w:szCs w:val="24"/>
        </w:rPr>
        <w:t>The degree to which results from a sample can be applied to the population.</w:t>
      </w:r>
    </w:p>
    <w:p w14:paraId="7536F82A" w14:textId="77777777" w:rsidR="00B46D2E" w:rsidRPr="00B46D2E" w:rsidRDefault="00B46D2E" w:rsidP="007E195C">
      <w:pPr>
        <w:jc w:val="both"/>
        <w:rPr>
          <w:rFonts w:ascii="Times New Roman" w:hAnsi="Times New Roman" w:cs="Times New Roman"/>
          <w:b/>
          <w:bCs/>
          <w:sz w:val="24"/>
          <w:szCs w:val="24"/>
          <w:lang w:val="it-IT"/>
        </w:rPr>
      </w:pPr>
      <w:proofErr w:type="spellStart"/>
      <w:r w:rsidRPr="00B46D2E">
        <w:rPr>
          <w:rFonts w:ascii="Times New Roman" w:hAnsi="Times New Roman" w:cs="Times New Roman"/>
          <w:b/>
          <w:bCs/>
          <w:sz w:val="24"/>
          <w:szCs w:val="24"/>
          <w:lang w:val="it-IT"/>
        </w:rPr>
        <w:t>Properties</w:t>
      </w:r>
      <w:proofErr w:type="spellEnd"/>
      <w:r w:rsidRPr="00B46D2E">
        <w:rPr>
          <w:rFonts w:ascii="Times New Roman" w:hAnsi="Times New Roman" w:cs="Times New Roman"/>
          <w:b/>
          <w:bCs/>
          <w:sz w:val="24"/>
          <w:szCs w:val="24"/>
          <w:lang w:val="it-IT"/>
        </w:rPr>
        <w:t>:</w:t>
      </w:r>
    </w:p>
    <w:p w14:paraId="58DB4736"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hasObject</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Bias to the Judgment that is affected by it.</w:t>
      </w:r>
    </w:p>
    <w:p w14:paraId="6F47C871"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basedOn</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Judgment to the Information used to form it.</w:t>
      </w:r>
    </w:p>
    <w:p w14:paraId="2FE1917C"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lastRenderedPageBreak/>
        <w:t>hasInformationSource</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Information to its source (e.g., Sample, Study).</w:t>
      </w:r>
    </w:p>
    <w:p w14:paraId="18EBAC31" w14:textId="77777777" w:rsidR="00B46D2E" w:rsidRPr="00B46D2E" w:rsidRDefault="00B46D2E" w:rsidP="00B81099">
      <w:pPr>
        <w:numPr>
          <w:ilvl w:val="0"/>
          <w:numId w:val="16"/>
        </w:numPr>
        <w:jc w:val="both"/>
        <w:rPr>
          <w:rFonts w:ascii="Times New Roman" w:hAnsi="Times New Roman" w:cs="Times New Roman"/>
          <w:b/>
          <w:bCs/>
          <w:sz w:val="24"/>
          <w:szCs w:val="24"/>
        </w:rPr>
      </w:pPr>
      <w:r w:rsidRPr="00B46D2E">
        <w:rPr>
          <w:rFonts w:ascii="Times New Roman" w:hAnsi="Times New Roman" w:cs="Times New Roman"/>
          <w:b/>
          <w:bCs/>
          <w:sz w:val="24"/>
          <w:szCs w:val="24"/>
        </w:rPr>
        <w:t>represents:</w:t>
      </w:r>
      <w:r w:rsidRPr="00B46D2E">
        <w:rPr>
          <w:rFonts w:ascii="Times New Roman" w:hAnsi="Times New Roman" w:cs="Times New Roman"/>
          <w:sz w:val="24"/>
          <w:szCs w:val="24"/>
        </w:rPr>
        <w:t> Connects</w:t>
      </w:r>
      <w:r w:rsidRPr="00B46D2E">
        <w:rPr>
          <w:rFonts w:ascii="Times New Roman" w:hAnsi="Times New Roman" w:cs="Times New Roman"/>
          <w:b/>
          <w:bCs/>
          <w:sz w:val="24"/>
          <w:szCs w:val="24"/>
        </w:rPr>
        <w:t xml:space="preserve"> Population </w:t>
      </w:r>
      <w:r w:rsidRPr="00B46D2E">
        <w:rPr>
          <w:rFonts w:ascii="Times New Roman" w:hAnsi="Times New Roman" w:cs="Times New Roman"/>
          <w:sz w:val="24"/>
          <w:szCs w:val="24"/>
        </w:rPr>
        <w:t>to the</w:t>
      </w:r>
      <w:r w:rsidRPr="00B46D2E">
        <w:rPr>
          <w:rFonts w:ascii="Times New Roman" w:hAnsi="Times New Roman" w:cs="Times New Roman"/>
          <w:b/>
          <w:bCs/>
          <w:sz w:val="24"/>
          <w:szCs w:val="24"/>
        </w:rPr>
        <w:t xml:space="preserve"> Samples </w:t>
      </w:r>
      <w:r w:rsidRPr="00B46D2E">
        <w:rPr>
          <w:rFonts w:ascii="Times New Roman" w:hAnsi="Times New Roman" w:cs="Times New Roman"/>
          <w:sz w:val="24"/>
          <w:szCs w:val="24"/>
        </w:rPr>
        <w:t>that represent it.</w:t>
      </w:r>
    </w:p>
    <w:p w14:paraId="63AF99E7" w14:textId="77777777" w:rsidR="007E195C" w:rsidRDefault="007E195C" w:rsidP="007E195C">
      <w:pPr>
        <w:spacing w:line="240" w:lineRule="auto"/>
        <w:rPr>
          <w:rFonts w:ascii="Liberation Serif" w:hAnsi="Liberation Serif" w:cs="Liberation Serif"/>
          <w:b/>
          <w:bCs/>
          <w:sz w:val="28"/>
          <w:szCs w:val="28"/>
        </w:rPr>
      </w:pPr>
    </w:p>
    <w:p w14:paraId="7DD7A460" w14:textId="45355397" w:rsidR="007E195C" w:rsidRDefault="007E195C" w:rsidP="007E195C">
      <w:pPr>
        <w:spacing w:line="240" w:lineRule="auto"/>
        <w:rPr>
          <w:rFonts w:ascii="Liberation Serif" w:hAnsi="Liberation Serif" w:cs="Liberation Serif"/>
          <w:b/>
          <w:bCs/>
          <w:sz w:val="28"/>
          <w:szCs w:val="28"/>
        </w:rPr>
      </w:pPr>
      <w:r>
        <w:rPr>
          <w:rFonts w:ascii="Liberation Serif" w:hAnsi="Liberation Serif" w:cs="Liberation Serif"/>
          <w:b/>
          <w:bCs/>
          <w:sz w:val="28"/>
          <w:szCs w:val="28"/>
        </w:rPr>
        <w:t>Key Concepts</w:t>
      </w:r>
    </w:p>
    <w:p w14:paraId="024F30E9"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Individual</w:t>
      </w:r>
    </w:p>
    <w:p w14:paraId="33140235"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Stimuli</w:t>
      </w:r>
    </w:p>
    <w:p w14:paraId="21A58180"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Perception</w:t>
      </w:r>
    </w:p>
    <w:p w14:paraId="0F336244" w14:textId="7ABC12EA" w:rsidR="007E195C" w:rsidRPr="000F42AA" w:rsidRDefault="007E195C" w:rsidP="007E195C">
      <w:pPr>
        <w:rPr>
          <w:rFonts w:ascii="Liberation Serif" w:hAnsi="Liberation Serif" w:cs="Liberation Serif"/>
          <w:sz w:val="24"/>
          <w:szCs w:val="24"/>
        </w:rPr>
      </w:pPr>
      <w:r>
        <w:rPr>
          <w:rFonts w:ascii="Liberation Serif" w:hAnsi="Liberation Serif" w:cs="Liberation Serif"/>
          <w:sz w:val="24"/>
          <w:szCs w:val="24"/>
        </w:rPr>
        <w:t>Attention</w:t>
      </w:r>
    </w:p>
    <w:p w14:paraId="414D87C5"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Bias</w:t>
      </w:r>
    </w:p>
    <w:p w14:paraId="7556BC73"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Misinterpretation</w:t>
      </w:r>
    </w:p>
    <w:p w14:paraId="1B88837D"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Illusion</w:t>
      </w:r>
    </w:p>
    <w:p w14:paraId="5F2901B0"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Misconception</w:t>
      </w:r>
    </w:p>
    <w:p w14:paraId="4332AE61"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Condition</w:t>
      </w:r>
    </w:p>
    <w:p w14:paraId="0A58993B"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Event</w:t>
      </w:r>
    </w:p>
    <w:p w14:paraId="03FB25AF"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Situation</w:t>
      </w:r>
    </w:p>
    <w:p w14:paraId="54E1555B"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Activity</w:t>
      </w:r>
    </w:p>
    <w:p w14:paraId="418409B2" w14:textId="1E6F1730"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Overgeneralization </w:t>
      </w:r>
    </w:p>
    <w:p w14:paraId="77C3622F" w14:textId="7D3FF584"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Prejudice </w:t>
      </w:r>
    </w:p>
    <w:p w14:paraId="2C56C5A1" w14:textId="75DBF721"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Unreliability </w:t>
      </w:r>
    </w:p>
    <w:p w14:paraId="4EFA4C23" w14:textId="77777777" w:rsidR="007E195C" w:rsidRDefault="007E195C" w:rsidP="007E195C">
      <w:pPr>
        <w:rPr>
          <w:rFonts w:ascii="Liberation Serif" w:hAnsi="Liberation Serif" w:cs="Liberation Serif"/>
          <w:sz w:val="24"/>
          <w:szCs w:val="24"/>
        </w:rPr>
      </w:pPr>
    </w:p>
    <w:p w14:paraId="651DF4BB" w14:textId="77777777" w:rsidR="007E195C" w:rsidRDefault="007E195C" w:rsidP="007E195C">
      <w:pPr>
        <w:spacing w:line="240" w:lineRule="auto"/>
        <w:rPr>
          <w:rFonts w:ascii="Liberation Serif" w:hAnsi="Liberation Serif" w:cs="Liberation Serif"/>
          <w:b/>
          <w:bCs/>
          <w:sz w:val="28"/>
          <w:szCs w:val="28"/>
        </w:rPr>
      </w:pPr>
    </w:p>
    <w:p w14:paraId="4B49DDB4" w14:textId="62B02E53" w:rsidR="007E195C" w:rsidRDefault="007E195C" w:rsidP="007E195C">
      <w:pPr>
        <w:spacing w:line="240" w:lineRule="auto"/>
        <w:rPr>
          <w:rFonts w:ascii="Liberation Serif" w:hAnsi="Liberation Serif" w:cs="Liberation Serif"/>
          <w:b/>
          <w:bCs/>
          <w:sz w:val="28"/>
          <w:szCs w:val="28"/>
        </w:rPr>
      </w:pPr>
      <w:r>
        <w:rPr>
          <w:rFonts w:ascii="Liberation Serif" w:hAnsi="Liberation Serif" w:cs="Liberation Serif"/>
          <w:b/>
          <w:bCs/>
          <w:sz w:val="28"/>
          <w:szCs w:val="28"/>
        </w:rPr>
        <w:t xml:space="preserve">Chosen </w:t>
      </w:r>
      <w:proofErr w:type="spellStart"/>
      <w:r>
        <w:rPr>
          <w:rFonts w:ascii="Liberation Serif" w:hAnsi="Liberation Serif" w:cs="Liberation Serif"/>
          <w:b/>
          <w:bCs/>
          <w:sz w:val="28"/>
          <w:szCs w:val="28"/>
        </w:rPr>
        <w:t>Framster</w:t>
      </w:r>
      <w:proofErr w:type="spellEnd"/>
      <w:r>
        <w:rPr>
          <w:rFonts w:ascii="Liberation Serif" w:hAnsi="Liberation Serif" w:cs="Liberation Serif"/>
          <w:b/>
          <w:bCs/>
          <w:sz w:val="28"/>
          <w:szCs w:val="28"/>
        </w:rPr>
        <w:t xml:space="preserve"> Frames</w:t>
      </w:r>
    </w:p>
    <w:p w14:paraId="6BCB23F2" w14:textId="77777777" w:rsidR="007E195C" w:rsidRDefault="007E195C" w:rsidP="007E195C">
      <w:pPr>
        <w:spacing w:line="240" w:lineRule="auto"/>
        <w:rPr>
          <w:rFonts w:ascii="Liberation Serif" w:hAnsi="Liberation Serif" w:cs="Liberation Serif"/>
          <w:sz w:val="24"/>
          <w:szCs w:val="24"/>
        </w:rPr>
      </w:pPr>
      <w:r>
        <w:rPr>
          <w:rFonts w:ascii="Liberation Serif" w:hAnsi="Liberation Serif" w:cs="Liberation Serif"/>
          <w:sz w:val="24"/>
          <w:szCs w:val="24"/>
        </w:rPr>
        <w:t xml:space="preserve">These are the </w:t>
      </w:r>
      <w:proofErr w:type="spellStart"/>
      <w:r>
        <w:rPr>
          <w:rFonts w:ascii="Liberation Serif" w:hAnsi="Liberation Serif" w:cs="Liberation Serif"/>
          <w:sz w:val="24"/>
          <w:szCs w:val="24"/>
        </w:rPr>
        <w:t>framster</w:t>
      </w:r>
      <w:proofErr w:type="spellEnd"/>
      <w:r>
        <w:rPr>
          <w:rFonts w:ascii="Liberation Serif" w:hAnsi="Liberation Serif" w:cs="Liberation Serif"/>
          <w:sz w:val="24"/>
          <w:szCs w:val="24"/>
        </w:rPr>
        <w:t xml:space="preserve"> frames used for the alignment of the ontology ‘s classes:</w:t>
      </w:r>
    </w:p>
    <w:p w14:paraId="6B2EFEC9" w14:textId="77777777" w:rsidR="007E195C" w:rsidRDefault="007E195C" w:rsidP="007E195C">
      <w:pPr>
        <w:spacing w:line="240" w:lineRule="auto"/>
        <w:rPr>
          <w:rFonts w:ascii="Calibri" w:hAnsi="Calibri" w:cs="Times New Roman"/>
          <w:lang w:val="it-IT"/>
        </w:rPr>
      </w:pPr>
      <w:r w:rsidRPr="007E195C">
        <w:rPr>
          <w:rFonts w:ascii="Liberation Serif" w:hAnsi="Liberation Serif" w:cs="Liberation Serif"/>
          <w:b/>
          <w:bCs/>
          <w:sz w:val="24"/>
          <w:szCs w:val="24"/>
          <w:lang w:val="it-IT"/>
        </w:rPr>
        <w:t xml:space="preserve">Pattern </w:t>
      </w:r>
      <w:r w:rsidRPr="007E195C">
        <w:rPr>
          <w:rFonts w:ascii="Liberation Serif" w:hAnsi="Liberation Serif" w:cs="Liberation Serif"/>
          <w:sz w:val="24"/>
          <w:szCs w:val="24"/>
          <w:lang w:val="it-IT"/>
        </w:rPr>
        <w:t>(https://w3id.org/</w:t>
      </w:r>
      <w:proofErr w:type="spellStart"/>
      <w:r w:rsidRPr="007E195C">
        <w:rPr>
          <w:rFonts w:ascii="Liberation Serif" w:hAnsi="Liberation Serif" w:cs="Liberation Serif"/>
          <w:sz w:val="24"/>
          <w:szCs w:val="24"/>
          <w:lang w:val="it-IT"/>
        </w:rPr>
        <w:t>framester</w:t>
      </w:r>
      <w:proofErr w:type="spellEnd"/>
      <w:r w:rsidRPr="007E195C">
        <w:rPr>
          <w:rFonts w:ascii="Liberation Serif" w:hAnsi="Liberation Serif" w:cs="Liberation Serif"/>
          <w:sz w:val="24"/>
          <w:szCs w:val="24"/>
          <w:lang w:val="it-IT"/>
        </w:rPr>
        <w:t>/data/</w:t>
      </w:r>
      <w:proofErr w:type="spellStart"/>
      <w:r w:rsidRPr="007E195C">
        <w:rPr>
          <w:rFonts w:ascii="Liberation Serif" w:hAnsi="Liberation Serif" w:cs="Liberation Serif"/>
          <w:sz w:val="24"/>
          <w:szCs w:val="24"/>
          <w:lang w:val="it-IT"/>
        </w:rPr>
        <w:t>framestercore</w:t>
      </w:r>
      <w:proofErr w:type="spellEnd"/>
      <w:r w:rsidRPr="007E195C">
        <w:rPr>
          <w:rFonts w:ascii="Liberation Serif" w:hAnsi="Liberation Serif" w:cs="Liberation Serif"/>
          <w:sz w:val="24"/>
          <w:szCs w:val="24"/>
          <w:lang w:val="it-IT"/>
        </w:rPr>
        <w:t>/Pattern)</w:t>
      </w:r>
    </w:p>
    <w:p w14:paraId="04F1593D" w14:textId="77777777" w:rsidR="007E195C" w:rsidRDefault="007E195C" w:rsidP="007E195C">
      <w:pPr>
        <w:spacing w:line="240" w:lineRule="auto"/>
        <w:rPr>
          <w:rFonts w:ascii="Liberation Serif" w:hAnsi="Liberation Serif" w:cs="Liberation Serif"/>
          <w:color w:val="212121"/>
          <w:sz w:val="24"/>
          <w:szCs w:val="24"/>
          <w:shd w:val="clear" w:color="auto" w:fill="FFFFFF"/>
        </w:rPr>
      </w:pPr>
      <w:r>
        <w:rPr>
          <w:rFonts w:ascii="Liberation Serif" w:hAnsi="Liberation Serif" w:cs="Liberation Serif"/>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their interrelations, as a gestalt. The </w:t>
      </w:r>
      <w:proofErr w:type="spellStart"/>
      <w:r>
        <w:rPr>
          <w:rFonts w:ascii="Liberation Serif" w:hAnsi="Liberation Serif" w:cs="Liberation Serif"/>
          <w:color w:val="212121"/>
          <w:sz w:val="24"/>
          <w:szCs w:val="24"/>
          <w:shd w:val="clear" w:color="auto" w:fill="FFFFFF"/>
        </w:rPr>
        <w:t>Cougers</w:t>
      </w:r>
      <w:proofErr w:type="spellEnd"/>
      <w:r>
        <w:rPr>
          <w:rFonts w:ascii="Liberation Serif" w:hAnsi="Liberation Serif" w:cs="Liberation Serif"/>
          <w:color w:val="212121"/>
          <w:sz w:val="24"/>
          <w:szCs w:val="24"/>
          <w:shd w:val="clear" w:color="auto" w:fill="FFFFFF"/>
        </w:rPr>
        <w:t xml:space="preserve"> are playing in a Wing-T formation tonight. The auditors noticed a suspicious pattern of withdrawals from the maintenance account . The digits of irrational numbers do not repeat in any kind of pattern.</w:t>
      </w:r>
    </w:p>
    <w:p w14:paraId="39F92226" w14:textId="77777777" w:rsidR="007E195C" w:rsidRDefault="007E195C" w:rsidP="007E195C">
      <w:pPr>
        <w:spacing w:line="240" w:lineRule="auto"/>
        <w:rPr>
          <w:rFonts w:ascii="Liberation Serif" w:hAnsi="Liberation Serif" w:cs="Liberation Serif"/>
          <w:sz w:val="24"/>
          <w:szCs w:val="24"/>
        </w:rPr>
      </w:pPr>
      <w:proofErr w:type="spellStart"/>
      <w:r>
        <w:rPr>
          <w:rFonts w:ascii="Liberation Serif" w:hAnsi="Liberation Serif" w:cs="Liberation Serif"/>
          <w:sz w:val="24"/>
          <w:szCs w:val="24"/>
        </w:rPr>
        <w:t>RecognizablePattern</w:t>
      </w:r>
      <w:proofErr w:type="spellEnd"/>
      <w:r>
        <w:rPr>
          <w:rFonts w:ascii="Liberation Serif" w:hAnsi="Liberation Serif" w:cs="Liberation Serif"/>
          <w:sz w:val="24"/>
          <w:szCs w:val="24"/>
        </w:rPr>
        <w:t>(Face)=&gt;</w:t>
      </w:r>
      <w:proofErr w:type="spellStart"/>
      <w:r>
        <w:rPr>
          <w:rFonts w:ascii="Liberation Serif" w:hAnsi="Liberation Serif" w:cs="Liberation Serif"/>
          <w:sz w:val="24"/>
          <w:szCs w:val="24"/>
        </w:rPr>
        <w:t>fs:Pattern</w:t>
      </w:r>
      <w:proofErr w:type="spellEnd"/>
    </w:p>
    <w:p w14:paraId="259FCCFF" w14:textId="77777777" w:rsidR="007E195C" w:rsidRPr="007E195C" w:rsidRDefault="007E195C" w:rsidP="007E195C">
      <w:pPr>
        <w:spacing w:line="240" w:lineRule="auto"/>
        <w:rPr>
          <w:rFonts w:ascii="Calibri" w:hAnsi="Calibri" w:cs="Times New Roman"/>
        </w:rPr>
      </w:pPr>
      <w:proofErr w:type="spellStart"/>
      <w:r>
        <w:rPr>
          <w:rFonts w:ascii="Liberation Serif" w:hAnsi="Liberation Serif" w:cs="Liberation Serif"/>
          <w:b/>
          <w:bCs/>
          <w:color w:val="212121"/>
          <w:sz w:val="24"/>
          <w:szCs w:val="24"/>
          <w:shd w:val="clear" w:color="auto" w:fill="FFFFFF"/>
        </w:rPr>
        <w:t>PerceptionExperience</w:t>
      </w:r>
      <w:proofErr w:type="spellEnd"/>
      <w:r>
        <w:rPr>
          <w:rFonts w:ascii="Liberation Serif" w:hAnsi="Liberation Serif" w:cs="Liberation Serif"/>
          <w:color w:val="212121"/>
          <w:sz w:val="24"/>
          <w:szCs w:val="24"/>
          <w:shd w:val="clear" w:color="auto" w:fill="FFFFFF"/>
        </w:rPr>
        <w:t xml:space="preserve"> (</w:t>
      </w:r>
      <w:hyperlink r:id="rId5" w:history="1">
        <w:r>
          <w:rPr>
            <w:rStyle w:val="Hyperlink"/>
            <w:rFonts w:ascii="Liberation Serif" w:hAnsi="Liberation Serif" w:cs="Liberation Serif"/>
            <w:sz w:val="24"/>
            <w:szCs w:val="24"/>
            <w:shd w:val="clear" w:color="auto" w:fill="FFFFFF"/>
          </w:rPr>
          <w:t>https://w3id.org/framester/data/framestercore/PerceptionExperience</w:t>
        </w:r>
      </w:hyperlink>
      <w:r>
        <w:rPr>
          <w:rFonts w:ascii="Liberation Serif" w:hAnsi="Liberation Serif" w:cs="Liberation Serif"/>
          <w:color w:val="212121"/>
          <w:sz w:val="24"/>
          <w:szCs w:val="24"/>
          <w:shd w:val="clear" w:color="auto" w:fill="FFFFFF"/>
        </w:rPr>
        <w:t>)</w:t>
      </w:r>
    </w:p>
    <w:p w14:paraId="6014928A" w14:textId="77777777" w:rsidR="007E195C" w:rsidRDefault="007E195C" w:rsidP="007E195C">
      <w:pPr>
        <w:rPr>
          <w:rFonts w:ascii="Liberation Serif" w:hAnsi="Liberation Serif" w:cs="Liberation Serif"/>
          <w:sz w:val="24"/>
          <w:szCs w:val="24"/>
        </w:rPr>
      </w:pPr>
    </w:p>
    <w:p w14:paraId="1046B33E" w14:textId="77777777" w:rsidR="007E195C" w:rsidRPr="007E195C" w:rsidRDefault="007E195C" w:rsidP="007E195C">
      <w:pPr>
        <w:pStyle w:val="Normal1"/>
        <w:jc w:val="both"/>
        <w:rPr>
          <w:lang w:val="en-GB"/>
        </w:rPr>
      </w:pPr>
      <w:r>
        <w:rPr>
          <w:rFonts w:ascii="Liberation Serif" w:hAnsi="Liberation Serif" w:cs="Liberation Serif"/>
          <w:b/>
          <w:bCs/>
          <w:sz w:val="28"/>
          <w:szCs w:val="28"/>
          <w:lang w:val="en-GB"/>
        </w:rPr>
        <w:t>Entities used from other resources:</w:t>
      </w:r>
    </w:p>
    <w:p w14:paraId="035715B6" w14:textId="77777777" w:rsidR="007E195C" w:rsidRDefault="007E195C" w:rsidP="007E195C">
      <w:pPr>
        <w:pStyle w:val="Normal1"/>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FOAF</w:t>
      </w:r>
    </w:p>
    <w:p w14:paraId="3EE8A5D5" w14:textId="77777777" w:rsidR="007E195C" w:rsidRPr="007E195C" w:rsidRDefault="007E195C" w:rsidP="007E195C">
      <w:pPr>
        <w:pStyle w:val="Normal1"/>
        <w:jc w:val="both"/>
        <w:rPr>
          <w:lang w:val="en-GB"/>
        </w:rPr>
      </w:pPr>
      <w:r>
        <w:rPr>
          <w:rFonts w:ascii="Liberation Serif" w:hAnsi="Liberation Serif" w:cs="Liberation Serif"/>
          <w:b/>
          <w:bCs/>
          <w:sz w:val="24"/>
          <w:szCs w:val="24"/>
          <w:lang w:val="en-GB"/>
        </w:rPr>
        <w:t>Person</w:t>
      </w:r>
      <w:r>
        <w:rPr>
          <w:rFonts w:ascii="Liberation Serif" w:hAnsi="Liberation Serif" w:cs="Liberation Serif"/>
          <w:sz w:val="24"/>
          <w:szCs w:val="24"/>
          <w:lang w:val="en-GB"/>
        </w:rPr>
        <w:t xml:space="preserve">: The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class represents people. Something is a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if it is a person. We don't </w:t>
      </w:r>
      <w:proofErr w:type="spellStart"/>
      <w:r>
        <w:rPr>
          <w:rFonts w:ascii="Liberation Serif" w:hAnsi="Liberation Serif" w:cs="Liberation Serif"/>
          <w:sz w:val="24"/>
          <w:szCs w:val="24"/>
          <w:lang w:val="en-GB"/>
        </w:rPr>
        <w:t>nitpic</w:t>
      </w:r>
      <w:proofErr w:type="spellEnd"/>
      <w:r>
        <w:rPr>
          <w:rFonts w:ascii="Liberation Serif" w:hAnsi="Liberation Serif" w:cs="Liberation Serif"/>
          <w:sz w:val="24"/>
          <w:szCs w:val="24"/>
          <w:lang w:val="en-GB"/>
        </w:rPr>
        <w:t xml:space="preserve"> about whether they're alive, dead, real, or imaginary. The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class is a sub-class of the </w:t>
      </w:r>
      <w:proofErr w:type="spellStart"/>
      <w:r>
        <w:rPr>
          <w:rFonts w:ascii="Liberation Serif" w:hAnsi="Liberation Serif" w:cs="Liberation Serif"/>
          <w:sz w:val="24"/>
          <w:szCs w:val="24"/>
          <w:lang w:val="en-GB"/>
        </w:rPr>
        <w:t>foaf:Agent</w:t>
      </w:r>
      <w:proofErr w:type="spellEnd"/>
      <w:r>
        <w:rPr>
          <w:rFonts w:ascii="Liberation Serif" w:hAnsi="Liberation Serif" w:cs="Liberation Serif"/>
          <w:sz w:val="24"/>
          <w:szCs w:val="24"/>
          <w:lang w:val="en-GB"/>
        </w:rPr>
        <w:t xml:space="preserve"> class, since all people are considered 'agents' in FOAF.</w:t>
      </w:r>
    </w:p>
    <w:p w14:paraId="7E2EB77D" w14:textId="77777777" w:rsidR="007E195C" w:rsidRDefault="007E195C" w:rsidP="007E195C">
      <w:pPr>
        <w:pStyle w:val="Normal1"/>
        <w:jc w:val="both"/>
        <w:rPr>
          <w:rFonts w:ascii="Liberation Serif" w:hAnsi="Liberation Serif" w:cs="Liberation Serif"/>
          <w:sz w:val="24"/>
          <w:szCs w:val="24"/>
          <w:lang w:val="en-GB"/>
        </w:rPr>
      </w:pPr>
      <w:r>
        <w:rPr>
          <w:rFonts w:ascii="Liberation Serif" w:hAnsi="Liberation Serif" w:cs="Liberation Serif"/>
          <w:sz w:val="24"/>
          <w:szCs w:val="24"/>
          <w:lang w:val="en-GB"/>
        </w:rPr>
        <w:t>Participant=&gt;</w:t>
      </w:r>
      <w:proofErr w:type="spellStart"/>
      <w:r>
        <w:rPr>
          <w:rFonts w:ascii="Liberation Serif" w:hAnsi="Liberation Serif" w:cs="Liberation Serif"/>
          <w:sz w:val="24"/>
          <w:szCs w:val="24"/>
          <w:lang w:val="en-GB"/>
        </w:rPr>
        <w:t>foaf:Person</w:t>
      </w:r>
      <w:proofErr w:type="spellEnd"/>
    </w:p>
    <w:p w14:paraId="614231D1" w14:textId="77777777" w:rsidR="007E195C" w:rsidRDefault="007E195C" w:rsidP="007E195C">
      <w:pPr>
        <w:pStyle w:val="Normal1"/>
        <w:jc w:val="both"/>
        <w:rPr>
          <w:rFonts w:ascii="Liberation Serif" w:hAnsi="Liberation Serif" w:cs="Liberation Serif"/>
          <w:sz w:val="24"/>
          <w:szCs w:val="24"/>
          <w:lang w:val="en-GB"/>
        </w:rPr>
      </w:pPr>
    </w:p>
    <w:p w14:paraId="437DFF0F" w14:textId="77777777" w:rsidR="007E195C" w:rsidRDefault="007E195C" w:rsidP="007E195C">
      <w:pPr>
        <w:pStyle w:val="Normal1"/>
        <w:jc w:val="both"/>
        <w:rPr>
          <w:rFonts w:ascii="Liberation Serif" w:hAnsi="Liberation Serif" w:cs="Liberation Serif"/>
          <w:b/>
          <w:bCs/>
          <w:sz w:val="24"/>
          <w:szCs w:val="24"/>
          <w:lang w:val="en-GB"/>
        </w:rPr>
      </w:pPr>
      <w:proofErr w:type="spellStart"/>
      <w:r>
        <w:rPr>
          <w:rFonts w:ascii="Liberation Serif" w:hAnsi="Liberation Serif" w:cs="Liberation Serif"/>
          <w:b/>
          <w:bCs/>
          <w:sz w:val="24"/>
          <w:szCs w:val="24"/>
          <w:lang w:val="en-GB"/>
        </w:rPr>
        <w:t>Dbpedia</w:t>
      </w:r>
      <w:proofErr w:type="spellEnd"/>
    </w:p>
    <w:p w14:paraId="53AEBE03" w14:textId="77777777" w:rsidR="007E195C" w:rsidRDefault="007E195C" w:rsidP="007E195C">
      <w:pPr>
        <w:jc w:val="both"/>
        <w:rPr>
          <w:rFonts w:ascii="Liberation Serif" w:hAnsi="Liberation Serif" w:cs="Liberation Serif"/>
          <w:b/>
          <w:bCs/>
          <w:sz w:val="24"/>
          <w:szCs w:val="24"/>
        </w:rPr>
      </w:pPr>
      <w:r>
        <w:rPr>
          <w:rFonts w:ascii="Liberation Serif" w:hAnsi="Liberation Serif" w:cs="Liberation Serif"/>
          <w:b/>
          <w:bCs/>
          <w:sz w:val="24"/>
          <w:szCs w:val="24"/>
        </w:rPr>
        <w:t>Illusion</w:t>
      </w:r>
    </w:p>
    <w:p w14:paraId="71BC5194" w14:textId="77777777" w:rsidR="007E195C" w:rsidRDefault="007E195C" w:rsidP="007E195C">
      <w:pPr>
        <w:jc w:val="both"/>
        <w:rPr>
          <w:rFonts w:ascii="Liberation Serif" w:hAnsi="Liberation Serif" w:cs="Liberation Serif"/>
          <w:sz w:val="24"/>
          <w:szCs w:val="24"/>
        </w:rPr>
      </w:pPr>
      <w:r>
        <w:rPr>
          <w:rFonts w:ascii="Liberation Serif" w:hAnsi="Liberation Serif" w:cs="Liberation Serif"/>
          <w:sz w:val="24"/>
          <w:szCs w:val="24"/>
        </w:rPr>
        <w:t>An illusion is a distortion of the senses, which can reveal how the mind normally organizes and interprets sensory stimulation. Although illusions distort the human perception of reality, they are generally shared by most people. Illusions may occur with any of the human senses, but visual illusions (optical illusions) are the best-known and understood. The emphasis on visual illusions occurs because vision often dominates the other senses. For example, individuals watching a ventriloquist will perceive the voice is coming from the dummy since they are able to see the dummy mouth the words.</w:t>
      </w:r>
    </w:p>
    <w:p w14:paraId="60928875" w14:textId="77777777" w:rsidR="007E195C" w:rsidRDefault="007E195C" w:rsidP="007E195C">
      <w:pPr>
        <w:jc w:val="both"/>
        <w:rPr>
          <w:rFonts w:ascii="Liberation Serif" w:hAnsi="Liberation Serif" w:cs="Liberation Serif"/>
          <w:sz w:val="24"/>
          <w:szCs w:val="24"/>
        </w:rPr>
      </w:pPr>
      <w:proofErr w:type="spellStart"/>
      <w:r>
        <w:rPr>
          <w:rFonts w:ascii="Liberation Serif" w:hAnsi="Liberation Serif" w:cs="Liberation Serif"/>
          <w:sz w:val="24"/>
          <w:szCs w:val="24"/>
        </w:rPr>
        <w:t>IllusionOfPerception</w:t>
      </w:r>
      <w:proofErr w:type="spellEnd"/>
      <w:r>
        <w:rPr>
          <w:rFonts w:ascii="Liberation Serif" w:hAnsi="Liberation Serif" w:cs="Liberation Serif"/>
          <w:sz w:val="24"/>
          <w:szCs w:val="24"/>
        </w:rPr>
        <w:t>=&gt;</w:t>
      </w:r>
      <w:proofErr w:type="spellStart"/>
      <w:r>
        <w:rPr>
          <w:rFonts w:ascii="Liberation Serif" w:hAnsi="Liberation Serif" w:cs="Liberation Serif"/>
          <w:sz w:val="24"/>
          <w:szCs w:val="24"/>
        </w:rPr>
        <w:t>dbo:Illusion</w:t>
      </w:r>
      <w:proofErr w:type="spellEnd"/>
    </w:p>
    <w:p w14:paraId="7089EDB5" w14:textId="77777777" w:rsidR="007E195C" w:rsidRDefault="007E195C" w:rsidP="007E195C">
      <w:pPr>
        <w:jc w:val="both"/>
        <w:rPr>
          <w:rFonts w:ascii="Liberation Serif" w:hAnsi="Liberation Serif" w:cs="Liberation Serif"/>
          <w:sz w:val="24"/>
          <w:szCs w:val="24"/>
        </w:rPr>
      </w:pPr>
    </w:p>
    <w:p w14:paraId="76712699" w14:textId="77777777" w:rsidR="007E195C" w:rsidRPr="007E195C" w:rsidRDefault="007E195C" w:rsidP="007E195C">
      <w:pPr>
        <w:pStyle w:val="Normal1"/>
        <w:jc w:val="center"/>
        <w:rPr>
          <w:lang w:val="en-GB"/>
        </w:rPr>
      </w:pPr>
      <w:r>
        <w:rPr>
          <w:rFonts w:ascii="Liberation Serif" w:hAnsi="Liberation Serif" w:cs="Liberation Serif"/>
          <w:b/>
          <w:bCs/>
          <w:sz w:val="28"/>
          <w:szCs w:val="28"/>
          <w:lang w:val="en-GB"/>
        </w:rPr>
        <w:t xml:space="preserve">Used Content ODPs </w:t>
      </w:r>
    </w:p>
    <w:p w14:paraId="6DE2A082" w14:textId="77777777" w:rsidR="007E195C" w:rsidRPr="007E195C" w:rsidRDefault="007E195C" w:rsidP="007E195C">
      <w:pPr>
        <w:pStyle w:val="Normal1"/>
        <w:spacing w:after="0"/>
        <w:jc w:val="both"/>
        <w:rPr>
          <w:lang w:val="en-GB"/>
        </w:rPr>
      </w:pPr>
      <w:r>
        <w:rPr>
          <w:rFonts w:ascii="Liberation Serif" w:hAnsi="Liberation Serif" w:cs="Liberation Serif"/>
          <w:sz w:val="24"/>
          <w:szCs w:val="24"/>
          <w:lang w:val="en-GB"/>
        </w:rPr>
        <w:t xml:space="preserve">The following represent the Content Ontology Design Patterns adopted to model the Pareidolia Ontology. Most of these ODP’s classes and properties have been used and combined together during the </w:t>
      </w:r>
      <w:proofErr w:type="spellStart"/>
      <w:r>
        <w:rPr>
          <w:rFonts w:ascii="Liberation Serif" w:hAnsi="Liberation Serif" w:cs="Liberation Serif"/>
          <w:sz w:val="24"/>
          <w:szCs w:val="24"/>
          <w:lang w:val="en-GB"/>
        </w:rPr>
        <w:t>modeling</w:t>
      </w:r>
      <w:proofErr w:type="spellEnd"/>
      <w:r>
        <w:rPr>
          <w:rFonts w:ascii="Liberation Serif" w:hAnsi="Liberation Serif" w:cs="Liberation Serif"/>
          <w:sz w:val="24"/>
          <w:szCs w:val="24"/>
          <w:lang w:val="en-GB"/>
        </w:rPr>
        <w:t xml:space="preserve"> process.</w:t>
      </w:r>
    </w:p>
    <w:p w14:paraId="2A348ED8" w14:textId="77777777" w:rsidR="007E195C" w:rsidRDefault="007E195C" w:rsidP="007E195C">
      <w:pPr>
        <w:spacing w:line="240" w:lineRule="auto"/>
        <w:rPr>
          <w:rFonts w:ascii="Liberation Serif" w:hAnsi="Liberation Serif" w:cs="Liberation Serif"/>
          <w:b/>
          <w:bCs/>
          <w:sz w:val="24"/>
          <w:szCs w:val="24"/>
        </w:rPr>
      </w:pPr>
    </w:p>
    <w:p w14:paraId="5E4F6FB6" w14:textId="77777777" w:rsidR="007E195C" w:rsidRDefault="007E195C" w:rsidP="007E195C">
      <w:pPr>
        <w:jc w:val="both"/>
        <w:rPr>
          <w:rFonts w:ascii="Liberation Serif" w:hAnsi="Liberation Serif" w:cs="Liberation Serif"/>
          <w:b/>
          <w:bCs/>
          <w:sz w:val="24"/>
          <w:szCs w:val="24"/>
        </w:rPr>
      </w:pPr>
    </w:p>
    <w:p w14:paraId="287D90EE" w14:textId="77777777" w:rsidR="007E195C" w:rsidRPr="007E195C" w:rsidRDefault="007E195C" w:rsidP="007E195C">
      <w:pPr>
        <w:pStyle w:val="Normal1"/>
        <w:spacing w:before="283" w:after="159"/>
        <w:jc w:val="both"/>
        <w:rPr>
          <w:lang w:val="en-GB"/>
        </w:rPr>
      </w:pPr>
      <w:r>
        <w:rPr>
          <w:rFonts w:ascii="Liberation Serif" w:hAnsi="Liberation Serif" w:cs="Liberation Serif"/>
          <w:b/>
          <w:bCs/>
          <w:sz w:val="24"/>
          <w:szCs w:val="24"/>
          <w:lang w:val="en-GB"/>
        </w:rPr>
        <w:t>Affected By</w:t>
      </w:r>
    </w:p>
    <w:p w14:paraId="742DBEF1" w14:textId="77777777" w:rsidR="007E195C" w:rsidRPr="007E195C" w:rsidRDefault="007E195C" w:rsidP="007E195C">
      <w:pPr>
        <w:pStyle w:val="Normal1"/>
        <w:spacing w:after="0"/>
        <w:jc w:val="both"/>
        <w:rPr>
          <w:lang w:val="en-GB"/>
        </w:rPr>
      </w:pPr>
      <w:r>
        <w:rPr>
          <w:rFonts w:ascii="Liberation Serif" w:hAnsi="Liberation Serif" w:cs="Liberation Serif"/>
          <w:sz w:val="24"/>
          <w:szCs w:val="24"/>
          <w:lang w:val="en-GB"/>
        </w:rPr>
        <w:t>To represent properties/qualities that may affect the status of a feature of interest.</w:t>
      </w:r>
    </w:p>
    <w:p w14:paraId="1A032481" w14:textId="77777777" w:rsidR="007E195C" w:rsidRPr="007E195C" w:rsidRDefault="007E195C" w:rsidP="007E195C">
      <w:pPr>
        <w:pStyle w:val="Normal1"/>
        <w:spacing w:after="0"/>
        <w:jc w:val="both"/>
        <w:rPr>
          <w:lang w:val="en-GB"/>
        </w:rPr>
      </w:pPr>
      <w:r>
        <w:rPr>
          <w:rFonts w:ascii="Liberation Serif" w:hAnsi="Liberation Serif" w:cs="Liberation Serif"/>
          <w:sz w:val="20"/>
          <w:szCs w:val="20"/>
          <w:lang w:val="en-GB"/>
        </w:rPr>
        <w:t>(</w:t>
      </w:r>
      <w:hyperlink r:id="rId6" w:history="1">
        <w:r w:rsidRPr="007E195C">
          <w:rPr>
            <w:rStyle w:val="Hyperlink"/>
            <w:rFonts w:ascii="Liberation Serif" w:hAnsi="Liberation Serif" w:cs="Liberation Serif"/>
            <w:sz w:val="20"/>
            <w:szCs w:val="20"/>
            <w:lang w:val="en-GB"/>
          </w:rPr>
          <w:t>http://ontologydesignpatterns.org/wiki/Submissions:AffectedBy</w:t>
        </w:r>
      </w:hyperlink>
      <w:r>
        <w:rPr>
          <w:rFonts w:ascii="Liberation Serif" w:hAnsi="Liberation Serif" w:cs="Liberation Serif"/>
          <w:sz w:val="20"/>
          <w:szCs w:val="20"/>
          <w:lang w:val="en-GB"/>
        </w:rPr>
        <w:t>)</w:t>
      </w:r>
    </w:p>
    <w:p w14:paraId="059C3392" w14:textId="77777777" w:rsidR="007E195C" w:rsidRDefault="007E195C" w:rsidP="007E195C">
      <w:pPr>
        <w:jc w:val="both"/>
        <w:rPr>
          <w:rFonts w:ascii="Liberation Serif" w:hAnsi="Liberation Serif" w:cs="Liberation Serif"/>
          <w:b/>
          <w:bCs/>
          <w:sz w:val="24"/>
          <w:szCs w:val="24"/>
        </w:rPr>
      </w:pPr>
    </w:p>
    <w:p w14:paraId="54731F2F" w14:textId="77777777" w:rsidR="007E195C" w:rsidRDefault="007E195C" w:rsidP="007E195C">
      <w:pPr>
        <w:pStyle w:val="Normal1"/>
        <w:spacing w:after="0"/>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Experience and Observation</w:t>
      </w:r>
    </w:p>
    <w:p w14:paraId="5F804249" w14:textId="77777777" w:rsidR="007E195C" w:rsidRDefault="007E195C" w:rsidP="007E195C">
      <w:pPr>
        <w:pStyle w:val="Normal1"/>
        <w:spacing w:after="0"/>
        <w:jc w:val="both"/>
        <w:rPr>
          <w:rFonts w:ascii="Liberation Serif" w:hAnsi="Liberation Serif" w:cs="Liberation Serif"/>
          <w:sz w:val="24"/>
          <w:szCs w:val="24"/>
          <w:lang w:val="en-GB"/>
        </w:rPr>
      </w:pPr>
      <w:r>
        <w:rPr>
          <w:rFonts w:ascii="Liberation Serif" w:hAnsi="Liberation Serif" w:cs="Liberation Serif"/>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67BE028" w14:textId="77777777" w:rsidR="007E195C" w:rsidRPr="007E195C" w:rsidRDefault="007E195C" w:rsidP="007E195C">
      <w:pPr>
        <w:pStyle w:val="Normal1"/>
        <w:spacing w:after="0"/>
        <w:jc w:val="both"/>
        <w:rPr>
          <w:lang w:val="en-GB"/>
        </w:rPr>
      </w:pPr>
      <w:r>
        <w:rPr>
          <w:rFonts w:ascii="Liberation Serif" w:hAnsi="Liberation Serif" w:cs="Liberation Serif"/>
          <w:sz w:val="20"/>
          <w:szCs w:val="20"/>
          <w:lang w:val="en-GB"/>
        </w:rPr>
        <w:t>(</w:t>
      </w:r>
      <w:hyperlink r:id="rId7" w:history="1">
        <w:r w:rsidRPr="007E195C">
          <w:rPr>
            <w:rStyle w:val="Hyperlink"/>
            <w:rFonts w:ascii="Liberation Serif" w:hAnsi="Liberation Serif" w:cs="Liberation Serif"/>
            <w:sz w:val="20"/>
            <w:szCs w:val="20"/>
            <w:lang w:val="en-GB"/>
          </w:rPr>
          <w:t>http://ontologydesignpatterns.org/wiki/Submissions:Experience_%26_Observation</w:t>
        </w:r>
      </w:hyperlink>
      <w:r>
        <w:rPr>
          <w:rFonts w:ascii="Liberation Serif" w:hAnsi="Liberation Serif" w:cs="Liberation Serif"/>
          <w:sz w:val="24"/>
          <w:szCs w:val="24"/>
          <w:lang w:val="en-GB"/>
        </w:rPr>
        <w:t>)</w:t>
      </w:r>
    </w:p>
    <w:p w14:paraId="69533F1D" w14:textId="77777777" w:rsidR="007E195C" w:rsidRDefault="007E195C" w:rsidP="007E195C">
      <w:pPr>
        <w:pStyle w:val="Normal1"/>
        <w:spacing w:after="0"/>
        <w:jc w:val="both"/>
        <w:rPr>
          <w:lang w:val="en-GB"/>
        </w:rPr>
      </w:pPr>
    </w:p>
    <w:p w14:paraId="39A91A8C" w14:textId="77777777" w:rsidR="007E195C" w:rsidRDefault="007E195C" w:rsidP="007E195C">
      <w:pPr>
        <w:jc w:val="both"/>
        <w:rPr>
          <w:rFonts w:ascii="Liberation Serif" w:hAnsi="Liberation Serif" w:cs="Liberation Serif"/>
          <w:b/>
          <w:bCs/>
          <w:sz w:val="24"/>
          <w:szCs w:val="24"/>
        </w:rPr>
      </w:pPr>
    </w:p>
    <w:p w14:paraId="276C2CA0" w14:textId="77777777" w:rsidR="007E195C" w:rsidRPr="000F42AA" w:rsidRDefault="007E195C" w:rsidP="007E195C">
      <w:pPr>
        <w:jc w:val="center"/>
        <w:rPr>
          <w:rFonts w:ascii="Liberation Serif" w:hAnsi="Liberation Serif" w:cs="Liberation Serif"/>
          <w:b/>
          <w:bCs/>
          <w:sz w:val="28"/>
          <w:szCs w:val="28"/>
        </w:rPr>
      </w:pPr>
      <w:r w:rsidRPr="000F42AA">
        <w:rPr>
          <w:rFonts w:ascii="Liberation Serif" w:hAnsi="Liberation Serif" w:cs="Liberation Serif"/>
          <w:b/>
          <w:bCs/>
          <w:sz w:val="28"/>
          <w:szCs w:val="28"/>
        </w:rPr>
        <w:t>Bibliography</w:t>
      </w:r>
    </w:p>
    <w:p w14:paraId="7BF8BFB4" w14:textId="6D964ABB" w:rsidR="007E195C" w:rsidRDefault="007E195C" w:rsidP="005F14DD">
      <w:pPr>
        <w:rPr>
          <w:rFonts w:ascii="Liberation Serif" w:hAnsi="Liberation Serif" w:cs="Liberation Serif"/>
          <w:sz w:val="24"/>
          <w:szCs w:val="24"/>
        </w:rPr>
      </w:pPr>
      <w:r w:rsidRPr="005F14DD">
        <w:rPr>
          <w:rFonts w:ascii="Liberation Serif" w:hAnsi="Liberation Serif" w:cs="Liberation Serif"/>
          <w:smallCaps/>
          <w:sz w:val="24"/>
          <w:szCs w:val="24"/>
        </w:rPr>
        <w:lastRenderedPageBreak/>
        <w:t>Wikipedia</w:t>
      </w:r>
      <w:r w:rsidRPr="005F14DD">
        <w:rPr>
          <w:rFonts w:ascii="Liberation Serif" w:hAnsi="Liberation Serif" w:cs="Liberation Serif"/>
          <w:sz w:val="24"/>
          <w:szCs w:val="24"/>
        </w:rPr>
        <w:t xml:space="preserve">, </w:t>
      </w:r>
      <w:r w:rsidR="005F14DD" w:rsidRPr="005F14DD">
        <w:rPr>
          <w:rFonts w:ascii="Liberation Serif" w:hAnsi="Liberation Serif" w:cs="Liberation Serif"/>
          <w:i/>
          <w:iCs/>
          <w:sz w:val="24"/>
          <w:szCs w:val="24"/>
        </w:rPr>
        <w:t>Insensitivity to</w:t>
      </w:r>
      <w:r w:rsidR="005F14DD">
        <w:rPr>
          <w:rFonts w:ascii="Liberation Serif" w:hAnsi="Liberation Serif" w:cs="Liberation Serif"/>
          <w:i/>
          <w:iCs/>
          <w:sz w:val="24"/>
          <w:szCs w:val="24"/>
        </w:rPr>
        <w:t xml:space="preserve"> sample size</w:t>
      </w:r>
      <w:r w:rsidRPr="005F14DD">
        <w:rPr>
          <w:rFonts w:ascii="Liberation Serif" w:hAnsi="Liberation Serif" w:cs="Liberation Serif"/>
          <w:sz w:val="24"/>
          <w:szCs w:val="24"/>
        </w:rPr>
        <w:t xml:space="preserve">, </w:t>
      </w:r>
      <w:hyperlink r:id="rId8" w:history="1">
        <w:r w:rsidR="005F14DD" w:rsidRPr="009802D0">
          <w:rPr>
            <w:rStyle w:val="Hyperlink"/>
            <w:rFonts w:ascii="Liberation Serif" w:hAnsi="Liberation Serif" w:cs="Liberation Serif"/>
            <w:sz w:val="24"/>
            <w:szCs w:val="24"/>
          </w:rPr>
          <w:t>https://en.wikipedia.org/wiki/Insensitivity_to_sample_size</w:t>
        </w:r>
      </w:hyperlink>
    </w:p>
    <w:p w14:paraId="060E88C5" w14:textId="77777777" w:rsidR="005F14DD" w:rsidRPr="005F14DD" w:rsidRDefault="005F14DD" w:rsidP="005F14DD">
      <w:pPr>
        <w:rPr>
          <w:rFonts w:ascii="Liberation Serif" w:hAnsi="Liberation Serif" w:cs="Liberation Serif"/>
          <w:sz w:val="24"/>
          <w:szCs w:val="24"/>
        </w:rPr>
      </w:pPr>
    </w:p>
    <w:p w14:paraId="60526E9B" w14:textId="77777777" w:rsidR="007E195C" w:rsidRPr="005F14DD" w:rsidRDefault="007E195C" w:rsidP="007E195C">
      <w:pPr>
        <w:jc w:val="both"/>
        <w:rPr>
          <w:rFonts w:ascii="Liberation Serif" w:hAnsi="Liberation Serif" w:cs="Liberation Serif"/>
          <w:sz w:val="24"/>
          <w:szCs w:val="24"/>
        </w:rPr>
      </w:pPr>
    </w:p>
    <w:p w14:paraId="5B5CE61A" w14:textId="77777777" w:rsidR="00AB7C91" w:rsidRPr="00AB7C91" w:rsidRDefault="00AB7C91" w:rsidP="00B81099">
      <w:pPr>
        <w:jc w:val="both"/>
        <w:rPr>
          <w:rFonts w:ascii="Times New Roman" w:hAnsi="Times New Roman" w:cs="Times New Roman"/>
          <w:sz w:val="24"/>
          <w:szCs w:val="24"/>
        </w:rPr>
      </w:pPr>
    </w:p>
    <w:p w14:paraId="26C70D0E" w14:textId="77777777" w:rsidR="00AB7C91" w:rsidRPr="005F14DD" w:rsidRDefault="00AB7C91" w:rsidP="00B81099">
      <w:pPr>
        <w:jc w:val="both"/>
        <w:rPr>
          <w:rFonts w:ascii="Times New Roman" w:hAnsi="Times New Roman" w:cs="Times New Roman"/>
          <w:sz w:val="28"/>
          <w:szCs w:val="28"/>
        </w:rPr>
      </w:pPr>
    </w:p>
    <w:p w14:paraId="7734430D" w14:textId="77777777" w:rsidR="00AB7C91" w:rsidRPr="005F14DD" w:rsidRDefault="00AB7C91" w:rsidP="00B81099">
      <w:pPr>
        <w:jc w:val="both"/>
        <w:rPr>
          <w:rFonts w:ascii="Times New Roman" w:hAnsi="Times New Roman" w:cs="Times New Roman"/>
          <w:b/>
          <w:bCs/>
          <w:sz w:val="28"/>
          <w:szCs w:val="28"/>
        </w:rPr>
      </w:pPr>
    </w:p>
    <w:sectPr w:rsidR="00AB7C91" w:rsidRPr="005F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65F"/>
    <w:multiLevelType w:val="multilevel"/>
    <w:tmpl w:val="384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D15"/>
    <w:multiLevelType w:val="multilevel"/>
    <w:tmpl w:val="FDC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196"/>
    <w:multiLevelType w:val="multilevel"/>
    <w:tmpl w:val="1A9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C0B6A"/>
    <w:multiLevelType w:val="multilevel"/>
    <w:tmpl w:val="1A6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93F09"/>
    <w:multiLevelType w:val="multilevel"/>
    <w:tmpl w:val="E9AAC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E5588"/>
    <w:multiLevelType w:val="hybridMultilevel"/>
    <w:tmpl w:val="8FA8A8E0"/>
    <w:lvl w:ilvl="0" w:tplc="B32C46E8">
      <w:start w:val="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CB70D4"/>
    <w:multiLevelType w:val="multilevel"/>
    <w:tmpl w:val="7EBA3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16534"/>
    <w:multiLevelType w:val="multilevel"/>
    <w:tmpl w:val="9DEA8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08CA"/>
    <w:multiLevelType w:val="multilevel"/>
    <w:tmpl w:val="C78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33EB7"/>
    <w:multiLevelType w:val="multilevel"/>
    <w:tmpl w:val="7BCE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316A8"/>
    <w:multiLevelType w:val="multilevel"/>
    <w:tmpl w:val="E65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82CDC"/>
    <w:multiLevelType w:val="multilevel"/>
    <w:tmpl w:val="61BAA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F2E06"/>
    <w:multiLevelType w:val="multilevel"/>
    <w:tmpl w:val="D4A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A5FC0"/>
    <w:multiLevelType w:val="multilevel"/>
    <w:tmpl w:val="2A0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16C73"/>
    <w:multiLevelType w:val="multilevel"/>
    <w:tmpl w:val="91F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82CF5"/>
    <w:multiLevelType w:val="multilevel"/>
    <w:tmpl w:val="C1D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C64F3"/>
    <w:multiLevelType w:val="multilevel"/>
    <w:tmpl w:val="2D8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3328"/>
    <w:multiLevelType w:val="multilevel"/>
    <w:tmpl w:val="6CE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F4C14"/>
    <w:multiLevelType w:val="multilevel"/>
    <w:tmpl w:val="DD5A5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12759">
    <w:abstractNumId w:val="18"/>
  </w:num>
  <w:num w:numId="2" w16cid:durableId="89595149">
    <w:abstractNumId w:val="2"/>
  </w:num>
  <w:num w:numId="3" w16cid:durableId="1857307305">
    <w:abstractNumId w:val="4"/>
  </w:num>
  <w:num w:numId="4" w16cid:durableId="1366562434">
    <w:abstractNumId w:val="3"/>
  </w:num>
  <w:num w:numId="5" w16cid:durableId="533811710">
    <w:abstractNumId w:val="11"/>
  </w:num>
  <w:num w:numId="6" w16cid:durableId="1273055975">
    <w:abstractNumId w:val="6"/>
  </w:num>
  <w:num w:numId="7" w16cid:durableId="467361903">
    <w:abstractNumId w:val="7"/>
  </w:num>
  <w:num w:numId="8" w16cid:durableId="247690640">
    <w:abstractNumId w:val="0"/>
  </w:num>
  <w:num w:numId="9" w16cid:durableId="1620989959">
    <w:abstractNumId w:val="15"/>
  </w:num>
  <w:num w:numId="10" w16cid:durableId="1478573216">
    <w:abstractNumId w:val="10"/>
  </w:num>
  <w:num w:numId="11" w16cid:durableId="1162550122">
    <w:abstractNumId w:val="1"/>
  </w:num>
  <w:num w:numId="12" w16cid:durableId="1767651635">
    <w:abstractNumId w:val="17"/>
  </w:num>
  <w:num w:numId="13" w16cid:durableId="675420006">
    <w:abstractNumId w:val="12"/>
  </w:num>
  <w:num w:numId="14" w16cid:durableId="2008051792">
    <w:abstractNumId w:val="14"/>
  </w:num>
  <w:num w:numId="15" w16cid:durableId="1500848325">
    <w:abstractNumId w:val="16"/>
  </w:num>
  <w:num w:numId="16" w16cid:durableId="254637482">
    <w:abstractNumId w:val="13"/>
  </w:num>
  <w:num w:numId="17" w16cid:durableId="167403424">
    <w:abstractNumId w:val="9"/>
  </w:num>
  <w:num w:numId="18" w16cid:durableId="629896088">
    <w:abstractNumId w:val="8"/>
  </w:num>
  <w:num w:numId="19" w16cid:durableId="1533107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1"/>
    <w:rsid w:val="000F42AA"/>
    <w:rsid w:val="002F348E"/>
    <w:rsid w:val="003B6310"/>
    <w:rsid w:val="005F14DD"/>
    <w:rsid w:val="007E0D48"/>
    <w:rsid w:val="007E195C"/>
    <w:rsid w:val="00AB7C91"/>
    <w:rsid w:val="00B46D2E"/>
    <w:rsid w:val="00B81099"/>
    <w:rsid w:val="00D94268"/>
    <w:rsid w:val="00DE09F5"/>
    <w:rsid w:val="00F64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8BC8"/>
  <w15:chartTrackingRefBased/>
  <w15:docId w15:val="{B05DFFFF-82F2-4BEE-A218-4ED7B09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7C9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7C9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7C9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7C9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7C9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7C9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7C9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7C9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7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7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C9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7C91"/>
    <w:pPr>
      <w:spacing w:before="160"/>
      <w:jc w:val="center"/>
    </w:pPr>
    <w:rPr>
      <w:i/>
      <w:iCs/>
      <w:color w:val="404040" w:themeColor="text1" w:themeTint="BF"/>
    </w:rPr>
  </w:style>
  <w:style w:type="character" w:customStyle="1" w:styleId="QuoteChar">
    <w:name w:val="Quote Char"/>
    <w:basedOn w:val="DefaultParagraphFont"/>
    <w:link w:val="Quote"/>
    <w:uiPriority w:val="29"/>
    <w:rsid w:val="00AB7C91"/>
    <w:rPr>
      <w:i/>
      <w:iCs/>
      <w:color w:val="404040" w:themeColor="text1" w:themeTint="BF"/>
      <w:lang w:val="en-GB"/>
    </w:rPr>
  </w:style>
  <w:style w:type="paragraph" w:styleId="ListParagraph">
    <w:name w:val="List Paragraph"/>
    <w:basedOn w:val="Normal"/>
    <w:uiPriority w:val="34"/>
    <w:qFormat/>
    <w:rsid w:val="00AB7C91"/>
    <w:pPr>
      <w:ind w:left="720"/>
      <w:contextualSpacing/>
    </w:pPr>
  </w:style>
  <w:style w:type="character" w:styleId="IntenseEmphasis">
    <w:name w:val="Intense Emphasis"/>
    <w:basedOn w:val="DefaultParagraphFont"/>
    <w:uiPriority w:val="21"/>
    <w:qFormat/>
    <w:rsid w:val="00AB7C91"/>
    <w:rPr>
      <w:i/>
      <w:iCs/>
      <w:color w:val="0F4761" w:themeColor="accent1" w:themeShade="BF"/>
    </w:rPr>
  </w:style>
  <w:style w:type="paragraph" w:styleId="IntenseQuote">
    <w:name w:val="Intense Quote"/>
    <w:basedOn w:val="Normal"/>
    <w:next w:val="Normal"/>
    <w:link w:val="IntenseQuoteChar"/>
    <w:uiPriority w:val="30"/>
    <w:qFormat/>
    <w:rsid w:val="00AB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C91"/>
    <w:rPr>
      <w:i/>
      <w:iCs/>
      <w:color w:val="0F4761" w:themeColor="accent1" w:themeShade="BF"/>
      <w:lang w:val="en-GB"/>
    </w:rPr>
  </w:style>
  <w:style w:type="character" w:styleId="IntenseReference">
    <w:name w:val="Intense Reference"/>
    <w:basedOn w:val="DefaultParagraphFont"/>
    <w:uiPriority w:val="32"/>
    <w:qFormat/>
    <w:rsid w:val="00AB7C91"/>
    <w:rPr>
      <w:b/>
      <w:bCs/>
      <w:smallCaps/>
      <w:color w:val="0F4761" w:themeColor="accent1" w:themeShade="BF"/>
      <w:spacing w:val="5"/>
    </w:rPr>
  </w:style>
  <w:style w:type="paragraph" w:customStyle="1" w:styleId="Normal1">
    <w:name w:val="Normal1"/>
    <w:rsid w:val="007E195C"/>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7E195C"/>
    <w:rPr>
      <w:color w:val="0563C1"/>
      <w:u w:val="single" w:color="000000"/>
    </w:rPr>
  </w:style>
  <w:style w:type="character" w:styleId="UnresolvedMention">
    <w:name w:val="Unresolved Mention"/>
    <w:basedOn w:val="DefaultParagraphFont"/>
    <w:uiPriority w:val="99"/>
    <w:semiHidden/>
    <w:unhideWhenUsed/>
    <w:rsid w:val="005F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506">
      <w:bodyDiv w:val="1"/>
      <w:marLeft w:val="0"/>
      <w:marRight w:val="0"/>
      <w:marTop w:val="0"/>
      <w:marBottom w:val="0"/>
      <w:divBdr>
        <w:top w:val="none" w:sz="0" w:space="0" w:color="auto"/>
        <w:left w:val="none" w:sz="0" w:space="0" w:color="auto"/>
        <w:bottom w:val="none" w:sz="0" w:space="0" w:color="auto"/>
        <w:right w:val="none" w:sz="0" w:space="0" w:color="auto"/>
      </w:divBdr>
    </w:div>
    <w:div w:id="185682384">
      <w:bodyDiv w:val="1"/>
      <w:marLeft w:val="0"/>
      <w:marRight w:val="0"/>
      <w:marTop w:val="0"/>
      <w:marBottom w:val="0"/>
      <w:divBdr>
        <w:top w:val="none" w:sz="0" w:space="0" w:color="auto"/>
        <w:left w:val="none" w:sz="0" w:space="0" w:color="auto"/>
        <w:bottom w:val="none" w:sz="0" w:space="0" w:color="auto"/>
        <w:right w:val="none" w:sz="0" w:space="0" w:color="auto"/>
      </w:divBdr>
    </w:div>
    <w:div w:id="211624536">
      <w:bodyDiv w:val="1"/>
      <w:marLeft w:val="0"/>
      <w:marRight w:val="0"/>
      <w:marTop w:val="0"/>
      <w:marBottom w:val="0"/>
      <w:divBdr>
        <w:top w:val="none" w:sz="0" w:space="0" w:color="auto"/>
        <w:left w:val="none" w:sz="0" w:space="0" w:color="auto"/>
        <w:bottom w:val="none" w:sz="0" w:space="0" w:color="auto"/>
        <w:right w:val="none" w:sz="0" w:space="0" w:color="auto"/>
      </w:divBdr>
    </w:div>
    <w:div w:id="344137705">
      <w:bodyDiv w:val="1"/>
      <w:marLeft w:val="0"/>
      <w:marRight w:val="0"/>
      <w:marTop w:val="0"/>
      <w:marBottom w:val="0"/>
      <w:divBdr>
        <w:top w:val="none" w:sz="0" w:space="0" w:color="auto"/>
        <w:left w:val="none" w:sz="0" w:space="0" w:color="auto"/>
        <w:bottom w:val="none" w:sz="0" w:space="0" w:color="auto"/>
        <w:right w:val="none" w:sz="0" w:space="0" w:color="auto"/>
      </w:divBdr>
    </w:div>
    <w:div w:id="393622658">
      <w:bodyDiv w:val="1"/>
      <w:marLeft w:val="0"/>
      <w:marRight w:val="0"/>
      <w:marTop w:val="0"/>
      <w:marBottom w:val="0"/>
      <w:divBdr>
        <w:top w:val="none" w:sz="0" w:space="0" w:color="auto"/>
        <w:left w:val="none" w:sz="0" w:space="0" w:color="auto"/>
        <w:bottom w:val="none" w:sz="0" w:space="0" w:color="auto"/>
        <w:right w:val="none" w:sz="0" w:space="0" w:color="auto"/>
      </w:divBdr>
    </w:div>
    <w:div w:id="58545591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57">
          <w:marLeft w:val="0"/>
          <w:marRight w:val="0"/>
          <w:marTop w:val="0"/>
          <w:marBottom w:val="0"/>
          <w:divBdr>
            <w:top w:val="single" w:sz="2" w:space="0" w:color="E3E3E3"/>
            <w:left w:val="single" w:sz="2" w:space="0" w:color="E3E3E3"/>
            <w:bottom w:val="single" w:sz="2" w:space="0" w:color="E3E3E3"/>
            <w:right w:val="single" w:sz="2" w:space="0" w:color="E3E3E3"/>
          </w:divBdr>
          <w:divsChild>
            <w:div w:id="1415787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55410543">
                  <w:marLeft w:val="0"/>
                  <w:marRight w:val="0"/>
                  <w:marTop w:val="0"/>
                  <w:marBottom w:val="0"/>
                  <w:divBdr>
                    <w:top w:val="single" w:sz="2" w:space="0" w:color="E3E3E3"/>
                    <w:left w:val="single" w:sz="2" w:space="0" w:color="E3E3E3"/>
                    <w:bottom w:val="single" w:sz="2" w:space="0" w:color="E3E3E3"/>
                    <w:right w:val="single" w:sz="2" w:space="0" w:color="E3E3E3"/>
                  </w:divBdr>
                  <w:divsChild>
                    <w:div w:id="224150406">
                      <w:marLeft w:val="0"/>
                      <w:marRight w:val="0"/>
                      <w:marTop w:val="0"/>
                      <w:marBottom w:val="0"/>
                      <w:divBdr>
                        <w:top w:val="single" w:sz="2" w:space="0" w:color="E3E3E3"/>
                        <w:left w:val="single" w:sz="2" w:space="0" w:color="E3E3E3"/>
                        <w:bottom w:val="single" w:sz="2" w:space="0" w:color="E3E3E3"/>
                        <w:right w:val="single" w:sz="2" w:space="0" w:color="E3E3E3"/>
                      </w:divBdr>
                      <w:divsChild>
                        <w:div w:id="1214926570">
                          <w:marLeft w:val="0"/>
                          <w:marRight w:val="0"/>
                          <w:marTop w:val="0"/>
                          <w:marBottom w:val="0"/>
                          <w:divBdr>
                            <w:top w:val="single" w:sz="2" w:space="0" w:color="E3E3E3"/>
                            <w:left w:val="single" w:sz="2" w:space="0" w:color="E3E3E3"/>
                            <w:bottom w:val="single" w:sz="2" w:space="0" w:color="E3E3E3"/>
                            <w:right w:val="single" w:sz="2" w:space="0" w:color="E3E3E3"/>
                          </w:divBdr>
                          <w:divsChild>
                            <w:div w:id="1195733309">
                              <w:marLeft w:val="0"/>
                              <w:marRight w:val="0"/>
                              <w:marTop w:val="0"/>
                              <w:marBottom w:val="0"/>
                              <w:divBdr>
                                <w:top w:val="single" w:sz="2" w:space="0" w:color="E3E3E3"/>
                                <w:left w:val="single" w:sz="2" w:space="0" w:color="E3E3E3"/>
                                <w:bottom w:val="single" w:sz="2" w:space="0" w:color="E3E3E3"/>
                                <w:right w:val="single" w:sz="2" w:space="0" w:color="E3E3E3"/>
                              </w:divBdr>
                              <w:divsChild>
                                <w:div w:id="748387031">
                                  <w:marLeft w:val="0"/>
                                  <w:marRight w:val="0"/>
                                  <w:marTop w:val="0"/>
                                  <w:marBottom w:val="0"/>
                                  <w:divBdr>
                                    <w:top w:val="single" w:sz="2" w:space="0" w:color="E3E3E3"/>
                                    <w:left w:val="single" w:sz="2" w:space="0" w:color="E3E3E3"/>
                                    <w:bottom w:val="single" w:sz="2" w:space="0" w:color="E3E3E3"/>
                                    <w:right w:val="single" w:sz="2" w:space="0" w:color="E3E3E3"/>
                                  </w:divBdr>
                                  <w:divsChild>
                                    <w:div w:id="205765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869699">
          <w:marLeft w:val="0"/>
          <w:marRight w:val="0"/>
          <w:marTop w:val="0"/>
          <w:marBottom w:val="0"/>
          <w:divBdr>
            <w:top w:val="single" w:sz="2" w:space="0" w:color="E3E3E3"/>
            <w:left w:val="single" w:sz="2" w:space="0" w:color="E3E3E3"/>
            <w:bottom w:val="single" w:sz="2" w:space="0" w:color="E3E3E3"/>
            <w:right w:val="single" w:sz="2" w:space="0" w:color="E3E3E3"/>
          </w:divBdr>
          <w:divsChild>
            <w:div w:id="74429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270592">
                  <w:marLeft w:val="0"/>
                  <w:marRight w:val="0"/>
                  <w:marTop w:val="0"/>
                  <w:marBottom w:val="0"/>
                  <w:divBdr>
                    <w:top w:val="single" w:sz="2" w:space="0" w:color="E3E3E3"/>
                    <w:left w:val="single" w:sz="2" w:space="0" w:color="E3E3E3"/>
                    <w:bottom w:val="single" w:sz="2" w:space="0" w:color="E3E3E3"/>
                    <w:right w:val="single" w:sz="2" w:space="0" w:color="E3E3E3"/>
                  </w:divBdr>
                  <w:divsChild>
                    <w:div w:id="20712951">
                      <w:marLeft w:val="0"/>
                      <w:marRight w:val="0"/>
                      <w:marTop w:val="0"/>
                      <w:marBottom w:val="0"/>
                      <w:divBdr>
                        <w:top w:val="single" w:sz="2" w:space="0" w:color="E3E3E3"/>
                        <w:left w:val="single" w:sz="2" w:space="0" w:color="E3E3E3"/>
                        <w:bottom w:val="single" w:sz="2" w:space="0" w:color="E3E3E3"/>
                        <w:right w:val="single" w:sz="2" w:space="0" w:color="E3E3E3"/>
                      </w:divBdr>
                      <w:divsChild>
                        <w:div w:id="2083986731">
                          <w:marLeft w:val="0"/>
                          <w:marRight w:val="0"/>
                          <w:marTop w:val="0"/>
                          <w:marBottom w:val="0"/>
                          <w:divBdr>
                            <w:top w:val="single" w:sz="2" w:space="0" w:color="E3E3E3"/>
                            <w:left w:val="single" w:sz="2" w:space="0" w:color="E3E3E3"/>
                            <w:bottom w:val="single" w:sz="2" w:space="0" w:color="E3E3E3"/>
                            <w:right w:val="single" w:sz="2" w:space="0" w:color="E3E3E3"/>
                          </w:divBdr>
                          <w:divsChild>
                            <w:div w:id="1529175380">
                              <w:marLeft w:val="0"/>
                              <w:marRight w:val="0"/>
                              <w:marTop w:val="0"/>
                              <w:marBottom w:val="0"/>
                              <w:divBdr>
                                <w:top w:val="single" w:sz="2" w:space="0" w:color="E3E3E3"/>
                                <w:left w:val="single" w:sz="2" w:space="0" w:color="E3E3E3"/>
                                <w:bottom w:val="single" w:sz="2" w:space="0" w:color="E3E3E3"/>
                                <w:right w:val="single" w:sz="2" w:space="0" w:color="E3E3E3"/>
                              </w:divBdr>
                              <w:divsChild>
                                <w:div w:id="1945770608">
                                  <w:marLeft w:val="0"/>
                                  <w:marRight w:val="0"/>
                                  <w:marTop w:val="0"/>
                                  <w:marBottom w:val="0"/>
                                  <w:divBdr>
                                    <w:top w:val="single" w:sz="2" w:space="0" w:color="E3E3E3"/>
                                    <w:left w:val="single" w:sz="2" w:space="0" w:color="E3E3E3"/>
                                    <w:bottom w:val="single" w:sz="2" w:space="0" w:color="E3E3E3"/>
                                    <w:right w:val="single" w:sz="2" w:space="0" w:color="E3E3E3"/>
                                  </w:divBdr>
                                  <w:divsChild>
                                    <w:div w:id="10415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541332">
                      <w:marLeft w:val="0"/>
                      <w:marRight w:val="0"/>
                      <w:marTop w:val="0"/>
                      <w:marBottom w:val="0"/>
                      <w:divBdr>
                        <w:top w:val="single" w:sz="2" w:space="0" w:color="E3E3E3"/>
                        <w:left w:val="single" w:sz="2" w:space="0" w:color="E3E3E3"/>
                        <w:bottom w:val="single" w:sz="2" w:space="0" w:color="E3E3E3"/>
                        <w:right w:val="single" w:sz="2" w:space="0" w:color="E3E3E3"/>
                      </w:divBdr>
                      <w:divsChild>
                        <w:div w:id="1109281362">
                          <w:marLeft w:val="0"/>
                          <w:marRight w:val="0"/>
                          <w:marTop w:val="0"/>
                          <w:marBottom w:val="0"/>
                          <w:divBdr>
                            <w:top w:val="single" w:sz="2" w:space="0" w:color="E3E3E3"/>
                            <w:left w:val="single" w:sz="2" w:space="0" w:color="E3E3E3"/>
                            <w:bottom w:val="single" w:sz="2" w:space="0" w:color="E3E3E3"/>
                            <w:right w:val="single" w:sz="2" w:space="0" w:color="E3E3E3"/>
                          </w:divBdr>
                        </w:div>
                        <w:div w:id="590745406">
                          <w:marLeft w:val="0"/>
                          <w:marRight w:val="0"/>
                          <w:marTop w:val="0"/>
                          <w:marBottom w:val="0"/>
                          <w:divBdr>
                            <w:top w:val="single" w:sz="2" w:space="0" w:color="E3E3E3"/>
                            <w:left w:val="single" w:sz="2" w:space="0" w:color="E3E3E3"/>
                            <w:bottom w:val="single" w:sz="2" w:space="0" w:color="E3E3E3"/>
                            <w:right w:val="single" w:sz="2" w:space="0" w:color="E3E3E3"/>
                          </w:divBdr>
                          <w:divsChild>
                            <w:div w:id="1194611575">
                              <w:marLeft w:val="0"/>
                              <w:marRight w:val="0"/>
                              <w:marTop w:val="0"/>
                              <w:marBottom w:val="0"/>
                              <w:divBdr>
                                <w:top w:val="single" w:sz="2" w:space="0" w:color="E3E3E3"/>
                                <w:left w:val="single" w:sz="2" w:space="0" w:color="E3E3E3"/>
                                <w:bottom w:val="single" w:sz="2" w:space="0" w:color="E3E3E3"/>
                                <w:right w:val="single" w:sz="2" w:space="0" w:color="E3E3E3"/>
                              </w:divBdr>
                              <w:divsChild>
                                <w:div w:id="1177577998">
                                  <w:marLeft w:val="0"/>
                                  <w:marRight w:val="0"/>
                                  <w:marTop w:val="0"/>
                                  <w:marBottom w:val="0"/>
                                  <w:divBdr>
                                    <w:top w:val="single" w:sz="2" w:space="0" w:color="E3E3E3"/>
                                    <w:left w:val="single" w:sz="2" w:space="0" w:color="E3E3E3"/>
                                    <w:bottom w:val="single" w:sz="2" w:space="0" w:color="E3E3E3"/>
                                    <w:right w:val="single" w:sz="2" w:space="0" w:color="E3E3E3"/>
                                  </w:divBdr>
                                  <w:divsChild>
                                    <w:div w:id="1080101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498404">
          <w:marLeft w:val="0"/>
          <w:marRight w:val="0"/>
          <w:marTop w:val="0"/>
          <w:marBottom w:val="0"/>
          <w:divBdr>
            <w:top w:val="single" w:sz="2" w:space="0" w:color="E3E3E3"/>
            <w:left w:val="single" w:sz="2" w:space="0" w:color="E3E3E3"/>
            <w:bottom w:val="single" w:sz="2" w:space="0" w:color="E3E3E3"/>
            <w:right w:val="single" w:sz="2" w:space="0" w:color="E3E3E3"/>
          </w:divBdr>
          <w:divsChild>
            <w:div w:id="19694285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89725">
                  <w:marLeft w:val="0"/>
                  <w:marRight w:val="0"/>
                  <w:marTop w:val="0"/>
                  <w:marBottom w:val="0"/>
                  <w:divBdr>
                    <w:top w:val="single" w:sz="2" w:space="0" w:color="E3E3E3"/>
                    <w:left w:val="single" w:sz="2" w:space="0" w:color="E3E3E3"/>
                    <w:bottom w:val="single" w:sz="2" w:space="0" w:color="E3E3E3"/>
                    <w:right w:val="single" w:sz="2" w:space="0" w:color="E3E3E3"/>
                  </w:divBdr>
                  <w:divsChild>
                    <w:div w:id="1527788128">
                      <w:marLeft w:val="0"/>
                      <w:marRight w:val="0"/>
                      <w:marTop w:val="0"/>
                      <w:marBottom w:val="0"/>
                      <w:divBdr>
                        <w:top w:val="single" w:sz="2" w:space="0" w:color="E3E3E3"/>
                        <w:left w:val="single" w:sz="2" w:space="0" w:color="E3E3E3"/>
                        <w:bottom w:val="single" w:sz="2" w:space="0" w:color="E3E3E3"/>
                        <w:right w:val="single" w:sz="2" w:space="0" w:color="E3E3E3"/>
                      </w:divBdr>
                      <w:divsChild>
                        <w:div w:id="1875732126">
                          <w:marLeft w:val="0"/>
                          <w:marRight w:val="0"/>
                          <w:marTop w:val="0"/>
                          <w:marBottom w:val="0"/>
                          <w:divBdr>
                            <w:top w:val="single" w:sz="2" w:space="0" w:color="E3E3E3"/>
                            <w:left w:val="single" w:sz="2" w:space="0" w:color="E3E3E3"/>
                            <w:bottom w:val="single" w:sz="2" w:space="0" w:color="E3E3E3"/>
                            <w:right w:val="single" w:sz="2" w:space="0" w:color="E3E3E3"/>
                          </w:divBdr>
                          <w:divsChild>
                            <w:div w:id="1020476733">
                              <w:marLeft w:val="0"/>
                              <w:marRight w:val="0"/>
                              <w:marTop w:val="0"/>
                              <w:marBottom w:val="0"/>
                              <w:divBdr>
                                <w:top w:val="single" w:sz="2" w:space="0" w:color="E3E3E3"/>
                                <w:left w:val="single" w:sz="2" w:space="0" w:color="E3E3E3"/>
                                <w:bottom w:val="single" w:sz="2" w:space="0" w:color="E3E3E3"/>
                                <w:right w:val="single" w:sz="2" w:space="0" w:color="E3E3E3"/>
                              </w:divBdr>
                              <w:divsChild>
                                <w:div w:id="2050759180">
                                  <w:marLeft w:val="0"/>
                                  <w:marRight w:val="0"/>
                                  <w:marTop w:val="0"/>
                                  <w:marBottom w:val="0"/>
                                  <w:divBdr>
                                    <w:top w:val="single" w:sz="2" w:space="0" w:color="E3E3E3"/>
                                    <w:left w:val="single" w:sz="2" w:space="0" w:color="E3E3E3"/>
                                    <w:bottom w:val="single" w:sz="2" w:space="0" w:color="E3E3E3"/>
                                    <w:right w:val="single" w:sz="2" w:space="0" w:color="E3E3E3"/>
                                  </w:divBdr>
                                  <w:divsChild>
                                    <w:div w:id="148743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038097">
                      <w:marLeft w:val="0"/>
                      <w:marRight w:val="0"/>
                      <w:marTop w:val="0"/>
                      <w:marBottom w:val="0"/>
                      <w:divBdr>
                        <w:top w:val="single" w:sz="2" w:space="0" w:color="E3E3E3"/>
                        <w:left w:val="single" w:sz="2" w:space="0" w:color="E3E3E3"/>
                        <w:bottom w:val="single" w:sz="2" w:space="0" w:color="E3E3E3"/>
                        <w:right w:val="single" w:sz="2" w:space="0" w:color="E3E3E3"/>
                      </w:divBdr>
                      <w:divsChild>
                        <w:div w:id="772558602">
                          <w:marLeft w:val="0"/>
                          <w:marRight w:val="0"/>
                          <w:marTop w:val="0"/>
                          <w:marBottom w:val="0"/>
                          <w:divBdr>
                            <w:top w:val="single" w:sz="2" w:space="0" w:color="E3E3E3"/>
                            <w:left w:val="single" w:sz="2" w:space="0" w:color="E3E3E3"/>
                            <w:bottom w:val="single" w:sz="2" w:space="0" w:color="E3E3E3"/>
                            <w:right w:val="single" w:sz="2" w:space="0" w:color="E3E3E3"/>
                          </w:divBdr>
                        </w:div>
                        <w:div w:id="500505575">
                          <w:marLeft w:val="0"/>
                          <w:marRight w:val="0"/>
                          <w:marTop w:val="0"/>
                          <w:marBottom w:val="0"/>
                          <w:divBdr>
                            <w:top w:val="single" w:sz="2" w:space="0" w:color="E3E3E3"/>
                            <w:left w:val="single" w:sz="2" w:space="0" w:color="E3E3E3"/>
                            <w:bottom w:val="single" w:sz="2" w:space="0" w:color="E3E3E3"/>
                            <w:right w:val="single" w:sz="2" w:space="0" w:color="E3E3E3"/>
                          </w:divBdr>
                          <w:divsChild>
                            <w:div w:id="1947539665">
                              <w:marLeft w:val="0"/>
                              <w:marRight w:val="0"/>
                              <w:marTop w:val="0"/>
                              <w:marBottom w:val="0"/>
                              <w:divBdr>
                                <w:top w:val="single" w:sz="2" w:space="0" w:color="E3E3E3"/>
                                <w:left w:val="single" w:sz="2" w:space="0" w:color="E3E3E3"/>
                                <w:bottom w:val="single" w:sz="2" w:space="0" w:color="E3E3E3"/>
                                <w:right w:val="single" w:sz="2" w:space="0" w:color="E3E3E3"/>
                              </w:divBdr>
                              <w:divsChild>
                                <w:div w:id="40836067">
                                  <w:marLeft w:val="0"/>
                                  <w:marRight w:val="0"/>
                                  <w:marTop w:val="0"/>
                                  <w:marBottom w:val="0"/>
                                  <w:divBdr>
                                    <w:top w:val="single" w:sz="2" w:space="0" w:color="E3E3E3"/>
                                    <w:left w:val="single" w:sz="2" w:space="0" w:color="E3E3E3"/>
                                    <w:bottom w:val="single" w:sz="2" w:space="0" w:color="E3E3E3"/>
                                    <w:right w:val="single" w:sz="2" w:space="0" w:color="E3E3E3"/>
                                  </w:divBdr>
                                  <w:divsChild>
                                    <w:div w:id="123524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875153">
          <w:marLeft w:val="0"/>
          <w:marRight w:val="0"/>
          <w:marTop w:val="0"/>
          <w:marBottom w:val="0"/>
          <w:divBdr>
            <w:top w:val="single" w:sz="2" w:space="0" w:color="E3E3E3"/>
            <w:left w:val="single" w:sz="2" w:space="0" w:color="E3E3E3"/>
            <w:bottom w:val="single" w:sz="2" w:space="0" w:color="E3E3E3"/>
            <w:right w:val="single" w:sz="2" w:space="0" w:color="E3E3E3"/>
          </w:divBdr>
          <w:divsChild>
            <w:div w:id="37095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64143">
                  <w:marLeft w:val="0"/>
                  <w:marRight w:val="0"/>
                  <w:marTop w:val="0"/>
                  <w:marBottom w:val="0"/>
                  <w:divBdr>
                    <w:top w:val="single" w:sz="2" w:space="0" w:color="E3E3E3"/>
                    <w:left w:val="single" w:sz="2" w:space="0" w:color="E3E3E3"/>
                    <w:bottom w:val="single" w:sz="2" w:space="0" w:color="E3E3E3"/>
                    <w:right w:val="single" w:sz="2" w:space="0" w:color="E3E3E3"/>
                  </w:divBdr>
                  <w:divsChild>
                    <w:div w:id="1657219610">
                      <w:marLeft w:val="0"/>
                      <w:marRight w:val="0"/>
                      <w:marTop w:val="0"/>
                      <w:marBottom w:val="0"/>
                      <w:divBdr>
                        <w:top w:val="single" w:sz="2" w:space="0" w:color="E3E3E3"/>
                        <w:left w:val="single" w:sz="2" w:space="0" w:color="E3E3E3"/>
                        <w:bottom w:val="single" w:sz="2" w:space="0" w:color="E3E3E3"/>
                        <w:right w:val="single" w:sz="2" w:space="0" w:color="E3E3E3"/>
                      </w:divBdr>
                      <w:divsChild>
                        <w:div w:id="1612742137">
                          <w:marLeft w:val="0"/>
                          <w:marRight w:val="0"/>
                          <w:marTop w:val="0"/>
                          <w:marBottom w:val="0"/>
                          <w:divBdr>
                            <w:top w:val="single" w:sz="2" w:space="0" w:color="E3E3E3"/>
                            <w:left w:val="single" w:sz="2" w:space="0" w:color="E3E3E3"/>
                            <w:bottom w:val="single" w:sz="2" w:space="0" w:color="E3E3E3"/>
                            <w:right w:val="single" w:sz="2" w:space="0" w:color="E3E3E3"/>
                          </w:divBdr>
                          <w:divsChild>
                            <w:div w:id="689454687">
                              <w:marLeft w:val="0"/>
                              <w:marRight w:val="0"/>
                              <w:marTop w:val="0"/>
                              <w:marBottom w:val="0"/>
                              <w:divBdr>
                                <w:top w:val="single" w:sz="2" w:space="0" w:color="E3E3E3"/>
                                <w:left w:val="single" w:sz="2" w:space="0" w:color="E3E3E3"/>
                                <w:bottom w:val="single" w:sz="2" w:space="0" w:color="E3E3E3"/>
                                <w:right w:val="single" w:sz="2" w:space="0" w:color="E3E3E3"/>
                              </w:divBdr>
                              <w:divsChild>
                                <w:div w:id="1435444488">
                                  <w:marLeft w:val="0"/>
                                  <w:marRight w:val="0"/>
                                  <w:marTop w:val="0"/>
                                  <w:marBottom w:val="0"/>
                                  <w:divBdr>
                                    <w:top w:val="single" w:sz="2" w:space="0" w:color="E3E3E3"/>
                                    <w:left w:val="single" w:sz="2" w:space="0" w:color="E3E3E3"/>
                                    <w:bottom w:val="single" w:sz="2" w:space="0" w:color="E3E3E3"/>
                                    <w:right w:val="single" w:sz="2" w:space="0" w:color="E3E3E3"/>
                                  </w:divBdr>
                                  <w:divsChild>
                                    <w:div w:id="156644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9794794">
                      <w:marLeft w:val="0"/>
                      <w:marRight w:val="0"/>
                      <w:marTop w:val="0"/>
                      <w:marBottom w:val="0"/>
                      <w:divBdr>
                        <w:top w:val="single" w:sz="2" w:space="0" w:color="E3E3E3"/>
                        <w:left w:val="single" w:sz="2" w:space="0" w:color="E3E3E3"/>
                        <w:bottom w:val="single" w:sz="2" w:space="0" w:color="E3E3E3"/>
                        <w:right w:val="single" w:sz="2" w:space="0" w:color="E3E3E3"/>
                      </w:divBdr>
                      <w:divsChild>
                        <w:div w:id="1269044664">
                          <w:marLeft w:val="0"/>
                          <w:marRight w:val="0"/>
                          <w:marTop w:val="0"/>
                          <w:marBottom w:val="0"/>
                          <w:divBdr>
                            <w:top w:val="single" w:sz="2" w:space="0" w:color="E3E3E3"/>
                            <w:left w:val="single" w:sz="2" w:space="0" w:color="E3E3E3"/>
                            <w:bottom w:val="single" w:sz="2" w:space="0" w:color="E3E3E3"/>
                            <w:right w:val="single" w:sz="2" w:space="0" w:color="E3E3E3"/>
                          </w:divBdr>
                        </w:div>
                        <w:div w:id="1633444664">
                          <w:marLeft w:val="0"/>
                          <w:marRight w:val="0"/>
                          <w:marTop w:val="0"/>
                          <w:marBottom w:val="0"/>
                          <w:divBdr>
                            <w:top w:val="single" w:sz="2" w:space="0" w:color="E3E3E3"/>
                            <w:left w:val="single" w:sz="2" w:space="0" w:color="E3E3E3"/>
                            <w:bottom w:val="single" w:sz="2" w:space="0" w:color="E3E3E3"/>
                            <w:right w:val="single" w:sz="2" w:space="0" w:color="E3E3E3"/>
                          </w:divBdr>
                          <w:divsChild>
                            <w:div w:id="1224947505">
                              <w:marLeft w:val="0"/>
                              <w:marRight w:val="0"/>
                              <w:marTop w:val="0"/>
                              <w:marBottom w:val="0"/>
                              <w:divBdr>
                                <w:top w:val="single" w:sz="2" w:space="0" w:color="E3E3E3"/>
                                <w:left w:val="single" w:sz="2" w:space="0" w:color="E3E3E3"/>
                                <w:bottom w:val="single" w:sz="2" w:space="0" w:color="E3E3E3"/>
                                <w:right w:val="single" w:sz="2" w:space="0" w:color="E3E3E3"/>
                              </w:divBdr>
                              <w:divsChild>
                                <w:div w:id="1357078099">
                                  <w:marLeft w:val="0"/>
                                  <w:marRight w:val="0"/>
                                  <w:marTop w:val="0"/>
                                  <w:marBottom w:val="0"/>
                                  <w:divBdr>
                                    <w:top w:val="single" w:sz="2" w:space="0" w:color="E3E3E3"/>
                                    <w:left w:val="single" w:sz="2" w:space="0" w:color="E3E3E3"/>
                                    <w:bottom w:val="single" w:sz="2" w:space="0" w:color="E3E3E3"/>
                                    <w:right w:val="single" w:sz="2" w:space="0" w:color="E3E3E3"/>
                                  </w:divBdr>
                                  <w:divsChild>
                                    <w:div w:id="108495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925258">
          <w:marLeft w:val="0"/>
          <w:marRight w:val="0"/>
          <w:marTop w:val="0"/>
          <w:marBottom w:val="0"/>
          <w:divBdr>
            <w:top w:val="single" w:sz="2" w:space="0" w:color="E3E3E3"/>
            <w:left w:val="single" w:sz="2" w:space="0" w:color="E3E3E3"/>
            <w:bottom w:val="single" w:sz="2" w:space="0" w:color="E3E3E3"/>
            <w:right w:val="single" w:sz="2" w:space="0" w:color="E3E3E3"/>
          </w:divBdr>
          <w:divsChild>
            <w:div w:id="146920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405305188">
                  <w:marLeft w:val="0"/>
                  <w:marRight w:val="0"/>
                  <w:marTop w:val="0"/>
                  <w:marBottom w:val="0"/>
                  <w:divBdr>
                    <w:top w:val="single" w:sz="2" w:space="0" w:color="E3E3E3"/>
                    <w:left w:val="single" w:sz="2" w:space="0" w:color="E3E3E3"/>
                    <w:bottom w:val="single" w:sz="2" w:space="0" w:color="E3E3E3"/>
                    <w:right w:val="single" w:sz="2" w:space="0" w:color="E3E3E3"/>
                  </w:divBdr>
                  <w:divsChild>
                    <w:div w:id="718746638">
                      <w:marLeft w:val="0"/>
                      <w:marRight w:val="0"/>
                      <w:marTop w:val="0"/>
                      <w:marBottom w:val="0"/>
                      <w:divBdr>
                        <w:top w:val="single" w:sz="2" w:space="0" w:color="E3E3E3"/>
                        <w:left w:val="single" w:sz="2" w:space="0" w:color="E3E3E3"/>
                        <w:bottom w:val="single" w:sz="2" w:space="0" w:color="E3E3E3"/>
                        <w:right w:val="single" w:sz="2" w:space="0" w:color="E3E3E3"/>
                      </w:divBdr>
                      <w:divsChild>
                        <w:div w:id="1259949649">
                          <w:marLeft w:val="0"/>
                          <w:marRight w:val="0"/>
                          <w:marTop w:val="0"/>
                          <w:marBottom w:val="0"/>
                          <w:divBdr>
                            <w:top w:val="single" w:sz="2" w:space="0" w:color="E3E3E3"/>
                            <w:left w:val="single" w:sz="2" w:space="0" w:color="E3E3E3"/>
                            <w:bottom w:val="single" w:sz="2" w:space="0" w:color="E3E3E3"/>
                            <w:right w:val="single" w:sz="2" w:space="0" w:color="E3E3E3"/>
                          </w:divBdr>
                          <w:divsChild>
                            <w:div w:id="1942445241">
                              <w:marLeft w:val="0"/>
                              <w:marRight w:val="0"/>
                              <w:marTop w:val="0"/>
                              <w:marBottom w:val="0"/>
                              <w:divBdr>
                                <w:top w:val="single" w:sz="2" w:space="0" w:color="E3E3E3"/>
                                <w:left w:val="single" w:sz="2" w:space="0" w:color="E3E3E3"/>
                                <w:bottom w:val="single" w:sz="2" w:space="0" w:color="E3E3E3"/>
                                <w:right w:val="single" w:sz="2" w:space="0" w:color="E3E3E3"/>
                              </w:divBdr>
                              <w:divsChild>
                                <w:div w:id="180364520">
                                  <w:marLeft w:val="0"/>
                                  <w:marRight w:val="0"/>
                                  <w:marTop w:val="0"/>
                                  <w:marBottom w:val="0"/>
                                  <w:divBdr>
                                    <w:top w:val="single" w:sz="2" w:space="0" w:color="E3E3E3"/>
                                    <w:left w:val="single" w:sz="2" w:space="0" w:color="E3E3E3"/>
                                    <w:bottom w:val="single" w:sz="2" w:space="0" w:color="E3E3E3"/>
                                    <w:right w:val="single" w:sz="2" w:space="0" w:color="E3E3E3"/>
                                  </w:divBdr>
                                  <w:divsChild>
                                    <w:div w:id="192953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431356">
                      <w:marLeft w:val="0"/>
                      <w:marRight w:val="0"/>
                      <w:marTop w:val="0"/>
                      <w:marBottom w:val="0"/>
                      <w:divBdr>
                        <w:top w:val="single" w:sz="2" w:space="0" w:color="E3E3E3"/>
                        <w:left w:val="single" w:sz="2" w:space="0" w:color="E3E3E3"/>
                        <w:bottom w:val="single" w:sz="2" w:space="0" w:color="E3E3E3"/>
                        <w:right w:val="single" w:sz="2" w:space="0" w:color="E3E3E3"/>
                      </w:divBdr>
                      <w:divsChild>
                        <w:div w:id="179398797">
                          <w:marLeft w:val="0"/>
                          <w:marRight w:val="0"/>
                          <w:marTop w:val="0"/>
                          <w:marBottom w:val="0"/>
                          <w:divBdr>
                            <w:top w:val="single" w:sz="2" w:space="0" w:color="E3E3E3"/>
                            <w:left w:val="single" w:sz="2" w:space="0" w:color="E3E3E3"/>
                            <w:bottom w:val="single" w:sz="2" w:space="0" w:color="E3E3E3"/>
                            <w:right w:val="single" w:sz="2" w:space="0" w:color="E3E3E3"/>
                          </w:divBdr>
                        </w:div>
                        <w:div w:id="254170383">
                          <w:marLeft w:val="0"/>
                          <w:marRight w:val="0"/>
                          <w:marTop w:val="0"/>
                          <w:marBottom w:val="0"/>
                          <w:divBdr>
                            <w:top w:val="single" w:sz="2" w:space="0" w:color="E3E3E3"/>
                            <w:left w:val="single" w:sz="2" w:space="0" w:color="E3E3E3"/>
                            <w:bottom w:val="single" w:sz="2" w:space="0" w:color="E3E3E3"/>
                            <w:right w:val="single" w:sz="2" w:space="0" w:color="E3E3E3"/>
                          </w:divBdr>
                          <w:divsChild>
                            <w:div w:id="1861159263">
                              <w:marLeft w:val="0"/>
                              <w:marRight w:val="0"/>
                              <w:marTop w:val="0"/>
                              <w:marBottom w:val="0"/>
                              <w:divBdr>
                                <w:top w:val="single" w:sz="2" w:space="0" w:color="E3E3E3"/>
                                <w:left w:val="single" w:sz="2" w:space="0" w:color="E3E3E3"/>
                                <w:bottom w:val="single" w:sz="2" w:space="0" w:color="E3E3E3"/>
                                <w:right w:val="single" w:sz="2" w:space="0" w:color="E3E3E3"/>
                              </w:divBdr>
                              <w:divsChild>
                                <w:div w:id="676268195">
                                  <w:marLeft w:val="0"/>
                                  <w:marRight w:val="0"/>
                                  <w:marTop w:val="0"/>
                                  <w:marBottom w:val="0"/>
                                  <w:divBdr>
                                    <w:top w:val="single" w:sz="2" w:space="0" w:color="E3E3E3"/>
                                    <w:left w:val="single" w:sz="2" w:space="0" w:color="E3E3E3"/>
                                    <w:bottom w:val="single" w:sz="2" w:space="0" w:color="E3E3E3"/>
                                    <w:right w:val="single" w:sz="2" w:space="0" w:color="E3E3E3"/>
                                  </w:divBdr>
                                  <w:divsChild>
                                    <w:div w:id="1141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5107774">
      <w:bodyDiv w:val="1"/>
      <w:marLeft w:val="0"/>
      <w:marRight w:val="0"/>
      <w:marTop w:val="0"/>
      <w:marBottom w:val="0"/>
      <w:divBdr>
        <w:top w:val="none" w:sz="0" w:space="0" w:color="auto"/>
        <w:left w:val="none" w:sz="0" w:space="0" w:color="auto"/>
        <w:bottom w:val="none" w:sz="0" w:space="0" w:color="auto"/>
        <w:right w:val="none" w:sz="0" w:space="0" w:color="auto"/>
      </w:divBdr>
    </w:div>
    <w:div w:id="679938433">
      <w:bodyDiv w:val="1"/>
      <w:marLeft w:val="0"/>
      <w:marRight w:val="0"/>
      <w:marTop w:val="0"/>
      <w:marBottom w:val="0"/>
      <w:divBdr>
        <w:top w:val="none" w:sz="0" w:space="0" w:color="auto"/>
        <w:left w:val="none" w:sz="0" w:space="0" w:color="auto"/>
        <w:bottom w:val="none" w:sz="0" w:space="0" w:color="auto"/>
        <w:right w:val="none" w:sz="0" w:space="0" w:color="auto"/>
      </w:divBdr>
    </w:div>
    <w:div w:id="723988758">
      <w:bodyDiv w:val="1"/>
      <w:marLeft w:val="0"/>
      <w:marRight w:val="0"/>
      <w:marTop w:val="0"/>
      <w:marBottom w:val="0"/>
      <w:divBdr>
        <w:top w:val="none" w:sz="0" w:space="0" w:color="auto"/>
        <w:left w:val="none" w:sz="0" w:space="0" w:color="auto"/>
        <w:bottom w:val="none" w:sz="0" w:space="0" w:color="auto"/>
        <w:right w:val="none" w:sz="0" w:space="0" w:color="auto"/>
      </w:divBdr>
    </w:div>
    <w:div w:id="732243416">
      <w:bodyDiv w:val="1"/>
      <w:marLeft w:val="0"/>
      <w:marRight w:val="0"/>
      <w:marTop w:val="0"/>
      <w:marBottom w:val="0"/>
      <w:divBdr>
        <w:top w:val="none" w:sz="0" w:space="0" w:color="auto"/>
        <w:left w:val="none" w:sz="0" w:space="0" w:color="auto"/>
        <w:bottom w:val="none" w:sz="0" w:space="0" w:color="auto"/>
        <w:right w:val="none" w:sz="0" w:space="0" w:color="auto"/>
      </w:divBdr>
    </w:div>
    <w:div w:id="831674865">
      <w:bodyDiv w:val="1"/>
      <w:marLeft w:val="0"/>
      <w:marRight w:val="0"/>
      <w:marTop w:val="0"/>
      <w:marBottom w:val="0"/>
      <w:divBdr>
        <w:top w:val="none" w:sz="0" w:space="0" w:color="auto"/>
        <w:left w:val="none" w:sz="0" w:space="0" w:color="auto"/>
        <w:bottom w:val="none" w:sz="0" w:space="0" w:color="auto"/>
        <w:right w:val="none" w:sz="0" w:space="0" w:color="auto"/>
      </w:divBdr>
    </w:div>
    <w:div w:id="1012033543">
      <w:bodyDiv w:val="1"/>
      <w:marLeft w:val="0"/>
      <w:marRight w:val="0"/>
      <w:marTop w:val="0"/>
      <w:marBottom w:val="0"/>
      <w:divBdr>
        <w:top w:val="none" w:sz="0" w:space="0" w:color="auto"/>
        <w:left w:val="none" w:sz="0" w:space="0" w:color="auto"/>
        <w:bottom w:val="none" w:sz="0" w:space="0" w:color="auto"/>
        <w:right w:val="none" w:sz="0" w:space="0" w:color="auto"/>
      </w:divBdr>
    </w:div>
    <w:div w:id="1179588217">
      <w:bodyDiv w:val="1"/>
      <w:marLeft w:val="0"/>
      <w:marRight w:val="0"/>
      <w:marTop w:val="0"/>
      <w:marBottom w:val="0"/>
      <w:divBdr>
        <w:top w:val="none" w:sz="0" w:space="0" w:color="auto"/>
        <w:left w:val="none" w:sz="0" w:space="0" w:color="auto"/>
        <w:bottom w:val="none" w:sz="0" w:space="0" w:color="auto"/>
        <w:right w:val="none" w:sz="0" w:space="0" w:color="auto"/>
      </w:divBdr>
    </w:div>
    <w:div w:id="1224682214">
      <w:bodyDiv w:val="1"/>
      <w:marLeft w:val="0"/>
      <w:marRight w:val="0"/>
      <w:marTop w:val="0"/>
      <w:marBottom w:val="0"/>
      <w:divBdr>
        <w:top w:val="none" w:sz="0" w:space="0" w:color="auto"/>
        <w:left w:val="none" w:sz="0" w:space="0" w:color="auto"/>
        <w:bottom w:val="none" w:sz="0" w:space="0" w:color="auto"/>
        <w:right w:val="none" w:sz="0" w:space="0" w:color="auto"/>
      </w:divBdr>
    </w:div>
    <w:div w:id="1545211385">
      <w:bodyDiv w:val="1"/>
      <w:marLeft w:val="0"/>
      <w:marRight w:val="0"/>
      <w:marTop w:val="0"/>
      <w:marBottom w:val="0"/>
      <w:divBdr>
        <w:top w:val="none" w:sz="0" w:space="0" w:color="auto"/>
        <w:left w:val="none" w:sz="0" w:space="0" w:color="auto"/>
        <w:bottom w:val="none" w:sz="0" w:space="0" w:color="auto"/>
        <w:right w:val="none" w:sz="0" w:space="0" w:color="auto"/>
      </w:divBdr>
    </w:div>
    <w:div w:id="1632519846">
      <w:bodyDiv w:val="1"/>
      <w:marLeft w:val="0"/>
      <w:marRight w:val="0"/>
      <w:marTop w:val="0"/>
      <w:marBottom w:val="0"/>
      <w:divBdr>
        <w:top w:val="none" w:sz="0" w:space="0" w:color="auto"/>
        <w:left w:val="none" w:sz="0" w:space="0" w:color="auto"/>
        <w:bottom w:val="none" w:sz="0" w:space="0" w:color="auto"/>
        <w:right w:val="none" w:sz="0" w:space="0" w:color="auto"/>
      </w:divBdr>
      <w:divsChild>
        <w:div w:id="1874879415">
          <w:marLeft w:val="0"/>
          <w:marRight w:val="0"/>
          <w:marTop w:val="0"/>
          <w:marBottom w:val="0"/>
          <w:divBdr>
            <w:top w:val="single" w:sz="2" w:space="0" w:color="E3E3E3"/>
            <w:left w:val="single" w:sz="2" w:space="0" w:color="E3E3E3"/>
            <w:bottom w:val="single" w:sz="2" w:space="0" w:color="E3E3E3"/>
            <w:right w:val="single" w:sz="2" w:space="0" w:color="E3E3E3"/>
          </w:divBdr>
          <w:divsChild>
            <w:div w:id="1629555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902">
                  <w:marLeft w:val="0"/>
                  <w:marRight w:val="0"/>
                  <w:marTop w:val="0"/>
                  <w:marBottom w:val="0"/>
                  <w:divBdr>
                    <w:top w:val="single" w:sz="2" w:space="0" w:color="E3E3E3"/>
                    <w:left w:val="single" w:sz="2" w:space="0" w:color="E3E3E3"/>
                    <w:bottom w:val="single" w:sz="2" w:space="0" w:color="E3E3E3"/>
                    <w:right w:val="single" w:sz="2" w:space="0" w:color="E3E3E3"/>
                  </w:divBdr>
                  <w:divsChild>
                    <w:div w:id="723262674">
                      <w:marLeft w:val="0"/>
                      <w:marRight w:val="0"/>
                      <w:marTop w:val="0"/>
                      <w:marBottom w:val="0"/>
                      <w:divBdr>
                        <w:top w:val="single" w:sz="2" w:space="0" w:color="E3E3E3"/>
                        <w:left w:val="single" w:sz="2" w:space="0" w:color="E3E3E3"/>
                        <w:bottom w:val="single" w:sz="2" w:space="0" w:color="E3E3E3"/>
                        <w:right w:val="single" w:sz="2" w:space="0" w:color="E3E3E3"/>
                      </w:divBdr>
                      <w:divsChild>
                        <w:div w:id="1351952037">
                          <w:marLeft w:val="0"/>
                          <w:marRight w:val="0"/>
                          <w:marTop w:val="0"/>
                          <w:marBottom w:val="0"/>
                          <w:divBdr>
                            <w:top w:val="single" w:sz="2" w:space="0" w:color="E3E3E3"/>
                            <w:left w:val="single" w:sz="2" w:space="0" w:color="E3E3E3"/>
                            <w:bottom w:val="single" w:sz="2" w:space="0" w:color="E3E3E3"/>
                            <w:right w:val="single" w:sz="2" w:space="0" w:color="E3E3E3"/>
                          </w:divBdr>
                          <w:divsChild>
                            <w:div w:id="16010658">
                              <w:marLeft w:val="0"/>
                              <w:marRight w:val="0"/>
                              <w:marTop w:val="0"/>
                              <w:marBottom w:val="0"/>
                              <w:divBdr>
                                <w:top w:val="single" w:sz="2" w:space="0" w:color="E3E3E3"/>
                                <w:left w:val="single" w:sz="2" w:space="0" w:color="E3E3E3"/>
                                <w:bottom w:val="single" w:sz="2" w:space="0" w:color="E3E3E3"/>
                                <w:right w:val="single" w:sz="2" w:space="0" w:color="E3E3E3"/>
                              </w:divBdr>
                              <w:divsChild>
                                <w:div w:id="1480725078">
                                  <w:marLeft w:val="0"/>
                                  <w:marRight w:val="0"/>
                                  <w:marTop w:val="0"/>
                                  <w:marBottom w:val="0"/>
                                  <w:divBdr>
                                    <w:top w:val="single" w:sz="2" w:space="0" w:color="E3E3E3"/>
                                    <w:left w:val="single" w:sz="2" w:space="0" w:color="E3E3E3"/>
                                    <w:bottom w:val="single" w:sz="2" w:space="0" w:color="E3E3E3"/>
                                    <w:right w:val="single" w:sz="2" w:space="0" w:color="E3E3E3"/>
                                  </w:divBdr>
                                  <w:divsChild>
                                    <w:div w:id="52922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460258">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205297">
                  <w:marLeft w:val="0"/>
                  <w:marRight w:val="0"/>
                  <w:marTop w:val="0"/>
                  <w:marBottom w:val="0"/>
                  <w:divBdr>
                    <w:top w:val="single" w:sz="2" w:space="0" w:color="E3E3E3"/>
                    <w:left w:val="single" w:sz="2" w:space="0" w:color="E3E3E3"/>
                    <w:bottom w:val="single" w:sz="2" w:space="0" w:color="E3E3E3"/>
                    <w:right w:val="single" w:sz="2" w:space="0" w:color="E3E3E3"/>
                  </w:divBdr>
                  <w:divsChild>
                    <w:div w:id="289212223">
                      <w:marLeft w:val="0"/>
                      <w:marRight w:val="0"/>
                      <w:marTop w:val="0"/>
                      <w:marBottom w:val="0"/>
                      <w:divBdr>
                        <w:top w:val="single" w:sz="2" w:space="0" w:color="E3E3E3"/>
                        <w:left w:val="single" w:sz="2" w:space="0" w:color="E3E3E3"/>
                        <w:bottom w:val="single" w:sz="2" w:space="0" w:color="E3E3E3"/>
                        <w:right w:val="single" w:sz="2" w:space="0" w:color="E3E3E3"/>
                      </w:divBdr>
                      <w:divsChild>
                        <w:div w:id="198856336">
                          <w:marLeft w:val="0"/>
                          <w:marRight w:val="0"/>
                          <w:marTop w:val="0"/>
                          <w:marBottom w:val="0"/>
                          <w:divBdr>
                            <w:top w:val="single" w:sz="2" w:space="0" w:color="E3E3E3"/>
                            <w:left w:val="single" w:sz="2" w:space="0" w:color="E3E3E3"/>
                            <w:bottom w:val="single" w:sz="2" w:space="0" w:color="E3E3E3"/>
                            <w:right w:val="single" w:sz="2" w:space="0" w:color="E3E3E3"/>
                          </w:divBdr>
                          <w:divsChild>
                            <w:div w:id="1341277936">
                              <w:marLeft w:val="0"/>
                              <w:marRight w:val="0"/>
                              <w:marTop w:val="0"/>
                              <w:marBottom w:val="0"/>
                              <w:divBdr>
                                <w:top w:val="single" w:sz="2" w:space="0" w:color="E3E3E3"/>
                                <w:left w:val="single" w:sz="2" w:space="0" w:color="E3E3E3"/>
                                <w:bottom w:val="single" w:sz="2" w:space="0" w:color="E3E3E3"/>
                                <w:right w:val="single" w:sz="2" w:space="0" w:color="E3E3E3"/>
                              </w:divBdr>
                              <w:divsChild>
                                <w:div w:id="1132403709">
                                  <w:marLeft w:val="0"/>
                                  <w:marRight w:val="0"/>
                                  <w:marTop w:val="0"/>
                                  <w:marBottom w:val="0"/>
                                  <w:divBdr>
                                    <w:top w:val="single" w:sz="2" w:space="0" w:color="E3E3E3"/>
                                    <w:left w:val="single" w:sz="2" w:space="0" w:color="E3E3E3"/>
                                    <w:bottom w:val="single" w:sz="2" w:space="0" w:color="E3E3E3"/>
                                    <w:right w:val="single" w:sz="2" w:space="0" w:color="E3E3E3"/>
                                  </w:divBdr>
                                  <w:divsChild>
                                    <w:div w:id="32513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457">
                      <w:marLeft w:val="0"/>
                      <w:marRight w:val="0"/>
                      <w:marTop w:val="0"/>
                      <w:marBottom w:val="0"/>
                      <w:divBdr>
                        <w:top w:val="single" w:sz="2" w:space="0" w:color="E3E3E3"/>
                        <w:left w:val="single" w:sz="2" w:space="0" w:color="E3E3E3"/>
                        <w:bottom w:val="single" w:sz="2" w:space="0" w:color="E3E3E3"/>
                        <w:right w:val="single" w:sz="2" w:space="0" w:color="E3E3E3"/>
                      </w:divBdr>
                      <w:divsChild>
                        <w:div w:id="140776362">
                          <w:marLeft w:val="0"/>
                          <w:marRight w:val="0"/>
                          <w:marTop w:val="0"/>
                          <w:marBottom w:val="0"/>
                          <w:divBdr>
                            <w:top w:val="single" w:sz="2" w:space="0" w:color="E3E3E3"/>
                            <w:left w:val="single" w:sz="2" w:space="0" w:color="E3E3E3"/>
                            <w:bottom w:val="single" w:sz="2" w:space="0" w:color="E3E3E3"/>
                            <w:right w:val="single" w:sz="2" w:space="0" w:color="E3E3E3"/>
                          </w:divBdr>
                        </w:div>
                        <w:div w:id="1123033519">
                          <w:marLeft w:val="0"/>
                          <w:marRight w:val="0"/>
                          <w:marTop w:val="0"/>
                          <w:marBottom w:val="0"/>
                          <w:divBdr>
                            <w:top w:val="single" w:sz="2" w:space="0" w:color="E3E3E3"/>
                            <w:left w:val="single" w:sz="2" w:space="0" w:color="E3E3E3"/>
                            <w:bottom w:val="single" w:sz="2" w:space="0" w:color="E3E3E3"/>
                            <w:right w:val="single" w:sz="2" w:space="0" w:color="E3E3E3"/>
                          </w:divBdr>
                          <w:divsChild>
                            <w:div w:id="2077780808">
                              <w:marLeft w:val="0"/>
                              <w:marRight w:val="0"/>
                              <w:marTop w:val="0"/>
                              <w:marBottom w:val="0"/>
                              <w:divBdr>
                                <w:top w:val="single" w:sz="2" w:space="0" w:color="E3E3E3"/>
                                <w:left w:val="single" w:sz="2" w:space="0" w:color="E3E3E3"/>
                                <w:bottom w:val="single" w:sz="2" w:space="0" w:color="E3E3E3"/>
                                <w:right w:val="single" w:sz="2" w:space="0" w:color="E3E3E3"/>
                              </w:divBdr>
                              <w:divsChild>
                                <w:div w:id="439227527">
                                  <w:marLeft w:val="0"/>
                                  <w:marRight w:val="0"/>
                                  <w:marTop w:val="0"/>
                                  <w:marBottom w:val="0"/>
                                  <w:divBdr>
                                    <w:top w:val="single" w:sz="2" w:space="0" w:color="E3E3E3"/>
                                    <w:left w:val="single" w:sz="2" w:space="0" w:color="E3E3E3"/>
                                    <w:bottom w:val="single" w:sz="2" w:space="0" w:color="E3E3E3"/>
                                    <w:right w:val="single" w:sz="2" w:space="0" w:color="E3E3E3"/>
                                  </w:divBdr>
                                  <w:divsChild>
                                    <w:div w:id="163101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52032">
          <w:marLeft w:val="0"/>
          <w:marRight w:val="0"/>
          <w:marTop w:val="0"/>
          <w:marBottom w:val="0"/>
          <w:divBdr>
            <w:top w:val="single" w:sz="2" w:space="0" w:color="E3E3E3"/>
            <w:left w:val="single" w:sz="2" w:space="0" w:color="E3E3E3"/>
            <w:bottom w:val="single" w:sz="2" w:space="0" w:color="E3E3E3"/>
            <w:right w:val="single" w:sz="2" w:space="0" w:color="E3E3E3"/>
          </w:divBdr>
          <w:divsChild>
            <w:div w:id="4406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648489">
                  <w:marLeft w:val="0"/>
                  <w:marRight w:val="0"/>
                  <w:marTop w:val="0"/>
                  <w:marBottom w:val="0"/>
                  <w:divBdr>
                    <w:top w:val="single" w:sz="2" w:space="0" w:color="E3E3E3"/>
                    <w:left w:val="single" w:sz="2" w:space="0" w:color="E3E3E3"/>
                    <w:bottom w:val="single" w:sz="2" w:space="0" w:color="E3E3E3"/>
                    <w:right w:val="single" w:sz="2" w:space="0" w:color="E3E3E3"/>
                  </w:divBdr>
                  <w:divsChild>
                    <w:div w:id="2088139660">
                      <w:marLeft w:val="0"/>
                      <w:marRight w:val="0"/>
                      <w:marTop w:val="0"/>
                      <w:marBottom w:val="0"/>
                      <w:divBdr>
                        <w:top w:val="single" w:sz="2" w:space="0" w:color="E3E3E3"/>
                        <w:left w:val="single" w:sz="2" w:space="0" w:color="E3E3E3"/>
                        <w:bottom w:val="single" w:sz="2" w:space="0" w:color="E3E3E3"/>
                        <w:right w:val="single" w:sz="2" w:space="0" w:color="E3E3E3"/>
                      </w:divBdr>
                      <w:divsChild>
                        <w:div w:id="1278492386">
                          <w:marLeft w:val="0"/>
                          <w:marRight w:val="0"/>
                          <w:marTop w:val="0"/>
                          <w:marBottom w:val="0"/>
                          <w:divBdr>
                            <w:top w:val="single" w:sz="2" w:space="0" w:color="E3E3E3"/>
                            <w:left w:val="single" w:sz="2" w:space="0" w:color="E3E3E3"/>
                            <w:bottom w:val="single" w:sz="2" w:space="0" w:color="E3E3E3"/>
                            <w:right w:val="single" w:sz="2" w:space="0" w:color="E3E3E3"/>
                          </w:divBdr>
                          <w:divsChild>
                            <w:div w:id="883718715">
                              <w:marLeft w:val="0"/>
                              <w:marRight w:val="0"/>
                              <w:marTop w:val="0"/>
                              <w:marBottom w:val="0"/>
                              <w:divBdr>
                                <w:top w:val="single" w:sz="2" w:space="0" w:color="E3E3E3"/>
                                <w:left w:val="single" w:sz="2" w:space="0" w:color="E3E3E3"/>
                                <w:bottom w:val="single" w:sz="2" w:space="0" w:color="E3E3E3"/>
                                <w:right w:val="single" w:sz="2" w:space="0" w:color="E3E3E3"/>
                              </w:divBdr>
                              <w:divsChild>
                                <w:div w:id="459617782">
                                  <w:marLeft w:val="0"/>
                                  <w:marRight w:val="0"/>
                                  <w:marTop w:val="0"/>
                                  <w:marBottom w:val="0"/>
                                  <w:divBdr>
                                    <w:top w:val="single" w:sz="2" w:space="0" w:color="E3E3E3"/>
                                    <w:left w:val="single" w:sz="2" w:space="0" w:color="E3E3E3"/>
                                    <w:bottom w:val="single" w:sz="2" w:space="0" w:color="E3E3E3"/>
                                    <w:right w:val="single" w:sz="2" w:space="0" w:color="E3E3E3"/>
                                  </w:divBdr>
                                  <w:divsChild>
                                    <w:div w:id="1641956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627976">
                      <w:marLeft w:val="0"/>
                      <w:marRight w:val="0"/>
                      <w:marTop w:val="0"/>
                      <w:marBottom w:val="0"/>
                      <w:divBdr>
                        <w:top w:val="single" w:sz="2" w:space="0" w:color="E3E3E3"/>
                        <w:left w:val="single" w:sz="2" w:space="0" w:color="E3E3E3"/>
                        <w:bottom w:val="single" w:sz="2" w:space="0" w:color="E3E3E3"/>
                        <w:right w:val="single" w:sz="2" w:space="0" w:color="E3E3E3"/>
                      </w:divBdr>
                      <w:divsChild>
                        <w:div w:id="1320616040">
                          <w:marLeft w:val="0"/>
                          <w:marRight w:val="0"/>
                          <w:marTop w:val="0"/>
                          <w:marBottom w:val="0"/>
                          <w:divBdr>
                            <w:top w:val="single" w:sz="2" w:space="0" w:color="E3E3E3"/>
                            <w:left w:val="single" w:sz="2" w:space="0" w:color="E3E3E3"/>
                            <w:bottom w:val="single" w:sz="2" w:space="0" w:color="E3E3E3"/>
                            <w:right w:val="single" w:sz="2" w:space="0" w:color="E3E3E3"/>
                          </w:divBdr>
                        </w:div>
                        <w:div w:id="1949269600">
                          <w:marLeft w:val="0"/>
                          <w:marRight w:val="0"/>
                          <w:marTop w:val="0"/>
                          <w:marBottom w:val="0"/>
                          <w:divBdr>
                            <w:top w:val="single" w:sz="2" w:space="0" w:color="E3E3E3"/>
                            <w:left w:val="single" w:sz="2" w:space="0" w:color="E3E3E3"/>
                            <w:bottom w:val="single" w:sz="2" w:space="0" w:color="E3E3E3"/>
                            <w:right w:val="single" w:sz="2" w:space="0" w:color="E3E3E3"/>
                          </w:divBdr>
                          <w:divsChild>
                            <w:div w:id="252737818">
                              <w:marLeft w:val="0"/>
                              <w:marRight w:val="0"/>
                              <w:marTop w:val="0"/>
                              <w:marBottom w:val="0"/>
                              <w:divBdr>
                                <w:top w:val="single" w:sz="2" w:space="0" w:color="E3E3E3"/>
                                <w:left w:val="single" w:sz="2" w:space="0" w:color="E3E3E3"/>
                                <w:bottom w:val="single" w:sz="2" w:space="0" w:color="E3E3E3"/>
                                <w:right w:val="single" w:sz="2" w:space="0" w:color="E3E3E3"/>
                              </w:divBdr>
                              <w:divsChild>
                                <w:div w:id="152599941">
                                  <w:marLeft w:val="0"/>
                                  <w:marRight w:val="0"/>
                                  <w:marTop w:val="0"/>
                                  <w:marBottom w:val="0"/>
                                  <w:divBdr>
                                    <w:top w:val="single" w:sz="2" w:space="0" w:color="E3E3E3"/>
                                    <w:left w:val="single" w:sz="2" w:space="0" w:color="E3E3E3"/>
                                    <w:bottom w:val="single" w:sz="2" w:space="0" w:color="E3E3E3"/>
                                    <w:right w:val="single" w:sz="2" w:space="0" w:color="E3E3E3"/>
                                  </w:divBdr>
                                  <w:divsChild>
                                    <w:div w:id="91562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5373334">
          <w:marLeft w:val="0"/>
          <w:marRight w:val="0"/>
          <w:marTop w:val="0"/>
          <w:marBottom w:val="0"/>
          <w:divBdr>
            <w:top w:val="single" w:sz="2" w:space="0" w:color="E3E3E3"/>
            <w:left w:val="single" w:sz="2" w:space="0" w:color="E3E3E3"/>
            <w:bottom w:val="single" w:sz="2" w:space="0" w:color="E3E3E3"/>
            <w:right w:val="single" w:sz="2" w:space="0" w:color="E3E3E3"/>
          </w:divBdr>
          <w:divsChild>
            <w:div w:id="184755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830465">
                  <w:marLeft w:val="0"/>
                  <w:marRight w:val="0"/>
                  <w:marTop w:val="0"/>
                  <w:marBottom w:val="0"/>
                  <w:divBdr>
                    <w:top w:val="single" w:sz="2" w:space="0" w:color="E3E3E3"/>
                    <w:left w:val="single" w:sz="2" w:space="0" w:color="E3E3E3"/>
                    <w:bottom w:val="single" w:sz="2" w:space="0" w:color="E3E3E3"/>
                    <w:right w:val="single" w:sz="2" w:space="0" w:color="E3E3E3"/>
                  </w:divBdr>
                  <w:divsChild>
                    <w:div w:id="1390764678">
                      <w:marLeft w:val="0"/>
                      <w:marRight w:val="0"/>
                      <w:marTop w:val="0"/>
                      <w:marBottom w:val="0"/>
                      <w:divBdr>
                        <w:top w:val="single" w:sz="2" w:space="0" w:color="E3E3E3"/>
                        <w:left w:val="single" w:sz="2" w:space="0" w:color="E3E3E3"/>
                        <w:bottom w:val="single" w:sz="2" w:space="0" w:color="E3E3E3"/>
                        <w:right w:val="single" w:sz="2" w:space="0" w:color="E3E3E3"/>
                      </w:divBdr>
                      <w:divsChild>
                        <w:div w:id="1270163244">
                          <w:marLeft w:val="0"/>
                          <w:marRight w:val="0"/>
                          <w:marTop w:val="0"/>
                          <w:marBottom w:val="0"/>
                          <w:divBdr>
                            <w:top w:val="single" w:sz="2" w:space="0" w:color="E3E3E3"/>
                            <w:left w:val="single" w:sz="2" w:space="0" w:color="E3E3E3"/>
                            <w:bottom w:val="single" w:sz="2" w:space="0" w:color="E3E3E3"/>
                            <w:right w:val="single" w:sz="2" w:space="0" w:color="E3E3E3"/>
                          </w:divBdr>
                          <w:divsChild>
                            <w:div w:id="1074283874">
                              <w:marLeft w:val="0"/>
                              <w:marRight w:val="0"/>
                              <w:marTop w:val="0"/>
                              <w:marBottom w:val="0"/>
                              <w:divBdr>
                                <w:top w:val="single" w:sz="2" w:space="0" w:color="E3E3E3"/>
                                <w:left w:val="single" w:sz="2" w:space="0" w:color="E3E3E3"/>
                                <w:bottom w:val="single" w:sz="2" w:space="0" w:color="E3E3E3"/>
                                <w:right w:val="single" w:sz="2" w:space="0" w:color="E3E3E3"/>
                              </w:divBdr>
                              <w:divsChild>
                                <w:div w:id="1275557417">
                                  <w:marLeft w:val="0"/>
                                  <w:marRight w:val="0"/>
                                  <w:marTop w:val="0"/>
                                  <w:marBottom w:val="0"/>
                                  <w:divBdr>
                                    <w:top w:val="single" w:sz="2" w:space="0" w:color="E3E3E3"/>
                                    <w:left w:val="single" w:sz="2" w:space="0" w:color="E3E3E3"/>
                                    <w:bottom w:val="single" w:sz="2" w:space="0" w:color="E3E3E3"/>
                                    <w:right w:val="single" w:sz="2" w:space="0" w:color="E3E3E3"/>
                                  </w:divBdr>
                                  <w:divsChild>
                                    <w:div w:id="118628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984178">
                      <w:marLeft w:val="0"/>
                      <w:marRight w:val="0"/>
                      <w:marTop w:val="0"/>
                      <w:marBottom w:val="0"/>
                      <w:divBdr>
                        <w:top w:val="single" w:sz="2" w:space="0" w:color="E3E3E3"/>
                        <w:left w:val="single" w:sz="2" w:space="0" w:color="E3E3E3"/>
                        <w:bottom w:val="single" w:sz="2" w:space="0" w:color="E3E3E3"/>
                        <w:right w:val="single" w:sz="2" w:space="0" w:color="E3E3E3"/>
                      </w:divBdr>
                      <w:divsChild>
                        <w:div w:id="1580750738">
                          <w:marLeft w:val="0"/>
                          <w:marRight w:val="0"/>
                          <w:marTop w:val="0"/>
                          <w:marBottom w:val="0"/>
                          <w:divBdr>
                            <w:top w:val="single" w:sz="2" w:space="0" w:color="E3E3E3"/>
                            <w:left w:val="single" w:sz="2" w:space="0" w:color="E3E3E3"/>
                            <w:bottom w:val="single" w:sz="2" w:space="0" w:color="E3E3E3"/>
                            <w:right w:val="single" w:sz="2" w:space="0" w:color="E3E3E3"/>
                          </w:divBdr>
                        </w:div>
                        <w:div w:id="1005086138">
                          <w:marLeft w:val="0"/>
                          <w:marRight w:val="0"/>
                          <w:marTop w:val="0"/>
                          <w:marBottom w:val="0"/>
                          <w:divBdr>
                            <w:top w:val="single" w:sz="2" w:space="0" w:color="E3E3E3"/>
                            <w:left w:val="single" w:sz="2" w:space="0" w:color="E3E3E3"/>
                            <w:bottom w:val="single" w:sz="2" w:space="0" w:color="E3E3E3"/>
                            <w:right w:val="single" w:sz="2" w:space="0" w:color="E3E3E3"/>
                          </w:divBdr>
                          <w:divsChild>
                            <w:div w:id="890732464">
                              <w:marLeft w:val="0"/>
                              <w:marRight w:val="0"/>
                              <w:marTop w:val="0"/>
                              <w:marBottom w:val="0"/>
                              <w:divBdr>
                                <w:top w:val="single" w:sz="2" w:space="0" w:color="E3E3E3"/>
                                <w:left w:val="single" w:sz="2" w:space="0" w:color="E3E3E3"/>
                                <w:bottom w:val="single" w:sz="2" w:space="0" w:color="E3E3E3"/>
                                <w:right w:val="single" w:sz="2" w:space="0" w:color="E3E3E3"/>
                              </w:divBdr>
                              <w:divsChild>
                                <w:div w:id="80833855">
                                  <w:marLeft w:val="0"/>
                                  <w:marRight w:val="0"/>
                                  <w:marTop w:val="0"/>
                                  <w:marBottom w:val="0"/>
                                  <w:divBdr>
                                    <w:top w:val="single" w:sz="2" w:space="0" w:color="E3E3E3"/>
                                    <w:left w:val="single" w:sz="2" w:space="0" w:color="E3E3E3"/>
                                    <w:bottom w:val="single" w:sz="2" w:space="0" w:color="E3E3E3"/>
                                    <w:right w:val="single" w:sz="2" w:space="0" w:color="E3E3E3"/>
                                  </w:divBdr>
                                  <w:divsChild>
                                    <w:div w:id="79595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489739">
          <w:marLeft w:val="0"/>
          <w:marRight w:val="0"/>
          <w:marTop w:val="0"/>
          <w:marBottom w:val="0"/>
          <w:divBdr>
            <w:top w:val="single" w:sz="2" w:space="0" w:color="E3E3E3"/>
            <w:left w:val="single" w:sz="2" w:space="0" w:color="E3E3E3"/>
            <w:bottom w:val="single" w:sz="2" w:space="0" w:color="E3E3E3"/>
            <w:right w:val="single" w:sz="2" w:space="0" w:color="E3E3E3"/>
          </w:divBdr>
          <w:divsChild>
            <w:div w:id="2128573434">
              <w:marLeft w:val="0"/>
              <w:marRight w:val="0"/>
              <w:marTop w:val="100"/>
              <w:marBottom w:val="100"/>
              <w:divBdr>
                <w:top w:val="single" w:sz="2" w:space="0" w:color="E3E3E3"/>
                <w:left w:val="single" w:sz="2" w:space="0" w:color="E3E3E3"/>
                <w:bottom w:val="single" w:sz="2" w:space="0" w:color="E3E3E3"/>
                <w:right w:val="single" w:sz="2" w:space="0" w:color="E3E3E3"/>
              </w:divBdr>
              <w:divsChild>
                <w:div w:id="739601058">
                  <w:marLeft w:val="0"/>
                  <w:marRight w:val="0"/>
                  <w:marTop w:val="0"/>
                  <w:marBottom w:val="0"/>
                  <w:divBdr>
                    <w:top w:val="single" w:sz="2" w:space="0" w:color="E3E3E3"/>
                    <w:left w:val="single" w:sz="2" w:space="0" w:color="E3E3E3"/>
                    <w:bottom w:val="single" w:sz="2" w:space="0" w:color="E3E3E3"/>
                    <w:right w:val="single" w:sz="2" w:space="0" w:color="E3E3E3"/>
                  </w:divBdr>
                  <w:divsChild>
                    <w:div w:id="2133670854">
                      <w:marLeft w:val="0"/>
                      <w:marRight w:val="0"/>
                      <w:marTop w:val="0"/>
                      <w:marBottom w:val="0"/>
                      <w:divBdr>
                        <w:top w:val="single" w:sz="2" w:space="0" w:color="E3E3E3"/>
                        <w:left w:val="single" w:sz="2" w:space="0" w:color="E3E3E3"/>
                        <w:bottom w:val="single" w:sz="2" w:space="0" w:color="E3E3E3"/>
                        <w:right w:val="single" w:sz="2" w:space="0" w:color="E3E3E3"/>
                      </w:divBdr>
                      <w:divsChild>
                        <w:div w:id="2128813815">
                          <w:marLeft w:val="0"/>
                          <w:marRight w:val="0"/>
                          <w:marTop w:val="0"/>
                          <w:marBottom w:val="0"/>
                          <w:divBdr>
                            <w:top w:val="single" w:sz="2" w:space="0" w:color="E3E3E3"/>
                            <w:left w:val="single" w:sz="2" w:space="0" w:color="E3E3E3"/>
                            <w:bottom w:val="single" w:sz="2" w:space="0" w:color="E3E3E3"/>
                            <w:right w:val="single" w:sz="2" w:space="0" w:color="E3E3E3"/>
                          </w:divBdr>
                          <w:divsChild>
                            <w:div w:id="1320691094">
                              <w:marLeft w:val="0"/>
                              <w:marRight w:val="0"/>
                              <w:marTop w:val="0"/>
                              <w:marBottom w:val="0"/>
                              <w:divBdr>
                                <w:top w:val="single" w:sz="2" w:space="0" w:color="E3E3E3"/>
                                <w:left w:val="single" w:sz="2" w:space="0" w:color="E3E3E3"/>
                                <w:bottom w:val="single" w:sz="2" w:space="0" w:color="E3E3E3"/>
                                <w:right w:val="single" w:sz="2" w:space="0" w:color="E3E3E3"/>
                              </w:divBdr>
                              <w:divsChild>
                                <w:div w:id="627056327">
                                  <w:marLeft w:val="0"/>
                                  <w:marRight w:val="0"/>
                                  <w:marTop w:val="0"/>
                                  <w:marBottom w:val="0"/>
                                  <w:divBdr>
                                    <w:top w:val="single" w:sz="2" w:space="0" w:color="E3E3E3"/>
                                    <w:left w:val="single" w:sz="2" w:space="0" w:color="E3E3E3"/>
                                    <w:bottom w:val="single" w:sz="2" w:space="0" w:color="E3E3E3"/>
                                    <w:right w:val="single" w:sz="2" w:space="0" w:color="E3E3E3"/>
                                  </w:divBdr>
                                  <w:divsChild>
                                    <w:div w:id="2571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996896">
                      <w:marLeft w:val="0"/>
                      <w:marRight w:val="0"/>
                      <w:marTop w:val="0"/>
                      <w:marBottom w:val="0"/>
                      <w:divBdr>
                        <w:top w:val="single" w:sz="2" w:space="0" w:color="E3E3E3"/>
                        <w:left w:val="single" w:sz="2" w:space="0" w:color="E3E3E3"/>
                        <w:bottom w:val="single" w:sz="2" w:space="0" w:color="E3E3E3"/>
                        <w:right w:val="single" w:sz="2" w:space="0" w:color="E3E3E3"/>
                      </w:divBdr>
                      <w:divsChild>
                        <w:div w:id="947351976">
                          <w:marLeft w:val="0"/>
                          <w:marRight w:val="0"/>
                          <w:marTop w:val="0"/>
                          <w:marBottom w:val="0"/>
                          <w:divBdr>
                            <w:top w:val="single" w:sz="2" w:space="0" w:color="E3E3E3"/>
                            <w:left w:val="single" w:sz="2" w:space="0" w:color="E3E3E3"/>
                            <w:bottom w:val="single" w:sz="2" w:space="0" w:color="E3E3E3"/>
                            <w:right w:val="single" w:sz="2" w:space="0" w:color="E3E3E3"/>
                          </w:divBdr>
                        </w:div>
                        <w:div w:id="682129827">
                          <w:marLeft w:val="0"/>
                          <w:marRight w:val="0"/>
                          <w:marTop w:val="0"/>
                          <w:marBottom w:val="0"/>
                          <w:divBdr>
                            <w:top w:val="single" w:sz="2" w:space="0" w:color="E3E3E3"/>
                            <w:left w:val="single" w:sz="2" w:space="0" w:color="E3E3E3"/>
                            <w:bottom w:val="single" w:sz="2" w:space="0" w:color="E3E3E3"/>
                            <w:right w:val="single" w:sz="2" w:space="0" w:color="E3E3E3"/>
                          </w:divBdr>
                          <w:divsChild>
                            <w:div w:id="184365811">
                              <w:marLeft w:val="0"/>
                              <w:marRight w:val="0"/>
                              <w:marTop w:val="0"/>
                              <w:marBottom w:val="0"/>
                              <w:divBdr>
                                <w:top w:val="single" w:sz="2" w:space="0" w:color="E3E3E3"/>
                                <w:left w:val="single" w:sz="2" w:space="0" w:color="E3E3E3"/>
                                <w:bottom w:val="single" w:sz="2" w:space="0" w:color="E3E3E3"/>
                                <w:right w:val="single" w:sz="2" w:space="0" w:color="E3E3E3"/>
                              </w:divBdr>
                              <w:divsChild>
                                <w:div w:id="1170826804">
                                  <w:marLeft w:val="0"/>
                                  <w:marRight w:val="0"/>
                                  <w:marTop w:val="0"/>
                                  <w:marBottom w:val="0"/>
                                  <w:divBdr>
                                    <w:top w:val="single" w:sz="2" w:space="0" w:color="E3E3E3"/>
                                    <w:left w:val="single" w:sz="2" w:space="0" w:color="E3E3E3"/>
                                    <w:bottom w:val="single" w:sz="2" w:space="0" w:color="E3E3E3"/>
                                    <w:right w:val="single" w:sz="2" w:space="0" w:color="E3E3E3"/>
                                  </w:divBdr>
                                  <w:divsChild>
                                    <w:div w:id="134108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87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ensitivity_to_sample_size" TargetMode="Externa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5" Type="http://schemas.openxmlformats.org/officeDocument/2006/relationships/hyperlink" Target="https://w3id.org/framester/data/framestercore/PerceptionExper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3</cp:revision>
  <dcterms:created xsi:type="dcterms:W3CDTF">2024-02-19T15:00:00Z</dcterms:created>
  <dcterms:modified xsi:type="dcterms:W3CDTF">2024-02-21T15:43:00Z</dcterms:modified>
</cp:coreProperties>
</file>