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</w:rPr>
      </w:pPr>
      <w:bookmarkStart w:id="0" w:name="_GoBack"/>
      <w:r>
        <w:rPr>
          <w:rFonts w:hint="default" w:ascii="Arial" w:hAnsi="Arial" w:cs="Arial"/>
          <w:b/>
          <w:bCs/>
          <w:sz w:val="36"/>
          <w:szCs w:val="36"/>
        </w:rPr>
        <w:t>GIT UDEMY</w:t>
      </w:r>
    </w:p>
    <w:bookmarkEnd w:id="0"/>
    <w:p>
      <w:pPr>
        <w:jc w:val="center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"https://dev.to/rsantanarj/entenda-conceitos-basicos-sobre-git-d2f"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5"/>
          <w:rFonts w:hint="default" w:ascii="Arial" w:hAnsi="Arial" w:cs="Arial"/>
          <w:sz w:val="24"/>
          <w:szCs w:val="24"/>
        </w:rPr>
        <w:t>https://dev.to/rsantanarj/entenda-conceitos-basicos-sobre-git-d2f</w:t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Configurando um </w:t>
      </w:r>
      <w:r>
        <w:rPr>
          <w:rFonts w:hint="default" w:ascii="Arial" w:hAnsi="Arial" w:cs="Arial"/>
          <w:sz w:val="24"/>
          <w:szCs w:val="24"/>
        </w:rPr>
        <w:t>“apelido” para o comando hist: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git config --global alias.hist 'log --pretty=format:"%h %ad | %s%d [%an]" --graph --date=short'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>Exibir histórico de commits: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lightGray"/>
          <w:shd w:val="clear" w:fill="FFFFFF"/>
          <w:lang w:eastAsia="zh-CN" w:bidi="ar"/>
        </w:rPr>
        <w:t>git hist</w:t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ab/>
        <w:t/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ab/>
        <w:t/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ab/>
        <w:t/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ab/>
        <w:t/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ab/>
        <w:t/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ab/>
        <w:t/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ab/>
        <w:t/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ab/>
        <w:t/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ab/>
        <w:t/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ab/>
        <w:t/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ab/>
        <w:t/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ab/>
        <w:t/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ab/>
        <w:t>Comnado criado com alias</w:t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ab/>
        <w:t/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ab/>
        <w:t/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lightGray"/>
          <w:shd w:val="clear" w:fill="FFFFFF"/>
          <w:lang w:eastAsia="zh-CN" w:bidi="ar"/>
        </w:rPr>
        <w:t>git log</w:t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none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C1D1F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Adicionar arquivos para área de monitoramento: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  <w:highlight w:val="none"/>
        </w:rPr>
      </w:pPr>
      <w:r>
        <w:rPr>
          <w:rFonts w:hint="default" w:ascii="Arial" w:hAnsi="Arial" w:cs="Arial"/>
          <w:sz w:val="24"/>
          <w:szCs w:val="24"/>
          <w:highlight w:val="lightGray"/>
        </w:rPr>
        <w:t xml:space="preserve">git add &lt;nome do arquivo&gt; </w:t>
      </w:r>
      <w:r>
        <w:rPr>
          <w:rFonts w:hint="default" w:ascii="Arial" w:hAnsi="Arial" w:cs="Arial"/>
          <w:sz w:val="24"/>
          <w:szCs w:val="24"/>
          <w:highlight w:val="none"/>
        </w:rPr>
        <w:tab/>
        <w:t/>
      </w:r>
      <w:r>
        <w:rPr>
          <w:rFonts w:hint="default" w:ascii="Arial" w:hAnsi="Arial" w:cs="Arial"/>
          <w:sz w:val="24"/>
          <w:szCs w:val="24"/>
          <w:highlight w:val="none"/>
        </w:rPr>
        <w:tab/>
        <w:t/>
      </w:r>
      <w:r>
        <w:rPr>
          <w:rFonts w:hint="default" w:ascii="Arial" w:hAnsi="Arial" w:cs="Arial"/>
          <w:sz w:val="24"/>
          <w:szCs w:val="24"/>
          <w:highlight w:val="none"/>
        </w:rPr>
        <w:tab/>
        <w:t/>
      </w:r>
      <w:r>
        <w:rPr>
          <w:rFonts w:hint="default" w:ascii="Arial" w:hAnsi="Arial" w:cs="Arial"/>
          <w:sz w:val="24"/>
          <w:szCs w:val="24"/>
          <w:highlight w:val="none"/>
        </w:rPr>
        <w:tab/>
        <w:t/>
      </w:r>
      <w:r>
        <w:rPr>
          <w:rFonts w:hint="default" w:ascii="Arial" w:hAnsi="Arial" w:cs="Arial"/>
          <w:sz w:val="24"/>
          <w:szCs w:val="24"/>
          <w:highlight w:val="none"/>
        </w:rPr>
        <w:tab/>
        <w:t/>
      </w:r>
      <w:r>
        <w:rPr>
          <w:rFonts w:hint="default" w:ascii="Arial" w:hAnsi="Arial" w:cs="Arial"/>
          <w:sz w:val="24"/>
          <w:szCs w:val="24"/>
          <w:highlight w:val="none"/>
        </w:rPr>
        <w:tab/>
        <w:t/>
      </w:r>
      <w:r>
        <w:rPr>
          <w:rFonts w:hint="default" w:ascii="Arial" w:hAnsi="Arial" w:cs="Arial"/>
          <w:sz w:val="24"/>
          <w:szCs w:val="24"/>
          <w:highlight w:val="none"/>
        </w:rPr>
        <w:tab/>
        <w:t/>
      </w:r>
      <w:r>
        <w:rPr>
          <w:rFonts w:hint="default" w:ascii="Arial" w:hAnsi="Arial" w:cs="Arial"/>
          <w:sz w:val="24"/>
          <w:szCs w:val="24"/>
          <w:highlight w:val="none"/>
        </w:rPr>
        <w:tab/>
        <w:t>Para um único arquivo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  <w:highlight w:val="lightGray"/>
          <w:lang w:eastAsia="zh-CN"/>
        </w:rPr>
      </w:pPr>
      <w:r>
        <w:rPr>
          <w:rFonts w:hint="default" w:ascii="Arial" w:hAnsi="Arial" w:cs="Arial"/>
          <w:sz w:val="24"/>
          <w:szCs w:val="24"/>
          <w:highlight w:val="lightGray"/>
        </w:rPr>
        <w:t>git add .</w:t>
      </w:r>
      <w:r>
        <w:rPr>
          <w:rFonts w:hint="default" w:ascii="Arial" w:hAnsi="Arial" w:cs="Arial"/>
          <w:sz w:val="24"/>
          <w:szCs w:val="24"/>
          <w:highlight w:val="none"/>
        </w:rPr>
        <w:tab/>
        <w:t xml:space="preserve"> </w:t>
      </w:r>
      <w:r>
        <w:rPr>
          <w:rFonts w:hint="default" w:ascii="Arial" w:hAnsi="Arial" w:cs="Arial"/>
          <w:sz w:val="24"/>
          <w:szCs w:val="24"/>
          <w:highlight w:val="none"/>
        </w:rPr>
        <w:tab/>
        <w:t/>
      </w:r>
      <w:r>
        <w:rPr>
          <w:rFonts w:hint="default" w:ascii="Arial" w:hAnsi="Arial" w:cs="Arial"/>
          <w:sz w:val="24"/>
          <w:szCs w:val="24"/>
          <w:highlight w:val="none"/>
        </w:rPr>
        <w:tab/>
        <w:t/>
      </w:r>
      <w:r>
        <w:rPr>
          <w:rFonts w:hint="default" w:ascii="Arial" w:hAnsi="Arial" w:cs="Arial"/>
          <w:sz w:val="24"/>
          <w:szCs w:val="24"/>
          <w:highlight w:val="none"/>
        </w:rPr>
        <w:tab/>
        <w:t/>
      </w:r>
      <w:r>
        <w:rPr>
          <w:rFonts w:hint="default" w:ascii="Arial" w:hAnsi="Arial" w:cs="Arial"/>
          <w:sz w:val="24"/>
          <w:szCs w:val="24"/>
          <w:highlight w:val="none"/>
        </w:rPr>
        <w:tab/>
      </w:r>
      <w:r>
        <w:rPr>
          <w:rFonts w:hint="default" w:ascii="Arial" w:hAnsi="Arial" w:cs="Arial"/>
          <w:sz w:val="24"/>
          <w:szCs w:val="24"/>
          <w:highlight w:val="none"/>
        </w:rPr>
        <w:tab/>
        <w:t/>
      </w:r>
      <w:r>
        <w:rPr>
          <w:rFonts w:hint="default" w:ascii="Arial" w:hAnsi="Arial" w:cs="Arial"/>
          <w:sz w:val="24"/>
          <w:szCs w:val="24"/>
          <w:highlight w:val="none"/>
        </w:rPr>
        <w:tab/>
        <w:t/>
      </w:r>
      <w:r>
        <w:rPr>
          <w:rFonts w:hint="default" w:ascii="Arial" w:hAnsi="Arial" w:cs="Arial"/>
          <w:sz w:val="24"/>
          <w:szCs w:val="24"/>
          <w:highlight w:val="none"/>
        </w:rPr>
        <w:tab/>
        <w:t/>
      </w:r>
      <w:r>
        <w:rPr>
          <w:rFonts w:hint="default" w:ascii="Arial" w:hAnsi="Arial" w:cs="Arial"/>
          <w:sz w:val="24"/>
          <w:szCs w:val="24"/>
          <w:highlight w:val="none"/>
        </w:rPr>
        <w:tab/>
        <w:t/>
      </w:r>
      <w:r>
        <w:rPr>
          <w:rFonts w:hint="default" w:ascii="Arial" w:hAnsi="Arial" w:cs="Arial"/>
          <w:sz w:val="24"/>
          <w:szCs w:val="24"/>
          <w:highlight w:val="none"/>
        </w:rPr>
        <w:tab/>
        <w:t/>
      </w:r>
      <w:r>
        <w:rPr>
          <w:rFonts w:hint="default" w:ascii="Arial" w:hAnsi="Arial" w:cs="Arial"/>
          <w:sz w:val="24"/>
          <w:szCs w:val="24"/>
          <w:highlight w:val="none"/>
        </w:rPr>
        <w:tab/>
        <w:t/>
      </w:r>
      <w:r>
        <w:rPr>
          <w:rFonts w:hint="default" w:ascii="Arial" w:hAnsi="Arial" w:cs="Arial"/>
          <w:sz w:val="24"/>
          <w:szCs w:val="24"/>
          <w:highlight w:val="none"/>
        </w:rPr>
        <w:tab/>
        <w:t>Para todos os arquivos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Exibir as alterações do commit: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  <w:highlight w:val="lightGray"/>
        </w:rPr>
      </w:pPr>
      <w:r>
        <w:rPr>
          <w:rFonts w:hint="default" w:ascii="Arial" w:hAnsi="Arial" w:cs="Arial"/>
          <w:sz w:val="24"/>
          <w:szCs w:val="24"/>
          <w:highlight w:val="lightGray"/>
        </w:rPr>
        <w:t>git show &lt;hash&gt;</w:t>
      </w:r>
    </w:p>
    <w:p>
      <w:pPr>
        <w:jc w:val="both"/>
        <w:rPr>
          <w:rFonts w:hint="default" w:ascii="Arial" w:hAnsi="Arial" w:cs="Arial"/>
          <w:sz w:val="24"/>
          <w:szCs w:val="24"/>
          <w:highlight w:val="lightGray"/>
        </w:rPr>
      </w:pPr>
    </w:p>
    <w:p>
      <w:pPr>
        <w:jc w:val="both"/>
        <w:rPr>
          <w:rFonts w:hint="default" w:ascii="Arial" w:hAnsi="Arial" w:cs="Arial"/>
          <w:sz w:val="24"/>
          <w:szCs w:val="24"/>
          <w:highlight w:val="lightGray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Modelo de armazenamento e referênciamentos do Git: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6627495" cy="3777615"/>
            <wp:effectExtent l="0" t="0" r="215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377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Branches são ponteiros para a branch master.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4" w:afterAutospacing="0"/>
        <w:ind w:left="0" w:right="0" w:firstLine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ria uma nova branch e altera a referência HEAD para a mesma, tornando-a branch corrente.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4" w:afterAutospacing="0"/>
        <w:ind w:left="0" w:right="0" w:firstLine="0"/>
        <w:rPr>
          <w:rStyle w:val="4"/>
          <w:rFonts w:hint="default" w:ascii="Arial" w:hAnsi="Arial" w:eastAsia="Liberation Mono" w:cs="Arial"/>
          <w:i w:val="0"/>
          <w:caps w:val="0"/>
          <w:color w:val="auto"/>
          <w:spacing w:val="0"/>
          <w:sz w:val="24"/>
          <w:szCs w:val="24"/>
          <w:highlight w:val="lightGray"/>
          <w:bdr w:val="single" w:color="D1D7DC" w:sz="8" w:space="0"/>
          <w:shd w:val="clear" w:fill="FFFFFF"/>
        </w:rPr>
      </w:pPr>
      <w:r>
        <w:rPr>
          <w:rStyle w:val="4"/>
          <w:rFonts w:hint="default" w:ascii="Arial" w:hAnsi="Arial" w:eastAsia="Liberation Mono" w:cs="Arial"/>
          <w:i w:val="0"/>
          <w:caps w:val="0"/>
          <w:color w:val="auto"/>
          <w:spacing w:val="0"/>
          <w:sz w:val="24"/>
          <w:szCs w:val="24"/>
          <w:highlight w:val="lightGray"/>
          <w:bdr w:val="single" w:color="D1D7DC" w:sz="8" w:space="0"/>
          <w:shd w:val="clear" w:fill="FFFFFF"/>
        </w:rPr>
        <w:t>git checkout –b &lt;nome da nova branch&gt;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4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1C1D1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 Para criar uma nova branch a partir da branch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corrente</w:t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, você pode utilizar o comando: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4" w:afterAutospacing="0"/>
        <w:ind w:left="0" w:right="0" w:firstLine="0"/>
        <w:rPr>
          <w:rStyle w:val="4"/>
          <w:rFonts w:hint="default" w:ascii="Arial" w:hAnsi="Arial" w:eastAsia="Liberation Mono" w:cs="Arial"/>
          <w:i w:val="0"/>
          <w:caps w:val="0"/>
          <w:color w:val="auto"/>
          <w:spacing w:val="0"/>
          <w:sz w:val="24"/>
          <w:szCs w:val="24"/>
          <w:highlight w:val="lightGray"/>
          <w:bdr w:val="single" w:color="D1D7DC" w:sz="8" w:space="0"/>
          <w:shd w:val="clear" w:fill="FFFFFF"/>
        </w:rPr>
      </w:pPr>
      <w:r>
        <w:rPr>
          <w:rStyle w:val="4"/>
          <w:rFonts w:hint="default" w:ascii="Arial" w:hAnsi="Arial" w:eastAsia="Liberation Mono" w:cs="Arial"/>
          <w:i w:val="0"/>
          <w:caps w:val="0"/>
          <w:color w:val="auto"/>
          <w:spacing w:val="0"/>
          <w:sz w:val="24"/>
          <w:szCs w:val="24"/>
          <w:highlight w:val="lightGray"/>
          <w:bdr w:val="single" w:color="D1D7DC" w:sz="8" w:space="0"/>
          <w:shd w:val="clear" w:fill="FFFFFF"/>
        </w:rPr>
        <w:t>git branch &lt;nome da nova branch&gt;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4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1C1D1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Para criar uma nova branch a partir de uma branch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especifica</w:t>
      </w:r>
      <w:r>
        <w:rPr>
          <w:rFonts w:hint="default" w:ascii="Arial" w:hAnsi="Arial" w:eastAsia="Arial" w:cs="Arial"/>
          <w:i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 utilize o comando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4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auto"/>
          <w:spacing w:val="0"/>
          <w:sz w:val="24"/>
          <w:szCs w:val="24"/>
          <w:highlight w:val="lightGray"/>
        </w:rPr>
      </w:pPr>
      <w:r>
        <w:rPr>
          <w:rStyle w:val="4"/>
          <w:rFonts w:hint="default" w:ascii="Arial" w:hAnsi="Arial" w:eastAsia="Liberation Mono" w:cs="Arial"/>
          <w:i w:val="0"/>
          <w:caps w:val="0"/>
          <w:color w:val="auto"/>
          <w:spacing w:val="0"/>
          <w:sz w:val="24"/>
          <w:szCs w:val="24"/>
          <w:highlight w:val="lightGray"/>
          <w:bdr w:val="single" w:color="D1D7DC" w:sz="8" w:space="0"/>
          <w:shd w:val="clear" w:fill="FFFFFF"/>
        </w:rPr>
        <w:t>git branch -c &lt;nome da branch específica&gt; &lt;nome da nova branch&gt;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4" w:afterAutospacing="0"/>
        <w:ind w:left="0" w:right="0" w:firstLine="0"/>
        <w:rPr>
          <w:rStyle w:val="4"/>
          <w:rFonts w:hint="default" w:ascii="Liberation Mono" w:hAnsi="Liberation Mono" w:eastAsia="Liberation Mono" w:cs="Liberation Mono"/>
          <w:i w:val="0"/>
          <w:caps w:val="0"/>
          <w:color w:val="B4690E"/>
          <w:spacing w:val="0"/>
          <w:sz w:val="29"/>
          <w:szCs w:val="29"/>
          <w:bdr w:val="single" w:color="D1D7DC" w:sz="8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4" w:afterAutospacing="0"/>
        <w:ind w:left="0" w:right="0" w:firstLine="0"/>
        <w:rPr>
          <w:rStyle w:val="4"/>
          <w:rFonts w:ascii="Liberation Mono" w:hAnsi="Liberation Mono" w:eastAsia="Liberation Mono" w:cs="Liberation Mono"/>
          <w:i w:val="0"/>
          <w:caps w:val="0"/>
          <w:color w:val="B4690E"/>
          <w:spacing w:val="0"/>
          <w:sz w:val="29"/>
          <w:szCs w:val="29"/>
          <w:bdr w:val="single" w:color="D1D7DC" w:sz="8" w:space="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Karumb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5C10F"/>
    <w:rsid w:val="FFF5C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2021-12-19T18:31:00Z</dcterms:created>
  <dc:creator>marcone</dc:creator>
  <cp:lastModifiedBy>marcone</cp:lastModifiedBy>
  <dcterms:modified xsi:type="dcterms:W3CDTF">2021-12-19T19:36:07Z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