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31E" w:rsidRDefault="000229DE" w:rsidP="00C4331E">
      <w:pPr>
        <w:pStyle w:val="Titel"/>
      </w:pPr>
      <w:r>
        <w:t xml:space="preserve">Abgabe Arbeitsblatt 1 </w:t>
      </w:r>
    </w:p>
    <w:p w:rsidR="00C4331E" w:rsidRDefault="000229DE" w:rsidP="00C4331E">
      <w:pPr>
        <w:pStyle w:val="Titel"/>
      </w:pPr>
      <w:r>
        <w:t xml:space="preserve">Gruppe F </w:t>
      </w:r>
    </w:p>
    <w:p w:rsidR="000229DE" w:rsidRDefault="000229DE" w:rsidP="00C4331E">
      <w:pPr>
        <w:pStyle w:val="Titel"/>
      </w:pPr>
      <w:r>
        <w:t>Thema 38</w:t>
      </w:r>
      <w:r w:rsidR="00C4331E">
        <w:t xml:space="preserve"> </w:t>
      </w:r>
      <w:r w:rsidR="00C4331E">
        <w:t>Virtual Reality Traininig</w:t>
      </w:r>
    </w:p>
    <w:p w:rsidR="00C4331E" w:rsidRPr="00C4331E" w:rsidRDefault="00C4331E" w:rsidP="00C4331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0EFA" w:rsidTr="00550EFA">
        <w:tc>
          <w:tcPr>
            <w:tcW w:w="4531" w:type="dxa"/>
          </w:tcPr>
          <w:p w:rsidR="00550EFA" w:rsidRPr="00550EFA" w:rsidRDefault="00550EFA" w:rsidP="000229DE">
            <w:pPr>
              <w:rPr>
                <w:b/>
              </w:rPr>
            </w:pPr>
            <w:r w:rsidRPr="00550EFA">
              <w:rPr>
                <w:b/>
              </w:rPr>
              <w:t>Name</w:t>
            </w:r>
          </w:p>
        </w:tc>
        <w:tc>
          <w:tcPr>
            <w:tcW w:w="4531" w:type="dxa"/>
          </w:tcPr>
          <w:p w:rsidR="00550EFA" w:rsidRPr="00550EFA" w:rsidRDefault="00550EFA" w:rsidP="000229DE">
            <w:pPr>
              <w:rPr>
                <w:b/>
              </w:rPr>
            </w:pPr>
            <w:r w:rsidRPr="00550EFA">
              <w:rPr>
                <w:b/>
              </w:rPr>
              <w:t>Matrikelnummer</w:t>
            </w:r>
          </w:p>
        </w:tc>
      </w:tr>
      <w:tr w:rsidR="00550EFA" w:rsidTr="00550EFA">
        <w:tc>
          <w:tcPr>
            <w:tcW w:w="4531" w:type="dxa"/>
          </w:tcPr>
          <w:p w:rsidR="00550EFA" w:rsidRDefault="00550EFA" w:rsidP="000229DE">
            <w:r>
              <w:t>Jonathan Psenicka</w:t>
            </w:r>
          </w:p>
        </w:tc>
        <w:tc>
          <w:tcPr>
            <w:tcW w:w="4531" w:type="dxa"/>
          </w:tcPr>
          <w:p w:rsidR="00550EFA" w:rsidRDefault="00550EFA" w:rsidP="000229DE">
            <w:r>
              <w:t>807015</w:t>
            </w:r>
          </w:p>
        </w:tc>
      </w:tr>
      <w:tr w:rsidR="00550EFA" w:rsidTr="00550EFA">
        <w:tc>
          <w:tcPr>
            <w:tcW w:w="4531" w:type="dxa"/>
          </w:tcPr>
          <w:p w:rsidR="00550EFA" w:rsidRDefault="00DD110C" w:rsidP="000229DE">
            <w:r>
              <w:t>Khoa Dinh</w:t>
            </w:r>
          </w:p>
        </w:tc>
        <w:tc>
          <w:tcPr>
            <w:tcW w:w="4531" w:type="dxa"/>
          </w:tcPr>
          <w:p w:rsidR="00550EFA" w:rsidRDefault="00DD110C" w:rsidP="000229DE">
            <w:r>
              <w:t>810406</w:t>
            </w:r>
            <w:bookmarkStart w:id="0" w:name="_GoBack"/>
            <w:bookmarkEnd w:id="0"/>
          </w:p>
        </w:tc>
      </w:tr>
      <w:tr w:rsidR="00550EFA" w:rsidTr="00550EFA">
        <w:tc>
          <w:tcPr>
            <w:tcW w:w="4531" w:type="dxa"/>
          </w:tcPr>
          <w:p w:rsidR="00550EFA" w:rsidRDefault="00DD110C" w:rsidP="000229DE">
            <w:r>
              <w:t>Marco Raschpichler</w:t>
            </w:r>
          </w:p>
        </w:tc>
        <w:tc>
          <w:tcPr>
            <w:tcW w:w="4531" w:type="dxa"/>
          </w:tcPr>
          <w:p w:rsidR="00550EFA" w:rsidRDefault="00DD110C" w:rsidP="000229DE">
            <w:r>
              <w:t>810841</w:t>
            </w:r>
          </w:p>
        </w:tc>
      </w:tr>
      <w:tr w:rsidR="00550EFA" w:rsidTr="00550EFA">
        <w:tc>
          <w:tcPr>
            <w:tcW w:w="4531" w:type="dxa"/>
          </w:tcPr>
          <w:p w:rsidR="00550EFA" w:rsidRDefault="00550EFA" w:rsidP="000229DE"/>
        </w:tc>
        <w:tc>
          <w:tcPr>
            <w:tcW w:w="4531" w:type="dxa"/>
          </w:tcPr>
          <w:p w:rsidR="00550EFA" w:rsidRDefault="00550EFA" w:rsidP="000229DE"/>
        </w:tc>
      </w:tr>
    </w:tbl>
    <w:p w:rsidR="00550EFA" w:rsidRDefault="00550EFA" w:rsidP="000229DE"/>
    <w:p w:rsidR="000229DE" w:rsidRDefault="000229DE"/>
    <w:p w:rsidR="00966B87" w:rsidRDefault="00966B87">
      <w:r>
        <w:t>1)</w:t>
      </w:r>
    </w:p>
    <w:p w:rsidR="00966B87" w:rsidRDefault="00966B87" w:rsidP="00966B87">
      <w:r>
        <w:t xml:space="preserve">Beim Artikel war keine Digital Object Identifier (DOI) angegeben. </w:t>
      </w:r>
    </w:p>
    <w:p w:rsidR="00966B87" w:rsidRDefault="00966B87" w:rsidP="00966B87">
      <w:pPr>
        <w:rPr>
          <w:rStyle w:val="epub-sectionitem"/>
        </w:rPr>
      </w:pPr>
      <w:r>
        <w:t>Als Verlag ist die AIAA (American Institute of Aeronautics and Astronautics) angegeben. Die Suche auf deren Website aiaa.org nach dem Anfang des Titels „</w:t>
      </w:r>
      <w:r w:rsidRPr="00966B87">
        <w:t>Training astronauts</w:t>
      </w:r>
      <w:r>
        <w:t xml:space="preserve">“ ergab als ersten Treffer das </w:t>
      </w:r>
      <w:r w:rsidR="00625742">
        <w:t xml:space="preserve">gesuchte paper. Die angegebene doi: </w:t>
      </w:r>
      <w:hyperlink r:id="rId4" w:history="1">
        <w:r w:rsidR="00625742">
          <w:rPr>
            <w:rStyle w:val="Hyperlink"/>
          </w:rPr>
          <w:t>htt</w:t>
        </w:r>
        <w:r w:rsidR="00625742">
          <w:rPr>
            <w:rStyle w:val="Hyperlink"/>
          </w:rPr>
          <w:t>p</w:t>
        </w:r>
        <w:r w:rsidR="00625742">
          <w:rPr>
            <w:rStyle w:val="Hyperlink"/>
          </w:rPr>
          <w:t>s://doi.org/10.2514/6.2020-0167</w:t>
        </w:r>
      </w:hyperlink>
      <w:r w:rsidR="00AA5A46">
        <w:rPr>
          <w:rStyle w:val="epub-sectionitem"/>
        </w:rPr>
        <w:t>. Hier gab es allerdings nur den Abstract. Ein Zugang war auch über das Hochschul VPN nicht möglich.</w:t>
      </w:r>
      <w:r w:rsidR="00F56B6C">
        <w:rPr>
          <w:rStyle w:val="epub-sectionitem"/>
        </w:rPr>
        <w:t xml:space="preserve"> Über eine Suche mit google Scholar haben wir dann eine PDF des Papers gefunden.</w:t>
      </w:r>
    </w:p>
    <w:p w:rsidR="005A0125" w:rsidRDefault="005A0125" w:rsidP="00966B87">
      <w:pPr>
        <w:rPr>
          <w:rStyle w:val="epub-sectionitem"/>
        </w:rPr>
      </w:pPr>
    </w:p>
    <w:p w:rsidR="005A0125" w:rsidRDefault="005A0125" w:rsidP="00966B87">
      <w:pPr>
        <w:rPr>
          <w:rStyle w:val="epub-sectionitem"/>
        </w:rPr>
      </w:pPr>
      <w:r>
        <w:rPr>
          <w:rStyle w:val="epub-sectionitem"/>
        </w:rPr>
        <w:t>2)</w:t>
      </w:r>
    </w:p>
    <w:p w:rsidR="00173D9E" w:rsidRPr="00173D9E" w:rsidRDefault="00173D9E" w:rsidP="00173D9E">
      <w:pPr>
        <w:rPr>
          <w:rStyle w:val="epub-sectionitem"/>
        </w:rPr>
      </w:pPr>
      <w:r w:rsidRPr="00173D9E">
        <w:rPr>
          <w:rStyle w:val="epub-sectionitem"/>
        </w:rPr>
        <w:t xml:space="preserve">Was sind CRT Displays? - Cathode-ray tube(Kathodenstrahlröhre) ist eine Elektronenröhre, die mit </w:t>
      </w:r>
      <w:r>
        <w:rPr>
          <w:rStyle w:val="epub-sectionitem"/>
        </w:rPr>
        <w:t>magnetischen oder elektrischen Feldern B</w:t>
      </w:r>
      <w:r w:rsidRPr="00173D9E">
        <w:rPr>
          <w:rStyle w:val="epub-sectionitem"/>
        </w:rPr>
        <w:t>ilder erzeugt.</w:t>
      </w:r>
    </w:p>
    <w:p w:rsidR="00173D9E" w:rsidRPr="00173D9E" w:rsidRDefault="00173D9E" w:rsidP="00173D9E">
      <w:pPr>
        <w:rPr>
          <w:rStyle w:val="epub-sectionitem"/>
        </w:rPr>
      </w:pPr>
      <w:r w:rsidRPr="00173D9E">
        <w:rPr>
          <w:rStyle w:val="epub-sectionitem"/>
        </w:rPr>
        <w:t>Was bedeutet VR HMD? - Head-Mounted Display ist ein auf d</w:t>
      </w:r>
      <w:r>
        <w:rPr>
          <w:rStyle w:val="epub-sectionitem"/>
        </w:rPr>
        <w:t>em Kopf zu tragendes visuelles A</w:t>
      </w:r>
      <w:r w:rsidRPr="00173D9E">
        <w:rPr>
          <w:rStyle w:val="epub-sectionitem"/>
        </w:rPr>
        <w:t xml:space="preserve">usgabegerät, dass entweder einen Bildschirm nutzt </w:t>
      </w:r>
      <w:r>
        <w:rPr>
          <w:rStyle w:val="epub-sectionitem"/>
        </w:rPr>
        <w:t>oder Bilder direkt auf die Netz</w:t>
      </w:r>
      <w:r w:rsidRPr="00173D9E">
        <w:rPr>
          <w:rStyle w:val="epub-sectionitem"/>
        </w:rPr>
        <w:t>haut projiziert.</w:t>
      </w:r>
    </w:p>
    <w:p w:rsidR="00173D9E" w:rsidRPr="00173D9E" w:rsidRDefault="00173D9E" w:rsidP="00173D9E">
      <w:pPr>
        <w:rPr>
          <w:rStyle w:val="epub-sectionitem"/>
        </w:rPr>
      </w:pPr>
      <w:r w:rsidRPr="00173D9E">
        <w:rPr>
          <w:rStyle w:val="epub-sectionitem"/>
        </w:rPr>
        <w:t>Was sind lighthouses? - Lighthouse ist ein Laserbasiertes Positionsvervolgungssystem</w:t>
      </w:r>
    </w:p>
    <w:p w:rsidR="003700ED" w:rsidRDefault="00173D9E" w:rsidP="00173D9E">
      <w:pPr>
        <w:rPr>
          <w:rStyle w:val="epub-sectionitem"/>
        </w:rPr>
      </w:pPr>
      <w:r w:rsidRPr="00173D9E">
        <w:rPr>
          <w:rStyle w:val="epub-sectionitem"/>
        </w:rPr>
        <w:t xml:space="preserve">Was bedeutet "heading "nadir" towards earth"? - "Auf kürzestem Weg zur Erde" </w:t>
      </w:r>
    </w:p>
    <w:p w:rsidR="000229DE" w:rsidRDefault="000229DE" w:rsidP="00173D9E">
      <w:pPr>
        <w:rPr>
          <w:rStyle w:val="epub-sectionitem"/>
        </w:rPr>
      </w:pPr>
    </w:p>
    <w:p w:rsidR="000229DE" w:rsidRDefault="000229DE" w:rsidP="00173D9E">
      <w:r>
        <w:rPr>
          <w:rStyle w:val="epub-sectionitem"/>
        </w:rPr>
        <w:t>3)</w:t>
      </w:r>
    </w:p>
    <w:p w:rsidR="00F27313" w:rsidRDefault="00F27313" w:rsidP="00F56B6C">
      <w:pPr>
        <w:rPr>
          <w:color w:val="FF0000"/>
        </w:rPr>
      </w:pPr>
      <w:r>
        <w:t xml:space="preserve">1. </w:t>
      </w:r>
      <w:r w:rsidRPr="002A5448">
        <w:rPr>
          <w:color w:val="000000" w:themeColor="text1"/>
        </w:rPr>
        <w:t xml:space="preserve">Motivation: </w:t>
      </w:r>
    </w:p>
    <w:p w:rsidR="00D74122" w:rsidRPr="00D74122" w:rsidRDefault="00D74122" w:rsidP="00D74122">
      <w:pPr>
        <w:tabs>
          <w:tab w:val="left" w:pos="5184"/>
        </w:tabs>
        <w:rPr>
          <w:color w:val="000000" w:themeColor="text1"/>
        </w:rPr>
      </w:pPr>
      <w:r w:rsidRPr="00D74122">
        <w:rPr>
          <w:color w:val="000000" w:themeColor="text1"/>
          <w:lang w:val="en-US"/>
        </w:rPr>
        <w:t xml:space="preserve">Das Paper </w:t>
      </w:r>
      <w:r w:rsidR="00DB78DA">
        <w:rPr>
          <w:color w:val="000000" w:themeColor="text1"/>
          <w:lang w:val="en-US"/>
        </w:rPr>
        <w:t>wurde</w:t>
      </w:r>
      <w:r w:rsidRPr="00D74122">
        <w:rPr>
          <w:color w:val="000000" w:themeColor="text1"/>
          <w:lang w:val="en-US"/>
        </w:rPr>
        <w:t xml:space="preserve"> </w:t>
      </w:r>
      <w:r w:rsidR="00AA5A46">
        <w:rPr>
          <w:color w:val="000000" w:themeColor="text1"/>
          <w:lang w:val="en-US"/>
        </w:rPr>
        <w:t>im</w:t>
      </w:r>
      <w:r w:rsidR="00DB78DA">
        <w:rPr>
          <w:color w:val="000000" w:themeColor="text1"/>
          <w:lang w:val="en-US"/>
        </w:rPr>
        <w:t xml:space="preserve"> </w:t>
      </w:r>
      <w:r w:rsidRPr="00D74122">
        <w:rPr>
          <w:color w:val="000000" w:themeColor="text1"/>
          <w:lang w:val="en-US"/>
        </w:rPr>
        <w:t xml:space="preserve">Virtual </w:t>
      </w:r>
      <w:r w:rsidRPr="00D74122">
        <w:rPr>
          <w:color w:val="000000" w:themeColor="text1"/>
          <w:lang w:val="en-US"/>
        </w:rPr>
        <w:t xml:space="preserve">Reality Training Lab (VRL) </w:t>
      </w:r>
      <w:r>
        <w:rPr>
          <w:color w:val="000000" w:themeColor="text1"/>
          <w:lang w:val="en-US"/>
        </w:rPr>
        <w:t>am</w:t>
      </w:r>
      <w:r w:rsidRPr="00D74122">
        <w:rPr>
          <w:color w:val="000000" w:themeColor="text1"/>
          <w:lang w:val="en-US"/>
        </w:rPr>
        <w:t xml:space="preserve"> NASA Johnson Space Center</w:t>
      </w:r>
      <w:r w:rsidR="00AA5A46">
        <w:rPr>
          <w:color w:val="000000" w:themeColor="text1"/>
          <w:lang w:val="en-US"/>
        </w:rPr>
        <w:t xml:space="preserve"> </w:t>
      </w:r>
      <w:r w:rsidR="00AA5A46">
        <w:rPr>
          <w:color w:val="000000" w:themeColor="text1"/>
          <w:lang w:val="en-US"/>
        </w:rPr>
        <w:t>geschrieben</w:t>
      </w:r>
      <w:r>
        <w:rPr>
          <w:color w:val="000000" w:themeColor="text1"/>
          <w:lang w:val="en-US"/>
        </w:rPr>
        <w:t xml:space="preserve">. </w:t>
      </w:r>
      <w:r w:rsidRPr="00D74122">
        <w:rPr>
          <w:color w:val="000000" w:themeColor="text1"/>
        </w:rPr>
        <w:t>Dieses befasst dich mit dem VR Training von Astronauten, bevor diese in den Einsatz gehen.</w:t>
      </w:r>
      <w:r w:rsidR="00DB78DA">
        <w:rPr>
          <w:color w:val="000000" w:themeColor="text1"/>
        </w:rPr>
        <w:t xml:space="preserve"> Das VRL wird die VR Technologien für das Training der Astronauten für eine neue Mission zum Mond überne</w:t>
      </w:r>
      <w:r w:rsidR="00FA0AD9">
        <w:rPr>
          <w:color w:val="000000" w:themeColor="text1"/>
        </w:rPr>
        <w:t>h</w:t>
      </w:r>
      <w:r w:rsidR="00DB78DA">
        <w:rPr>
          <w:color w:val="000000" w:themeColor="text1"/>
        </w:rPr>
        <w:t>men.</w:t>
      </w:r>
    </w:p>
    <w:p w:rsidR="00F27313" w:rsidRDefault="00F27313" w:rsidP="00F56B6C">
      <w:pPr>
        <w:rPr>
          <w:color w:val="FF0000"/>
        </w:rPr>
      </w:pPr>
      <w:r>
        <w:t xml:space="preserve">2. Forschungsfrage(n) oder Problemstellung(e): </w:t>
      </w:r>
    </w:p>
    <w:p w:rsidR="002A5448" w:rsidRPr="002A5448" w:rsidRDefault="00B12684" w:rsidP="00F27313">
      <w:pPr>
        <w:rPr>
          <w:color w:val="000000" w:themeColor="text1"/>
        </w:rPr>
      </w:pPr>
      <w:r>
        <w:rPr>
          <w:color w:val="000000" w:themeColor="text1"/>
        </w:rPr>
        <w:t xml:space="preserve">Welche wichtigen VR Simulationssysteme </w:t>
      </w:r>
      <w:r w:rsidR="00734F8C">
        <w:rPr>
          <w:color w:val="000000" w:themeColor="text1"/>
        </w:rPr>
        <w:t xml:space="preserve">für Astronauten </w:t>
      </w:r>
      <w:r>
        <w:rPr>
          <w:color w:val="000000" w:themeColor="text1"/>
        </w:rPr>
        <w:t>gibt es?</w:t>
      </w:r>
    </w:p>
    <w:p w:rsidR="00734F8C" w:rsidRDefault="00F27313" w:rsidP="00F56B6C">
      <w:r>
        <w:lastRenderedPageBreak/>
        <w:t xml:space="preserve">3. Forschungsmethoden und Ergebnisse: </w:t>
      </w:r>
    </w:p>
    <w:p w:rsidR="00734F8C" w:rsidRPr="00734F8C" w:rsidRDefault="00734F8C" w:rsidP="00D74122">
      <w:pPr>
        <w:rPr>
          <w:lang w:val="en-US"/>
        </w:rPr>
      </w:pPr>
      <w:r>
        <w:t xml:space="preserve">Die Autoren beschreiben das Training der Astronauten mit verschiedenen Trainingsprogrammen. </w:t>
      </w:r>
      <w:r w:rsidRPr="00734F8C">
        <w:rPr>
          <w:lang w:val="en-US"/>
        </w:rPr>
        <w:t>Die Trainingsprogramme sind:</w:t>
      </w:r>
    </w:p>
    <w:p w:rsidR="00734F8C" w:rsidRDefault="00734F8C" w:rsidP="00D74122">
      <w:pPr>
        <w:rPr>
          <w:lang w:val="en-US"/>
        </w:rPr>
      </w:pPr>
      <w:r>
        <w:rPr>
          <w:lang w:val="en-US"/>
        </w:rPr>
        <w:t xml:space="preserve">- </w:t>
      </w:r>
      <w:r w:rsidRPr="00734F8C">
        <w:rPr>
          <w:lang w:val="en-US"/>
        </w:rPr>
        <w:t>Simplified Aid For EVA Rescue (SAFER) Training System</w:t>
      </w:r>
    </w:p>
    <w:p w:rsidR="00734F8C" w:rsidRDefault="00734F8C" w:rsidP="00D74122">
      <w:pPr>
        <w:rPr>
          <w:lang w:val="en-US"/>
        </w:rPr>
      </w:pPr>
      <w:r>
        <w:rPr>
          <w:lang w:val="en-US"/>
        </w:rPr>
        <w:t xml:space="preserve">- </w:t>
      </w:r>
      <w:r w:rsidRPr="00734F8C">
        <w:rPr>
          <w:lang w:val="en-US"/>
        </w:rPr>
        <w:t>Mass Handling Training System</w:t>
      </w:r>
    </w:p>
    <w:p w:rsidR="00734F8C" w:rsidRDefault="00734F8C" w:rsidP="00D74122">
      <w:pPr>
        <w:rPr>
          <w:lang w:val="en-US"/>
        </w:rPr>
      </w:pPr>
      <w:r>
        <w:rPr>
          <w:lang w:val="en-US"/>
        </w:rPr>
        <w:t xml:space="preserve">- </w:t>
      </w:r>
      <w:r w:rsidRPr="00734F8C">
        <w:rPr>
          <w:lang w:val="en-US"/>
        </w:rPr>
        <w:t>Integrated Robotics and EVA Worksite Training System</w:t>
      </w:r>
    </w:p>
    <w:p w:rsidR="00F56B6C" w:rsidRDefault="00F56B6C" w:rsidP="00D74122">
      <w:pPr>
        <w:rPr>
          <w:lang w:val="en-US"/>
        </w:rPr>
      </w:pPr>
    </w:p>
    <w:p w:rsidR="00F56B6C" w:rsidRPr="00F56B6C" w:rsidRDefault="00F56B6C" w:rsidP="00D74122">
      <w:r w:rsidRPr="00F56B6C">
        <w:t>Die</w:t>
      </w:r>
      <w:r>
        <w:t xml:space="preserve"> ersten beiden sind fester B</w:t>
      </w:r>
      <w:r w:rsidRPr="00F56B6C">
        <w:t>estandteil der Ast</w:t>
      </w:r>
      <w:r>
        <w:t>r</w:t>
      </w:r>
      <w:r w:rsidRPr="00F56B6C">
        <w:t>onautenausbildung.</w:t>
      </w:r>
    </w:p>
    <w:p w:rsidR="00F56B6C" w:rsidRDefault="00D74122" w:rsidP="00D74122">
      <w:r>
        <w:t xml:space="preserve">4. Beitrag: </w:t>
      </w:r>
    </w:p>
    <w:p w:rsidR="00F27313" w:rsidRDefault="00734F8C" w:rsidP="00D74122">
      <w:r>
        <w:t xml:space="preserve">Der Artikel ist sehr relevant, da er sowohl die Geschichte der VR in der Raumfahrt beschreibt, als auch die wichtigsten aktuellen Anwendungen. </w:t>
      </w:r>
    </w:p>
    <w:sectPr w:rsidR="00F273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7E"/>
    <w:rsid w:val="000229DE"/>
    <w:rsid w:val="00173D9E"/>
    <w:rsid w:val="001C306D"/>
    <w:rsid w:val="002A5448"/>
    <w:rsid w:val="003700ED"/>
    <w:rsid w:val="00550EFA"/>
    <w:rsid w:val="005A0125"/>
    <w:rsid w:val="00625742"/>
    <w:rsid w:val="007002DF"/>
    <w:rsid w:val="00734F8C"/>
    <w:rsid w:val="0078517E"/>
    <w:rsid w:val="007D4E06"/>
    <w:rsid w:val="00966B87"/>
    <w:rsid w:val="00AA5A46"/>
    <w:rsid w:val="00B12684"/>
    <w:rsid w:val="00C4331E"/>
    <w:rsid w:val="00D74122"/>
    <w:rsid w:val="00DB78DA"/>
    <w:rsid w:val="00DD110C"/>
    <w:rsid w:val="00F27313"/>
    <w:rsid w:val="00F56B6C"/>
    <w:rsid w:val="00FA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C884"/>
  <w15:chartTrackingRefBased/>
  <w15:docId w15:val="{5A9D4B17-D414-40F2-924A-984E8568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pub-sectionitem">
    <w:name w:val="epub-section__item"/>
    <w:basedOn w:val="Absatz-Standardschriftart"/>
    <w:rsid w:val="00625742"/>
  </w:style>
  <w:style w:type="character" w:styleId="Hyperlink">
    <w:name w:val="Hyperlink"/>
    <w:basedOn w:val="Absatz-Standardschriftart"/>
    <w:uiPriority w:val="99"/>
    <w:semiHidden/>
    <w:unhideWhenUsed/>
    <w:rsid w:val="00625742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74122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550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C43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33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2514/6.2020-016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deron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Psenicka</dc:creator>
  <cp:keywords/>
  <dc:description/>
  <cp:lastModifiedBy>Jonathan Psenicka</cp:lastModifiedBy>
  <cp:revision>11</cp:revision>
  <dcterms:created xsi:type="dcterms:W3CDTF">2023-10-25T04:50:00Z</dcterms:created>
  <dcterms:modified xsi:type="dcterms:W3CDTF">2023-10-25T09:02:00Z</dcterms:modified>
</cp:coreProperties>
</file>