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AA2CC" w14:textId="77777777" w:rsidR="00C75646" w:rsidRDefault="00C75646" w:rsidP="00567071">
      <w:pPr>
        <w:rPr>
          <w:lang w:val="pt-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8E7243" w:rsidRPr="006E47D8" w14:paraId="6EEDF273" w14:textId="77777777" w:rsidTr="00ED635D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437412B3" w14:textId="77777777" w:rsidR="008E7243" w:rsidRPr="00020E33" w:rsidRDefault="008E7243" w:rsidP="00ED635D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56FE2568" w14:textId="77777777" w:rsidR="008E7243" w:rsidRPr="00FA5A3C" w:rsidRDefault="008E7243" w:rsidP="00ED635D">
            <w:pPr>
              <w:pStyle w:val="Textoemtabela"/>
              <w:spacing w:before="120" w:line="240" w:lineRule="auto"/>
            </w:pPr>
            <w:r w:rsidRPr="00020E33">
              <w:rPr>
                <w:b/>
              </w:rPr>
              <w:t xml:space="preserve">Registo </w:t>
            </w:r>
            <w:r>
              <w:rPr>
                <w:b/>
              </w:rPr>
              <w:t xml:space="preserve">1 – </w:t>
            </w:r>
            <w:r>
              <w:t>Anuncio de saldos muito invasivo</w:t>
            </w:r>
          </w:p>
        </w:tc>
      </w:tr>
      <w:tr w:rsidR="008E7243" w:rsidRPr="006E47D8" w14:paraId="004E66F8" w14:textId="77777777" w:rsidTr="00ED635D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97B26A8" w14:textId="77777777" w:rsidR="008E7243" w:rsidRPr="00020E33" w:rsidRDefault="008E7243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486BEB1" w14:textId="77777777" w:rsidR="008E7243" w:rsidRPr="008E7243" w:rsidRDefault="008E7243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8E7243">
              <w:rPr>
                <w:sz w:val="16"/>
                <w:szCs w:val="16"/>
                <w:lang w:val="pt-PT"/>
              </w:rPr>
              <w:t>Navegar na página inicial para visualizar os produtos disponíveis.</w:t>
            </w:r>
          </w:p>
        </w:tc>
      </w:tr>
      <w:tr w:rsidR="008E7243" w:rsidRPr="008E7243" w14:paraId="6B31D139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AD0E353" w14:textId="77777777" w:rsidR="008E7243" w:rsidRPr="00020E33" w:rsidRDefault="008E7243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AADDFF1" w14:textId="77777777" w:rsidR="008E7243" w:rsidRPr="008E35DD" w:rsidRDefault="008E7243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8E35DD">
              <w:rPr>
                <w:bCs/>
                <w:sz w:val="16"/>
                <w:szCs w:val="16"/>
                <w:lang w:val="pt-PT" w:eastAsia="ar-SA"/>
              </w:rPr>
              <w:t xml:space="preserve">Página </w:t>
            </w:r>
            <w:r>
              <w:rPr>
                <w:bCs/>
                <w:sz w:val="16"/>
                <w:szCs w:val="16"/>
                <w:lang w:val="pt-PT" w:eastAsia="ar-SA"/>
              </w:rPr>
              <w:t>inicial.</w:t>
            </w:r>
          </w:p>
          <w:p w14:paraId="1B74DAEC" w14:textId="77777777" w:rsidR="008E7243" w:rsidRPr="008E35DD" w:rsidRDefault="008E7243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6CFF5650" w14:textId="77777777" w:rsidR="008E7243" w:rsidRPr="008E35DD" w:rsidRDefault="008E7243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1A9F3F50" w14:textId="77777777" w:rsidR="008E7243" w:rsidRPr="008E35DD" w:rsidRDefault="008E7243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75646">
              <w:rPr>
                <w:noProof/>
                <w:lang w:val="pt-PT"/>
              </w:rPr>
              <w:drawing>
                <wp:inline distT="0" distB="0" distL="0" distR="0" wp14:anchorId="4F81960B" wp14:editId="396602A2">
                  <wp:extent cx="4256286" cy="21336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4401" cy="2137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4CAA77" w14:textId="77777777" w:rsidR="008E7243" w:rsidRPr="008E35DD" w:rsidRDefault="008E7243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1A347F3C" w14:textId="77777777" w:rsidR="008E7243" w:rsidRPr="008E35DD" w:rsidRDefault="008E7243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6B01D8C4" w14:textId="77777777" w:rsidR="008E7243" w:rsidRDefault="008E7243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40E5CB58" w14:textId="77777777" w:rsidR="008E7243" w:rsidRDefault="008E7243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4AB6B76D" w14:textId="77777777" w:rsidR="008E7243" w:rsidRDefault="008E7243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5EA79CE0" w14:textId="77777777" w:rsidR="008E7243" w:rsidRPr="008E35DD" w:rsidRDefault="008E7243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5F3A13C4" w14:textId="77777777" w:rsidR="008E7243" w:rsidRPr="008E35DD" w:rsidRDefault="008E7243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5215309A" w14:textId="77777777" w:rsidR="008E7243" w:rsidRPr="008E35DD" w:rsidRDefault="008E7243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11F65B17" w14:textId="77777777" w:rsidR="008E7243" w:rsidRPr="008E35DD" w:rsidRDefault="008E7243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33113E59" w14:textId="77777777" w:rsidR="008E7243" w:rsidRDefault="008E7243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3791B0A1" w14:textId="77777777" w:rsidR="008E7243" w:rsidRPr="00F22CFD" w:rsidRDefault="008E7243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</w:tc>
      </w:tr>
      <w:tr w:rsidR="008E7243" w:rsidRPr="008E7243" w14:paraId="2F9A5B43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1347582" w14:textId="77777777" w:rsidR="008E7243" w:rsidRPr="00020E33" w:rsidRDefault="008E7243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48CFB89" w14:textId="77777777" w:rsidR="008E7243" w:rsidRPr="00ED635D" w:rsidRDefault="00ED635D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ED635D">
              <w:rPr>
                <w:sz w:val="16"/>
                <w:szCs w:val="16"/>
              </w:rPr>
              <w:t xml:space="preserve">8 – </w:t>
            </w:r>
            <w:proofErr w:type="spellStart"/>
            <w:r w:rsidRPr="00ED635D">
              <w:rPr>
                <w:sz w:val="16"/>
                <w:szCs w:val="16"/>
              </w:rPr>
              <w:t>Estética</w:t>
            </w:r>
            <w:proofErr w:type="spellEnd"/>
            <w:r w:rsidRPr="00ED635D">
              <w:rPr>
                <w:sz w:val="16"/>
                <w:szCs w:val="16"/>
              </w:rPr>
              <w:t xml:space="preserve"> e design </w:t>
            </w:r>
            <w:proofErr w:type="spellStart"/>
            <w:r w:rsidRPr="00ED635D">
              <w:rPr>
                <w:sz w:val="16"/>
                <w:szCs w:val="16"/>
              </w:rPr>
              <w:t>minimalista</w:t>
            </w:r>
            <w:proofErr w:type="spellEnd"/>
            <w:r w:rsidRPr="00ED635D">
              <w:rPr>
                <w:sz w:val="16"/>
                <w:szCs w:val="16"/>
              </w:rPr>
              <w:t>.</w:t>
            </w:r>
          </w:p>
        </w:tc>
      </w:tr>
      <w:tr w:rsidR="008E7243" w:rsidRPr="006E47D8" w14:paraId="5980DE47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FABDE6C" w14:textId="77777777" w:rsidR="008E7243" w:rsidRPr="00020E33" w:rsidRDefault="008E7243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F80C136" w14:textId="77777777" w:rsidR="008E7243" w:rsidRPr="00ED635D" w:rsidRDefault="00ED635D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ED635D">
              <w:rPr>
                <w:sz w:val="16"/>
                <w:szCs w:val="16"/>
                <w:lang w:val="pt-PT"/>
              </w:rPr>
              <w:t>O anúncio de saldos ocupa uma porção excessiva da página inicial, cobrindo a maior parte do ecrã. Isso obriga o utilizador a realizar um esforço físico adicional (scroll) para acessar os produtos ou informações principais do site. Esse design intrusivo prejudica a experiência de navegação e afeta a usabilidade da página inicial.</w:t>
            </w:r>
          </w:p>
        </w:tc>
      </w:tr>
      <w:tr w:rsidR="008E7243" w:rsidRPr="006E47D8" w14:paraId="06BF7983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FDC2355" w14:textId="77777777" w:rsidR="008E7243" w:rsidRPr="00020E33" w:rsidRDefault="008E7243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B44500A" w14:textId="77777777" w:rsidR="008E7243" w:rsidRPr="00ED635D" w:rsidRDefault="00ED635D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ED635D">
              <w:rPr>
                <w:sz w:val="16"/>
                <w:szCs w:val="16"/>
                <w:lang w:val="pt-PT"/>
              </w:rPr>
              <w:t>Sempre que o utilizador acessa a página inicial.</w:t>
            </w:r>
          </w:p>
        </w:tc>
      </w:tr>
      <w:tr w:rsidR="008E7243" w:rsidRPr="006E47D8" w14:paraId="4D1D483F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AA53D06" w14:textId="77777777" w:rsidR="008E7243" w:rsidRPr="00020E33" w:rsidRDefault="008E7243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023165A" w14:textId="77777777" w:rsidR="008E7243" w:rsidRPr="00ED635D" w:rsidRDefault="00ED635D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ED635D">
              <w:rPr>
                <w:sz w:val="16"/>
                <w:szCs w:val="16"/>
                <w:lang w:val="pt-PT"/>
              </w:rPr>
              <w:t>O problema é constante, presente em todas as visitas à página inicial enquanto o anúncio for exibido nesse formato.</w:t>
            </w:r>
          </w:p>
        </w:tc>
      </w:tr>
      <w:tr w:rsidR="008E7243" w:rsidRPr="006E47D8" w14:paraId="3DD28919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76972A6" w14:textId="77777777" w:rsidR="008E7243" w:rsidRPr="00020E33" w:rsidRDefault="008E7243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3603B60" w14:textId="77777777" w:rsidR="008E7243" w:rsidRPr="00ED635D" w:rsidRDefault="00ED635D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ED635D">
              <w:rPr>
                <w:sz w:val="16"/>
                <w:szCs w:val="16"/>
                <w:lang w:val="pt-PT"/>
              </w:rPr>
              <w:t>1 – Problema de usabilidade leve.</w:t>
            </w:r>
            <w:r w:rsidRPr="00ED635D">
              <w:rPr>
                <w:sz w:val="16"/>
                <w:szCs w:val="16"/>
                <w:lang w:val="pt-PT"/>
              </w:rPr>
              <w:br/>
              <w:t>Embora o problema seja inconveniente, o impacto na navegação geral é mínimo, pois o utilizador consegue acessar o conteúdo desejado após realizar o scroll.</w:t>
            </w:r>
          </w:p>
        </w:tc>
      </w:tr>
      <w:tr w:rsidR="008E7243" w:rsidRPr="006E47D8" w14:paraId="6BFFFE82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50E258E6" w14:textId="77777777" w:rsidR="008E7243" w:rsidRPr="00020E33" w:rsidRDefault="008E7243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16796113" w14:textId="77777777" w:rsidR="00ED635D" w:rsidRPr="00ED635D" w:rsidRDefault="00ED635D" w:rsidP="00ED635D">
            <w:pPr>
              <w:spacing w:after="0" w:line="240" w:lineRule="auto"/>
              <w:rPr>
                <w:sz w:val="16"/>
                <w:szCs w:val="16"/>
                <w:lang w:val="pt-PT"/>
              </w:rPr>
            </w:pPr>
            <w:r w:rsidRPr="00ED635D">
              <w:rPr>
                <w:sz w:val="16"/>
                <w:szCs w:val="16"/>
                <w:lang w:val="pt-PT"/>
              </w:rPr>
              <w:t>Reduzir o tamanho do anúncio:</w:t>
            </w:r>
          </w:p>
          <w:p w14:paraId="498DD07F" w14:textId="77777777" w:rsidR="008E7243" w:rsidRDefault="00ED635D" w:rsidP="00ED635D">
            <w:pPr>
              <w:spacing w:after="0" w:line="240" w:lineRule="auto"/>
              <w:rPr>
                <w:sz w:val="16"/>
                <w:szCs w:val="16"/>
                <w:lang w:val="pt-PT"/>
              </w:rPr>
            </w:pPr>
            <w:r w:rsidRPr="00ED635D">
              <w:rPr>
                <w:sz w:val="16"/>
                <w:szCs w:val="16"/>
                <w:lang w:val="pt-PT"/>
              </w:rPr>
              <w:t>Adicionar um botão claro e visível que permita ao utilizador fechar o anúncio, removendo a barreira visual.</w:t>
            </w:r>
          </w:p>
          <w:p w14:paraId="6084739F" w14:textId="77777777" w:rsidR="00ED635D" w:rsidRPr="00ED635D" w:rsidRDefault="00ED635D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545492A5" w14:textId="77777777" w:rsidR="008E7243" w:rsidRPr="00ED635D" w:rsidRDefault="00ED635D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ED635D">
              <w:rPr>
                <w:sz w:val="16"/>
                <w:szCs w:val="16"/>
                <w:lang w:val="pt-PT"/>
              </w:rPr>
              <w:t>Implementar um botão de "fechar":</w:t>
            </w:r>
          </w:p>
          <w:p w14:paraId="4B8AB5C2" w14:textId="77777777" w:rsidR="008E7243" w:rsidRDefault="00ED635D" w:rsidP="00ED635D">
            <w:pPr>
              <w:spacing w:after="0" w:line="240" w:lineRule="auto"/>
              <w:rPr>
                <w:sz w:val="16"/>
                <w:szCs w:val="16"/>
                <w:lang w:val="pt-PT"/>
              </w:rPr>
            </w:pPr>
            <w:r w:rsidRPr="00ED635D">
              <w:rPr>
                <w:sz w:val="16"/>
                <w:szCs w:val="16"/>
                <w:lang w:val="pt-PT"/>
              </w:rPr>
              <w:t>Adicionar um botão claro e visível que permita ao utilizador fechar o anúncio, removendo a barreira visual.</w:t>
            </w:r>
          </w:p>
          <w:p w14:paraId="236BA9F2" w14:textId="77777777" w:rsidR="00ED635D" w:rsidRPr="00ED635D" w:rsidRDefault="00ED635D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746373EA" w14:textId="77777777" w:rsidR="00ED635D" w:rsidRPr="00ED635D" w:rsidRDefault="00ED635D" w:rsidP="00ED635D">
            <w:pPr>
              <w:spacing w:after="0" w:line="240" w:lineRule="auto"/>
              <w:rPr>
                <w:sz w:val="16"/>
                <w:szCs w:val="16"/>
                <w:lang w:val="pt-PT"/>
              </w:rPr>
            </w:pPr>
            <w:r w:rsidRPr="00ED635D">
              <w:rPr>
                <w:sz w:val="16"/>
                <w:szCs w:val="16"/>
                <w:lang w:val="pt-PT"/>
              </w:rPr>
              <w:t>Utilizar banners menos intrusivos:</w:t>
            </w:r>
          </w:p>
          <w:p w14:paraId="2662D165" w14:textId="77777777" w:rsidR="008E7243" w:rsidRPr="00ED635D" w:rsidRDefault="00ED635D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ED635D">
              <w:rPr>
                <w:sz w:val="16"/>
                <w:szCs w:val="16"/>
                <w:lang w:val="pt-PT"/>
              </w:rPr>
              <w:t>Transformar o anúncio em um banner discreto ou em uma barra fixa na parte superior da página, garantindo que o restante do conteúdo seja imediatamente acessível.</w:t>
            </w:r>
          </w:p>
          <w:p w14:paraId="3807CD0F" w14:textId="77777777" w:rsidR="008E7243" w:rsidRPr="008E35DD" w:rsidRDefault="008E7243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1E528939" w14:textId="77777777" w:rsidR="008E7243" w:rsidRPr="00ED635D" w:rsidRDefault="00ED635D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ED635D">
              <w:rPr>
                <w:sz w:val="16"/>
                <w:szCs w:val="16"/>
                <w:lang w:val="pt-PT"/>
              </w:rPr>
              <w:t>Testar a eficácia da nova abordagem:</w:t>
            </w:r>
          </w:p>
          <w:p w14:paraId="5F672234" w14:textId="77777777" w:rsidR="008E7243" w:rsidRPr="00ED635D" w:rsidRDefault="00ED635D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ED635D">
              <w:rPr>
                <w:sz w:val="16"/>
                <w:szCs w:val="16"/>
                <w:lang w:val="pt-PT"/>
              </w:rPr>
              <w:t>Realizar testes de usabilidade para verificar se as alterações reduzem a frustração do utilizador e melhoram a experiência de navegação.</w:t>
            </w:r>
          </w:p>
          <w:p w14:paraId="1297FE35" w14:textId="77777777" w:rsidR="008E7243" w:rsidRPr="00020E33" w:rsidRDefault="008E7243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</w:tc>
      </w:tr>
    </w:tbl>
    <w:p w14:paraId="56D3B776" w14:textId="77777777" w:rsidR="00C75646" w:rsidRDefault="00C75646" w:rsidP="00567071">
      <w:pPr>
        <w:rPr>
          <w:lang w:val="pt-PT"/>
        </w:rPr>
      </w:pPr>
    </w:p>
    <w:p w14:paraId="13321BFC" w14:textId="77777777" w:rsidR="00C75646" w:rsidRDefault="00C75646" w:rsidP="00567071">
      <w:pPr>
        <w:rPr>
          <w:lang w:val="pt-PT"/>
        </w:rPr>
      </w:pPr>
    </w:p>
    <w:p w14:paraId="04685E87" w14:textId="77777777" w:rsidR="00C75646" w:rsidRDefault="00C75646" w:rsidP="00567071">
      <w:pPr>
        <w:rPr>
          <w:lang w:val="pt-PT"/>
        </w:rPr>
      </w:pPr>
    </w:p>
    <w:p w14:paraId="32FF1B90" w14:textId="77777777" w:rsidR="003E458B" w:rsidRDefault="003E458B" w:rsidP="00567071">
      <w:pPr>
        <w:rPr>
          <w:lang w:val="pt-PT"/>
        </w:rPr>
      </w:pPr>
    </w:p>
    <w:p w14:paraId="7FD137D4" w14:textId="77777777" w:rsidR="003E458B" w:rsidRDefault="003E458B" w:rsidP="00567071">
      <w:pPr>
        <w:rPr>
          <w:lang w:val="pt-PT"/>
        </w:rPr>
      </w:pPr>
    </w:p>
    <w:p w14:paraId="1857BC06" w14:textId="77777777" w:rsidR="003E458B" w:rsidRDefault="003E458B" w:rsidP="00567071">
      <w:pPr>
        <w:rPr>
          <w:lang w:val="pt-PT"/>
        </w:rPr>
      </w:pPr>
    </w:p>
    <w:p w14:paraId="78D4FD54" w14:textId="77777777" w:rsidR="003E458B" w:rsidRDefault="003E458B" w:rsidP="003E458B">
      <w:pPr>
        <w:spacing w:after="0"/>
        <w:rPr>
          <w:lang w:val="pt-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3E458B" w:rsidRPr="006E47D8" w14:paraId="4171B7B2" w14:textId="77777777" w:rsidTr="00ED635D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1E0786D7" w14:textId="77777777" w:rsidR="003E458B" w:rsidRPr="00020E33" w:rsidRDefault="003E458B" w:rsidP="00ED635D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21CC9B62" w14:textId="77777777" w:rsidR="003E458B" w:rsidRPr="00FA5A3C" w:rsidRDefault="003E458B" w:rsidP="00ED635D">
            <w:pPr>
              <w:pStyle w:val="Textoemtabela"/>
              <w:spacing w:before="120" w:line="240" w:lineRule="auto"/>
            </w:pPr>
            <w:r w:rsidRPr="00020E33">
              <w:rPr>
                <w:b/>
              </w:rPr>
              <w:t xml:space="preserve">Registo </w:t>
            </w:r>
            <w:r>
              <w:rPr>
                <w:b/>
              </w:rPr>
              <w:t xml:space="preserve">2 – </w:t>
            </w:r>
            <w:r w:rsidRPr="00FA5A3C">
              <w:t>A secção "Marcas de Casa" exibe marcas de roupa em vez de marcas de móveis.</w:t>
            </w:r>
          </w:p>
        </w:tc>
      </w:tr>
      <w:tr w:rsidR="003E458B" w:rsidRPr="006E47D8" w14:paraId="1E5CD533" w14:textId="77777777" w:rsidTr="00ED635D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2A1113D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81F2861" w14:textId="77777777" w:rsidR="003E458B" w:rsidRPr="007548A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FA5A3C">
              <w:rPr>
                <w:bCs/>
                <w:sz w:val="16"/>
                <w:szCs w:val="16"/>
                <w:lang w:val="pt-PT" w:eastAsia="ar-SA"/>
              </w:rPr>
              <w:t>Visualizar as marcas relacionadas com a secção "Casa".</w:t>
            </w:r>
          </w:p>
        </w:tc>
      </w:tr>
      <w:tr w:rsidR="003E458B" w:rsidRPr="00786703" w14:paraId="7415F7C8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A6BD5B3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5F21B81" w14:textId="77777777" w:rsidR="003E458B" w:rsidRPr="00FA5A3C" w:rsidRDefault="003E458B" w:rsidP="00ED635D">
            <w:pPr>
              <w:tabs>
                <w:tab w:val="left" w:pos="1809"/>
              </w:tabs>
              <w:spacing w:after="0" w:line="240" w:lineRule="auto"/>
              <w:rPr>
                <w:noProof/>
              </w:rPr>
            </w:pPr>
            <w:r w:rsidRPr="00930981"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197FDB25" wp14:editId="5906C932">
                  <wp:simplePos x="0" y="0"/>
                  <wp:positionH relativeFrom="column">
                    <wp:posOffset>68580</wp:posOffset>
                  </wp:positionH>
                  <wp:positionV relativeFrom="paragraph">
                    <wp:posOffset>946785</wp:posOffset>
                  </wp:positionV>
                  <wp:extent cx="4283075" cy="2178050"/>
                  <wp:effectExtent l="0" t="0" r="3175" b="0"/>
                  <wp:wrapTight wrapText="bothSides">
                    <wp:wrapPolygon edited="0">
                      <wp:start x="0" y="0"/>
                      <wp:lineTo x="0" y="21348"/>
                      <wp:lineTo x="21520" y="21348"/>
                      <wp:lineTo x="21520" y="0"/>
                      <wp:lineTo x="0" y="0"/>
                    </wp:wrapPolygon>
                  </wp:wrapTight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3075" cy="217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30981"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74616A30" wp14:editId="5833AA46">
                  <wp:simplePos x="0" y="0"/>
                  <wp:positionH relativeFrom="column">
                    <wp:posOffset>87630</wp:posOffset>
                  </wp:positionH>
                  <wp:positionV relativeFrom="paragraph">
                    <wp:posOffset>94796</wp:posOffset>
                  </wp:positionV>
                  <wp:extent cx="4294414" cy="747887"/>
                  <wp:effectExtent l="0" t="0" r="0" b="0"/>
                  <wp:wrapTight wrapText="bothSides">
                    <wp:wrapPolygon edited="0">
                      <wp:start x="0" y="0"/>
                      <wp:lineTo x="0" y="20921"/>
                      <wp:lineTo x="21466" y="20921"/>
                      <wp:lineTo x="21466" y="0"/>
                      <wp:lineTo x="0" y="0"/>
                    </wp:wrapPolygon>
                  </wp:wrapTight>
                  <wp:docPr id="2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4414" cy="747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E458B" w:rsidRPr="007548AB" w14:paraId="4C236EFB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9CF9E48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CF7F5E9" w14:textId="77777777" w:rsidR="003E458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20585E">
              <w:rPr>
                <w:bCs/>
                <w:sz w:val="16"/>
                <w:szCs w:val="16"/>
                <w:lang w:val="pt-PT" w:eastAsia="ar-SA"/>
              </w:rPr>
              <w:t>1 – Tornar o estado do sistema visível.</w:t>
            </w:r>
          </w:p>
          <w:p w14:paraId="4FA1EFF8" w14:textId="77777777" w:rsidR="003E458B" w:rsidRPr="0020585E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20585E">
              <w:rPr>
                <w:bCs/>
                <w:sz w:val="16"/>
                <w:szCs w:val="16"/>
                <w:lang w:val="pt-PT" w:eastAsia="ar-SA"/>
              </w:rPr>
              <w:t>2 – Correspondência entre o sistema e o mundo real.</w:t>
            </w:r>
          </w:p>
          <w:p w14:paraId="127FCE8B" w14:textId="77777777" w:rsidR="003E458B" w:rsidRPr="007548A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20585E">
              <w:rPr>
                <w:bCs/>
                <w:sz w:val="16"/>
                <w:szCs w:val="16"/>
                <w:lang w:val="pt-PT" w:eastAsia="ar-SA"/>
              </w:rPr>
              <w:t>4 – Consistência e standards.</w:t>
            </w:r>
          </w:p>
        </w:tc>
      </w:tr>
      <w:tr w:rsidR="003E458B" w:rsidRPr="006E47D8" w14:paraId="012EB77F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6656DC7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C310F8E" w14:textId="77777777" w:rsidR="003E458B" w:rsidRPr="007548A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20585E">
              <w:rPr>
                <w:bCs/>
                <w:sz w:val="16"/>
                <w:szCs w:val="16"/>
                <w:lang w:val="pt-PT" w:eastAsia="ar-SA"/>
              </w:rPr>
              <w:t>A interface da secção "Casa" exibe marcas de roupa (ex.: Adidas, Converse e Levi's) em vez de marcas de móveis ou decoração. Isso cria uma discrepância entre o título da secção e o conteúdo mostrado, confundindo os utilizadores que esperam encontrar itens relacionados à categoria "Casa".</w:t>
            </w:r>
          </w:p>
        </w:tc>
      </w:tr>
      <w:tr w:rsidR="003E458B" w:rsidRPr="006E47D8" w14:paraId="27AB5E0E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8422ED1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E0B0429" w14:textId="77777777" w:rsidR="003E458B" w:rsidRPr="003D6388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20585E">
              <w:rPr>
                <w:bCs/>
                <w:sz w:val="16"/>
                <w:szCs w:val="16"/>
                <w:lang w:val="pt-PT" w:eastAsia="ar-SA"/>
              </w:rPr>
              <w:t>O problema afeta todos os utilizadores que acessam a secção "Marcas Tendência" em "Casa".</w:t>
            </w:r>
          </w:p>
        </w:tc>
      </w:tr>
      <w:tr w:rsidR="003E458B" w:rsidRPr="006E47D8" w14:paraId="60D6E162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4440BA9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18044A8" w14:textId="77777777" w:rsidR="003E458B" w:rsidRPr="003D6388" w:rsidRDefault="003E458B" w:rsidP="00ED635D">
            <w:pPr>
              <w:rPr>
                <w:bCs/>
                <w:sz w:val="16"/>
                <w:szCs w:val="16"/>
                <w:lang w:val="pt-PT" w:eastAsia="ar-SA"/>
              </w:rPr>
            </w:pPr>
            <w:r w:rsidRPr="0020585E">
              <w:rPr>
                <w:bCs/>
                <w:sz w:val="16"/>
                <w:szCs w:val="16"/>
                <w:lang w:val="pt-PT" w:eastAsia="ar-SA"/>
              </w:rPr>
              <w:t>Sempre presente ao navegar por essa secção.</w:t>
            </w:r>
          </w:p>
        </w:tc>
      </w:tr>
      <w:tr w:rsidR="003E458B" w:rsidRPr="006E47D8" w14:paraId="1A6F53A0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E914C49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72864A3" w14:textId="77777777" w:rsidR="003E458B" w:rsidRPr="0020585E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20585E">
              <w:rPr>
                <w:bCs/>
                <w:sz w:val="16"/>
                <w:szCs w:val="16"/>
                <w:lang w:val="pt-PT" w:eastAsia="ar-SA"/>
              </w:rPr>
              <w:t>3 – Problema de usabilidade importante.</w:t>
            </w:r>
          </w:p>
          <w:p w14:paraId="03A98C12" w14:textId="77777777" w:rsidR="003E458B" w:rsidRPr="003D6388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20585E">
              <w:rPr>
                <w:bCs/>
                <w:sz w:val="16"/>
                <w:szCs w:val="16"/>
                <w:lang w:val="pt-PT" w:eastAsia="ar-SA"/>
              </w:rPr>
              <w:t>A incongruência entre título e conteúdo impacta a confiança e pode levar à frustração ou abandono da navegação.</w:t>
            </w:r>
          </w:p>
        </w:tc>
      </w:tr>
      <w:tr w:rsidR="003E458B" w:rsidRPr="006E47D8" w14:paraId="36EF815A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3BE7E6BC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4A8B8A52" w14:textId="77777777" w:rsidR="003E458B" w:rsidRPr="0020585E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20585E">
              <w:rPr>
                <w:bCs/>
                <w:sz w:val="16"/>
                <w:szCs w:val="16"/>
                <w:lang w:val="pt-PT" w:eastAsia="ar-SA"/>
              </w:rPr>
              <w:t>Revisar e categorizar o conteúdo da secção:</w:t>
            </w:r>
          </w:p>
          <w:p w14:paraId="66464554" w14:textId="77777777" w:rsidR="003E458B" w:rsidRPr="0020585E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20585E">
              <w:rPr>
                <w:bCs/>
                <w:sz w:val="16"/>
                <w:szCs w:val="16"/>
                <w:lang w:val="pt-PT" w:eastAsia="ar-SA"/>
              </w:rPr>
              <w:t>Substituir as marcas de roupa por marcas relevantes para a categoria "Casa".</w:t>
            </w:r>
          </w:p>
          <w:p w14:paraId="30DE83AE" w14:textId="77777777" w:rsidR="003E458B" w:rsidRPr="0020585E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636E6DB8" w14:textId="77777777" w:rsidR="003E458B" w:rsidRPr="0020585E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20585E">
              <w:rPr>
                <w:bCs/>
                <w:sz w:val="16"/>
                <w:szCs w:val="16"/>
                <w:lang w:val="pt-PT" w:eastAsia="ar-SA"/>
              </w:rPr>
              <w:t>Separar secções por categorias claras:</w:t>
            </w:r>
          </w:p>
          <w:p w14:paraId="1E741EF0" w14:textId="77777777" w:rsidR="003E458B" w:rsidRPr="0020585E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20585E">
              <w:rPr>
                <w:bCs/>
                <w:sz w:val="16"/>
                <w:szCs w:val="16"/>
                <w:lang w:val="pt-PT" w:eastAsia="ar-SA"/>
              </w:rPr>
              <w:t>Criar secções específicas para cada categoria (ex.: "Marcas de Casa" e "Marcas de Moda") e exibir conteúdo relevante em cada uma.</w:t>
            </w:r>
          </w:p>
          <w:p w14:paraId="67D390A9" w14:textId="77777777" w:rsidR="003E458B" w:rsidRPr="0020585E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3A619B6E" w14:textId="77777777" w:rsidR="003E458B" w:rsidRPr="0020585E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20585E">
              <w:rPr>
                <w:bCs/>
                <w:sz w:val="16"/>
                <w:szCs w:val="16"/>
                <w:lang w:val="pt-PT" w:eastAsia="ar-SA"/>
              </w:rPr>
              <w:t>Adicionar etiquetas ou filtros visuais:</w:t>
            </w:r>
          </w:p>
          <w:p w14:paraId="4D94A45A" w14:textId="77777777" w:rsidR="003E458B" w:rsidRPr="0020585E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20585E">
              <w:rPr>
                <w:bCs/>
                <w:sz w:val="16"/>
                <w:szCs w:val="16"/>
                <w:lang w:val="pt-PT" w:eastAsia="ar-SA"/>
              </w:rPr>
              <w:t>Implementar etiquetas que indiquem a categoria de cada marca mostrada, como:</w:t>
            </w:r>
          </w:p>
          <w:p w14:paraId="5A71DEEB" w14:textId="77777777" w:rsidR="003E458B" w:rsidRPr="0020585E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20585E">
              <w:rPr>
                <w:bCs/>
                <w:sz w:val="16"/>
                <w:szCs w:val="16"/>
                <w:lang w:val="pt-PT" w:eastAsia="ar-SA"/>
              </w:rPr>
              <w:t>"Casa", "Moda" ou "Decoração".</w:t>
            </w:r>
          </w:p>
          <w:p w14:paraId="5D81CF7C" w14:textId="77777777" w:rsidR="003E458B" w:rsidRPr="0020585E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5801BA63" w14:textId="77777777" w:rsidR="003E458B" w:rsidRPr="0020585E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20585E">
              <w:rPr>
                <w:bCs/>
                <w:sz w:val="16"/>
                <w:szCs w:val="16"/>
                <w:lang w:val="pt-PT" w:eastAsia="ar-SA"/>
              </w:rPr>
              <w:lastRenderedPageBreak/>
              <w:t>Validar a correspondência título-conteúdo:</w:t>
            </w:r>
          </w:p>
          <w:p w14:paraId="555848D9" w14:textId="77777777" w:rsidR="003E458B" w:rsidRPr="00020E33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20585E">
              <w:rPr>
                <w:bCs/>
                <w:sz w:val="16"/>
                <w:szCs w:val="16"/>
                <w:lang w:val="pt-PT" w:eastAsia="ar-SA"/>
              </w:rPr>
              <w:t>Realizar testes para garantir que cada secção mostra conteúdo adequado e evita confusão para o utilizador.</w:t>
            </w:r>
          </w:p>
        </w:tc>
      </w:tr>
    </w:tbl>
    <w:p w14:paraId="1D422F57" w14:textId="77777777" w:rsidR="00FA0915" w:rsidRDefault="00FA0915" w:rsidP="00FA0915">
      <w:pPr>
        <w:rPr>
          <w:lang w:val="pt-PT"/>
        </w:rPr>
      </w:pPr>
    </w:p>
    <w:p w14:paraId="0F1EE7B0" w14:textId="77777777" w:rsidR="00FA0915" w:rsidRDefault="00FA0915" w:rsidP="00FA0915">
      <w:pPr>
        <w:rPr>
          <w:lang w:val="pt-PT"/>
        </w:rPr>
      </w:pPr>
    </w:p>
    <w:p w14:paraId="2FAAFE90" w14:textId="77777777" w:rsidR="00FA0915" w:rsidRDefault="00FA0915" w:rsidP="00FA0915">
      <w:pPr>
        <w:rPr>
          <w:lang w:val="pt-PT"/>
        </w:rPr>
      </w:pPr>
    </w:p>
    <w:p w14:paraId="4DF4B9EC" w14:textId="77777777" w:rsidR="00FA0915" w:rsidRDefault="00FA0915" w:rsidP="00FA0915">
      <w:pPr>
        <w:rPr>
          <w:lang w:val="pt-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3E458B" w:rsidRPr="006E47D8" w14:paraId="56CC57F9" w14:textId="77777777" w:rsidTr="00ED635D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408D63E2" w14:textId="77777777" w:rsidR="003E458B" w:rsidRPr="00020E33" w:rsidRDefault="003E458B" w:rsidP="00ED635D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0B3DA414" w14:textId="77777777" w:rsidR="003E458B" w:rsidRPr="00FA5A3C" w:rsidRDefault="003E458B" w:rsidP="00ED635D">
            <w:pPr>
              <w:pStyle w:val="Textoemtabela"/>
              <w:spacing w:before="120" w:line="240" w:lineRule="auto"/>
            </w:pPr>
            <w:r w:rsidRPr="00020E33">
              <w:rPr>
                <w:b/>
              </w:rPr>
              <w:t xml:space="preserve">Registo </w:t>
            </w:r>
            <w:r>
              <w:rPr>
                <w:b/>
              </w:rPr>
              <w:t xml:space="preserve">3 – </w:t>
            </w:r>
            <w:r>
              <w:t>Metáfora do mundo real com uso inválido no "Carrinho de Compras</w:t>
            </w:r>
          </w:p>
        </w:tc>
      </w:tr>
      <w:tr w:rsidR="003E458B" w:rsidRPr="006E47D8" w14:paraId="4C991C06" w14:textId="77777777" w:rsidTr="00ED635D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857DAF2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D7780E8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F22CFD">
              <w:rPr>
                <w:bCs/>
                <w:sz w:val="16"/>
                <w:szCs w:val="16"/>
                <w:lang w:val="pt-PT" w:eastAsia="ar-SA"/>
              </w:rPr>
              <w:t>Visualizar o estado do carrinho de compras.</w:t>
            </w:r>
          </w:p>
        </w:tc>
      </w:tr>
      <w:tr w:rsidR="003E458B" w:rsidRPr="00F22CFD" w14:paraId="1F4C6C8F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8D4E08E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9B78147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5FE74487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F22CFD">
              <w:rPr>
                <w:bCs/>
                <w:noProof/>
                <w:sz w:val="16"/>
                <w:szCs w:val="16"/>
                <w:lang w:val="pt-PT" w:eastAsia="ar-SA"/>
              </w:rPr>
              <w:drawing>
                <wp:anchor distT="0" distB="0" distL="114300" distR="114300" simplePos="0" relativeHeight="251662336" behindDoc="1" locked="0" layoutInCell="1" allowOverlap="1" wp14:anchorId="51181C91" wp14:editId="250CB80D">
                  <wp:simplePos x="0" y="0"/>
                  <wp:positionH relativeFrom="column">
                    <wp:posOffset>277495</wp:posOffset>
                  </wp:positionH>
                  <wp:positionV relativeFrom="paragraph">
                    <wp:posOffset>113030</wp:posOffset>
                  </wp:positionV>
                  <wp:extent cx="3810000" cy="1206907"/>
                  <wp:effectExtent l="0" t="0" r="0" b="0"/>
                  <wp:wrapTight wrapText="bothSides">
                    <wp:wrapPolygon edited="0">
                      <wp:start x="0" y="0"/>
                      <wp:lineTo x="0" y="21145"/>
                      <wp:lineTo x="21492" y="21145"/>
                      <wp:lineTo x="21492" y="0"/>
                      <wp:lineTo x="0" y="0"/>
                    </wp:wrapPolygon>
                  </wp:wrapTight>
                  <wp:docPr id="2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1206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63CD0AD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261E4A53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731624F2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33944D1A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5B5EBB94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5C4F1480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60D25661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0048A5F4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7E132587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3F93AC79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</w:tc>
      </w:tr>
      <w:tr w:rsidR="003E458B" w:rsidRPr="007548AB" w14:paraId="0F36FEE6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1ED722E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D422C73" w14:textId="77777777" w:rsidR="003E458B" w:rsidRPr="0020585E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20585E">
              <w:rPr>
                <w:bCs/>
                <w:sz w:val="16"/>
                <w:szCs w:val="16"/>
                <w:lang w:val="pt-PT" w:eastAsia="ar-SA"/>
              </w:rPr>
              <w:t>2 – Correspondência entre o sistema e o mundo real.</w:t>
            </w:r>
          </w:p>
          <w:p w14:paraId="0EAFF42C" w14:textId="77777777" w:rsidR="003E458B" w:rsidRPr="007548A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20585E">
              <w:rPr>
                <w:bCs/>
                <w:sz w:val="16"/>
                <w:szCs w:val="16"/>
                <w:lang w:val="pt-PT" w:eastAsia="ar-SA"/>
              </w:rPr>
              <w:t>4 – Consistência e standards.</w:t>
            </w:r>
          </w:p>
        </w:tc>
      </w:tr>
      <w:tr w:rsidR="003E458B" w:rsidRPr="006E47D8" w14:paraId="1AFEA2AD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BDD78E6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A73E401" w14:textId="77777777" w:rsidR="003E458B" w:rsidRPr="007548A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F22CFD">
              <w:rPr>
                <w:bCs/>
                <w:sz w:val="16"/>
                <w:szCs w:val="16"/>
                <w:lang w:val="pt-PT" w:eastAsia="ar-SA"/>
              </w:rPr>
              <w:t>O sistema utiliza uma imagem de um saco de compras com a legenda "O carrinho está vazio", criando uma desconexão entre o texto e a imagem. Essa inconsistência pode gerar confusão no utilizador, uma vez que as metáforas visuais e textuais não correspondem. A falta de alinhamento entre a metáfora visual e a descrição afeta a coerência do design e a comunicação clara da interface.</w:t>
            </w:r>
          </w:p>
        </w:tc>
      </w:tr>
      <w:tr w:rsidR="003E458B" w:rsidRPr="006E47D8" w14:paraId="45C0EA96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5B3960C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59023F9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F22CFD">
              <w:rPr>
                <w:bCs/>
                <w:sz w:val="16"/>
                <w:szCs w:val="16"/>
                <w:lang w:val="pt-PT" w:eastAsia="ar-SA"/>
              </w:rPr>
              <w:t>Afeta todos os utilizadores que acessam o carrinho vazio.</w:t>
            </w:r>
          </w:p>
        </w:tc>
      </w:tr>
      <w:tr w:rsidR="003E458B" w:rsidRPr="006E47D8" w14:paraId="3D8FDB3A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4F4623F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E69D7FC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F22CFD">
              <w:rPr>
                <w:bCs/>
                <w:sz w:val="16"/>
                <w:szCs w:val="16"/>
                <w:lang w:val="pt-PT" w:eastAsia="ar-SA"/>
              </w:rPr>
              <w:t>O problema é constante sempre que o carrinho está vazio.</w:t>
            </w:r>
          </w:p>
        </w:tc>
      </w:tr>
      <w:tr w:rsidR="003E458B" w:rsidRPr="006E47D8" w14:paraId="6D3FDBD1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2DA2380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590C0C4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F22CFD">
              <w:rPr>
                <w:bCs/>
                <w:sz w:val="16"/>
                <w:szCs w:val="16"/>
                <w:lang w:val="pt-PT" w:eastAsia="ar-SA"/>
              </w:rPr>
              <w:t>1 – Problema de usabilidade menor.</w:t>
            </w:r>
            <w:r w:rsidRPr="00F22CFD">
              <w:rPr>
                <w:bCs/>
                <w:sz w:val="16"/>
                <w:szCs w:val="16"/>
                <w:lang w:val="pt-PT" w:eastAsia="ar-SA"/>
              </w:rPr>
              <w:br/>
              <w:t>Embora o impacto seja reduzido, a falta de consistência pode causar uma ligeira confusão e afetar a impressão de profissionalismo do site.</w:t>
            </w:r>
          </w:p>
        </w:tc>
      </w:tr>
      <w:tr w:rsidR="003E458B" w:rsidRPr="006E47D8" w14:paraId="69B49756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45E0DF1B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5EDBE426" w14:textId="77777777" w:rsidR="003E458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F22CFD">
              <w:rPr>
                <w:bCs/>
                <w:sz w:val="16"/>
                <w:szCs w:val="16"/>
                <w:lang w:val="pt-PT" w:eastAsia="ar-SA"/>
              </w:rPr>
              <w:t>Consistência entre a imagem e a legenda:</w:t>
            </w:r>
            <w:r w:rsidRPr="00F22CFD">
              <w:rPr>
                <w:bCs/>
                <w:sz w:val="16"/>
                <w:szCs w:val="16"/>
                <w:lang w:val="pt-PT" w:eastAsia="ar-SA"/>
              </w:rPr>
              <w:br/>
              <w:t>Alterar a imagem do saco de compras para um ícone de carrinho ou ajustar a legenda para refletir o ícone utilizado, como "O saco está vazio".</w:t>
            </w:r>
          </w:p>
          <w:p w14:paraId="34CC81BD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2499F3C6" w14:textId="77777777" w:rsidR="003E458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F22CFD">
              <w:rPr>
                <w:bCs/>
                <w:sz w:val="16"/>
                <w:szCs w:val="16"/>
                <w:lang w:val="pt-PT" w:eastAsia="ar-SA"/>
              </w:rPr>
              <w:t>Revisão de metáforas visuais:</w:t>
            </w:r>
            <w:r w:rsidRPr="00F22CFD">
              <w:rPr>
                <w:bCs/>
                <w:sz w:val="16"/>
                <w:szCs w:val="16"/>
                <w:lang w:val="pt-PT" w:eastAsia="ar-SA"/>
              </w:rPr>
              <w:br/>
              <w:t>Garantir que todos os elementos visuais e textuais estejam alinhados com o conceito de "Carrinho de Compras", eliminando ambiguidades.</w:t>
            </w:r>
          </w:p>
          <w:p w14:paraId="4129AAAD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76858E14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F22CFD">
              <w:rPr>
                <w:bCs/>
                <w:sz w:val="16"/>
                <w:szCs w:val="16"/>
                <w:lang w:val="pt-PT" w:eastAsia="ar-SA"/>
              </w:rPr>
              <w:t>Testar a perceção do utilizador:</w:t>
            </w:r>
            <w:r w:rsidRPr="00F22CFD">
              <w:rPr>
                <w:bCs/>
                <w:sz w:val="16"/>
                <w:szCs w:val="16"/>
                <w:lang w:val="pt-PT" w:eastAsia="ar-SA"/>
              </w:rPr>
              <w:br/>
              <w:t>Realizar testes de usabilidade para validar qual metáfora é mais intuitiva e clara para o público-alvo (carrinho ou saco de compras).</w:t>
            </w:r>
          </w:p>
          <w:p w14:paraId="7CA8904B" w14:textId="77777777" w:rsidR="003E458B" w:rsidRPr="00020E33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</w:tc>
      </w:tr>
    </w:tbl>
    <w:p w14:paraId="501EB574" w14:textId="77777777" w:rsidR="0006128D" w:rsidRDefault="0006128D" w:rsidP="00567071">
      <w:pPr>
        <w:rPr>
          <w:noProof/>
          <w:lang w:val="pt-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3E458B" w:rsidRPr="006E47D8" w14:paraId="2FC06B7F" w14:textId="77777777" w:rsidTr="00ED635D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4523FC9B" w14:textId="77777777" w:rsidR="003E458B" w:rsidRPr="00020E33" w:rsidRDefault="003E458B" w:rsidP="00ED635D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109E9B81" w14:textId="77777777" w:rsidR="003E458B" w:rsidRPr="00FA5A3C" w:rsidRDefault="003E458B" w:rsidP="00ED635D">
            <w:pPr>
              <w:pStyle w:val="Textoemtabela"/>
              <w:spacing w:before="120" w:line="240" w:lineRule="auto"/>
            </w:pPr>
            <w:r w:rsidRPr="00020E33">
              <w:rPr>
                <w:b/>
              </w:rPr>
              <w:t xml:space="preserve">Registo </w:t>
            </w:r>
            <w:r>
              <w:rPr>
                <w:b/>
              </w:rPr>
              <w:t xml:space="preserve">4 – </w:t>
            </w:r>
            <w:r>
              <w:t>Pergunta de caráter obrigatório sem opções necessárias na escolha do género.</w:t>
            </w:r>
          </w:p>
        </w:tc>
      </w:tr>
      <w:tr w:rsidR="003E458B" w:rsidRPr="006E47D8" w14:paraId="11102ED9" w14:textId="77777777" w:rsidTr="00ED635D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3E8B37E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13A9FC6" w14:textId="77777777" w:rsidR="003E458B" w:rsidRPr="00A31248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A31248">
              <w:rPr>
                <w:bCs/>
                <w:sz w:val="16"/>
                <w:szCs w:val="16"/>
                <w:lang w:val="pt-PT" w:eastAsia="ar-SA"/>
              </w:rPr>
              <w:t>Preencher os dados pessoais durante a criação de conta.</w:t>
            </w:r>
          </w:p>
        </w:tc>
      </w:tr>
      <w:tr w:rsidR="003E458B" w:rsidRPr="00F22CFD" w14:paraId="4AB3063C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4E1EBFC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lastRenderedPageBreak/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A270261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A31248">
              <w:rPr>
                <w:bCs/>
                <w:noProof/>
                <w:sz w:val="16"/>
                <w:szCs w:val="16"/>
                <w:lang w:val="pt-PT" w:eastAsia="ar-SA"/>
              </w:rPr>
              <w:drawing>
                <wp:anchor distT="0" distB="0" distL="114300" distR="114300" simplePos="0" relativeHeight="251664384" behindDoc="1" locked="0" layoutInCell="1" allowOverlap="1" wp14:anchorId="73FD883C" wp14:editId="60606ADE">
                  <wp:simplePos x="0" y="0"/>
                  <wp:positionH relativeFrom="column">
                    <wp:posOffset>419100</wp:posOffset>
                  </wp:positionH>
                  <wp:positionV relativeFrom="paragraph">
                    <wp:posOffset>90805</wp:posOffset>
                  </wp:positionV>
                  <wp:extent cx="3296110" cy="1971950"/>
                  <wp:effectExtent l="0" t="0" r="0" b="9525"/>
                  <wp:wrapTight wrapText="bothSides">
                    <wp:wrapPolygon edited="0">
                      <wp:start x="0" y="0"/>
                      <wp:lineTo x="0" y="21496"/>
                      <wp:lineTo x="21475" y="21496"/>
                      <wp:lineTo x="21475" y="0"/>
                      <wp:lineTo x="0" y="0"/>
                    </wp:wrapPolygon>
                  </wp:wrapTight>
                  <wp:docPr id="3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197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593294B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19A3E4DC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3F8F91C1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01D77E0C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430B392C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209D2A46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486B8F61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61684ECF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79A43B7B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2C8AC72F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63082652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</w:tc>
      </w:tr>
      <w:tr w:rsidR="003E458B" w:rsidRPr="006E47D8" w14:paraId="571EE381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102FB98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A7AE137" w14:textId="77777777" w:rsidR="003E458B" w:rsidRPr="00A31248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A31248">
              <w:rPr>
                <w:bCs/>
                <w:sz w:val="16"/>
                <w:szCs w:val="16"/>
                <w:lang w:val="pt-PT" w:eastAsia="ar-SA"/>
              </w:rPr>
              <w:t>3 – Utilizador tem controlo e liberdade.</w:t>
            </w:r>
          </w:p>
        </w:tc>
      </w:tr>
      <w:tr w:rsidR="003E458B" w:rsidRPr="006E47D8" w14:paraId="55D54555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70AB4B0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0C2A232" w14:textId="77777777" w:rsidR="003E458B" w:rsidRPr="00A31248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A31248">
              <w:rPr>
                <w:bCs/>
                <w:sz w:val="16"/>
                <w:szCs w:val="16"/>
                <w:lang w:val="pt-PT" w:eastAsia="ar-SA"/>
              </w:rPr>
              <w:t>O campo "Género" é obrigatório no formulário de criação de conta, mas não inclui uma opção para "Outro", o que pode ser insensível para utilizadores que não se identificam com as opções de género binárias. Essa limitação reduz a liberdade do utilizador e pode causar desconforto ou exclusão.</w:t>
            </w:r>
          </w:p>
        </w:tc>
      </w:tr>
      <w:tr w:rsidR="003E458B" w:rsidRPr="006E47D8" w14:paraId="2823D203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1D1C0AB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6D94474" w14:textId="77777777" w:rsidR="003E458B" w:rsidRPr="00A31248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A31248">
              <w:rPr>
                <w:bCs/>
                <w:sz w:val="16"/>
                <w:szCs w:val="16"/>
                <w:lang w:val="pt-PT" w:eastAsia="ar-SA"/>
              </w:rPr>
              <w:t>Afeta todos os utilizadores que não se identificam com as opções de género binárias ao criar conta.</w:t>
            </w:r>
          </w:p>
        </w:tc>
      </w:tr>
      <w:tr w:rsidR="003E458B" w:rsidRPr="006E47D8" w14:paraId="1B00B266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13C7597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777D3B0" w14:textId="77777777" w:rsidR="003E458B" w:rsidRPr="00A31248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A31248">
              <w:rPr>
                <w:bCs/>
                <w:sz w:val="16"/>
                <w:szCs w:val="16"/>
                <w:lang w:val="pt-PT" w:eastAsia="ar-SA"/>
              </w:rPr>
              <w:t>O problema ocorre sempre na criação de conta porque o campo é obrigatório.</w:t>
            </w:r>
          </w:p>
        </w:tc>
      </w:tr>
      <w:tr w:rsidR="003E458B" w:rsidRPr="006E47D8" w14:paraId="4A84A831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4C8BF86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46825F3" w14:textId="77777777" w:rsidR="003E458B" w:rsidRPr="00A31248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A31248">
              <w:rPr>
                <w:bCs/>
                <w:sz w:val="16"/>
                <w:szCs w:val="16"/>
                <w:lang w:val="pt-PT" w:eastAsia="ar-SA"/>
              </w:rPr>
              <w:t>2 – Problema de usabilidade moderado.</w:t>
            </w:r>
            <w:r w:rsidRPr="00A31248">
              <w:rPr>
                <w:bCs/>
                <w:sz w:val="16"/>
                <w:szCs w:val="16"/>
                <w:lang w:val="pt-PT" w:eastAsia="ar-SA"/>
              </w:rPr>
              <w:br/>
              <w:t>Embora não impeça a interação com o sistema, pode afetar negativamente a experiência do utilizador e transmitir uma imagem de insensibilidade ou falta de inclusão.</w:t>
            </w:r>
          </w:p>
        </w:tc>
      </w:tr>
      <w:tr w:rsidR="003E458B" w:rsidRPr="006E47D8" w14:paraId="359CC417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5E3537E1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3AAD8D41" w14:textId="77777777" w:rsidR="003E458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A31248">
              <w:rPr>
                <w:bCs/>
                <w:sz w:val="16"/>
                <w:szCs w:val="16"/>
                <w:lang w:val="pt-PT" w:eastAsia="ar-SA"/>
              </w:rPr>
              <w:t>Adicionar a opção "Outro":</w:t>
            </w:r>
            <w:r w:rsidRPr="00A31248">
              <w:rPr>
                <w:bCs/>
                <w:sz w:val="16"/>
                <w:szCs w:val="16"/>
                <w:lang w:val="pt-PT" w:eastAsia="ar-SA"/>
              </w:rPr>
              <w:br/>
              <w:t>Incluir no campo de seleção a opção "Outro", permitindo que todos os utilizadores possam se identificar de forma respeitosa.</w:t>
            </w:r>
          </w:p>
          <w:p w14:paraId="2F10BA46" w14:textId="77777777" w:rsidR="003E458B" w:rsidRPr="00A31248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2FC6EA18" w14:textId="77777777" w:rsidR="003E458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A31248">
              <w:rPr>
                <w:bCs/>
                <w:sz w:val="16"/>
                <w:szCs w:val="16"/>
                <w:lang w:val="pt-PT" w:eastAsia="ar-SA"/>
              </w:rPr>
              <w:t>Remover o caráter obrigatório:</w:t>
            </w:r>
            <w:r w:rsidRPr="00A31248">
              <w:rPr>
                <w:bCs/>
                <w:sz w:val="16"/>
                <w:szCs w:val="16"/>
                <w:lang w:val="pt-PT" w:eastAsia="ar-SA"/>
              </w:rPr>
              <w:br/>
              <w:t>Tornar o preenchimento do campo "Género" opcional para evitar forçar os utilizadores a escolherem uma opção com a qual não se identificam.</w:t>
            </w:r>
          </w:p>
          <w:p w14:paraId="7D0F6C50" w14:textId="77777777" w:rsidR="003E458B" w:rsidRPr="00A31248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53BB31D9" w14:textId="77777777" w:rsidR="003E458B" w:rsidRPr="00A31248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A31248">
              <w:rPr>
                <w:bCs/>
                <w:sz w:val="16"/>
                <w:szCs w:val="16"/>
                <w:lang w:val="pt-PT" w:eastAsia="ar-SA"/>
              </w:rPr>
              <w:t>Adicionar campo de texto personalizado (opcional):</w:t>
            </w:r>
            <w:r w:rsidRPr="00A31248">
              <w:rPr>
                <w:bCs/>
                <w:sz w:val="16"/>
                <w:szCs w:val="16"/>
                <w:lang w:val="pt-PT" w:eastAsia="ar-SA"/>
              </w:rPr>
              <w:br/>
              <w:t>Caso o utilizador selecione "Outro", oferecer um campo para especificar o género, mas sem obrigatoriedade.</w:t>
            </w:r>
          </w:p>
          <w:p w14:paraId="4F74242D" w14:textId="77777777" w:rsidR="003E458B" w:rsidRPr="00020E33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</w:tc>
      </w:tr>
    </w:tbl>
    <w:p w14:paraId="5A1B75DA" w14:textId="77777777" w:rsidR="0006128D" w:rsidRDefault="0006128D" w:rsidP="0006128D">
      <w:pPr>
        <w:rPr>
          <w:lang w:val="pt-PT"/>
        </w:rPr>
      </w:pPr>
    </w:p>
    <w:p w14:paraId="6A8521AE" w14:textId="77777777" w:rsidR="0006128D" w:rsidRDefault="0006128D" w:rsidP="00567071">
      <w:pPr>
        <w:rPr>
          <w:lang w:val="pt-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3E458B" w:rsidRPr="006E47D8" w14:paraId="7DE7FC98" w14:textId="77777777" w:rsidTr="00ED635D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106A0939" w14:textId="77777777" w:rsidR="003E458B" w:rsidRPr="00020E33" w:rsidRDefault="003E458B" w:rsidP="00ED635D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4EF09098" w14:textId="77777777" w:rsidR="003E458B" w:rsidRPr="00FA5A3C" w:rsidRDefault="003E458B" w:rsidP="00ED635D">
            <w:pPr>
              <w:pStyle w:val="Textoemtabela"/>
              <w:spacing w:before="120" w:line="240" w:lineRule="auto"/>
            </w:pPr>
            <w:r w:rsidRPr="00020E33">
              <w:rPr>
                <w:b/>
              </w:rPr>
              <w:t xml:space="preserve">Registo </w:t>
            </w:r>
            <w:r>
              <w:rPr>
                <w:b/>
              </w:rPr>
              <w:t xml:space="preserve">5 – </w:t>
            </w:r>
            <w:r>
              <w:t>Inconsistência no pedido de dados na seleção de localidade.</w:t>
            </w:r>
          </w:p>
        </w:tc>
      </w:tr>
      <w:tr w:rsidR="003E458B" w:rsidRPr="006E47D8" w14:paraId="5F4DE81E" w14:textId="77777777" w:rsidTr="00ED635D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7D24A34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97597D0" w14:textId="77777777" w:rsidR="003E458B" w:rsidRPr="00AB3FF1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5C381B">
              <w:rPr>
                <w:bCs/>
                <w:sz w:val="16"/>
                <w:szCs w:val="16"/>
                <w:lang w:val="pt-PT" w:eastAsia="ar-SA"/>
              </w:rPr>
              <w:t>Adicionar ou editar uma localidade na criação de conta.</w:t>
            </w:r>
          </w:p>
        </w:tc>
      </w:tr>
      <w:tr w:rsidR="003E458B" w:rsidRPr="00F22CFD" w14:paraId="7E7BA9DE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ACEB3C5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lastRenderedPageBreak/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6D3637B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06128D">
              <w:rPr>
                <w:noProof/>
                <w:lang w:val="pt-PT"/>
              </w:rPr>
              <w:drawing>
                <wp:anchor distT="0" distB="0" distL="114300" distR="114300" simplePos="0" relativeHeight="251668480" behindDoc="1" locked="0" layoutInCell="1" allowOverlap="1" wp14:anchorId="6DF0B743" wp14:editId="46B385C4">
                  <wp:simplePos x="0" y="0"/>
                  <wp:positionH relativeFrom="column">
                    <wp:posOffset>2105660</wp:posOffset>
                  </wp:positionH>
                  <wp:positionV relativeFrom="paragraph">
                    <wp:posOffset>3009900</wp:posOffset>
                  </wp:positionV>
                  <wp:extent cx="2247900" cy="1685925"/>
                  <wp:effectExtent l="0" t="0" r="0" b="9525"/>
                  <wp:wrapTight wrapText="bothSides">
                    <wp:wrapPolygon edited="0">
                      <wp:start x="0" y="0"/>
                      <wp:lineTo x="0" y="21478"/>
                      <wp:lineTo x="21417" y="21478"/>
                      <wp:lineTo x="21417" y="0"/>
                      <wp:lineTo x="0" y="0"/>
                    </wp:wrapPolygon>
                  </wp:wrapTight>
                  <wp:docPr id="4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68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6128D">
              <w:rPr>
                <w:noProof/>
                <w:lang w:val="pt-PT"/>
              </w:rPr>
              <w:drawing>
                <wp:anchor distT="0" distB="0" distL="114300" distR="114300" simplePos="0" relativeHeight="251667456" behindDoc="1" locked="0" layoutInCell="1" allowOverlap="1" wp14:anchorId="701F96ED" wp14:editId="06EE036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3024505</wp:posOffset>
                  </wp:positionV>
                  <wp:extent cx="2283460" cy="1794510"/>
                  <wp:effectExtent l="0" t="0" r="2540" b="0"/>
                  <wp:wrapTight wrapText="bothSides">
                    <wp:wrapPolygon edited="0">
                      <wp:start x="0" y="0"/>
                      <wp:lineTo x="0" y="21325"/>
                      <wp:lineTo x="21444" y="21325"/>
                      <wp:lineTo x="21444" y="0"/>
                      <wp:lineTo x="0" y="0"/>
                    </wp:wrapPolygon>
                  </wp:wrapTight>
                  <wp:docPr id="4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3460" cy="179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6128D">
              <w:rPr>
                <w:noProof/>
                <w:lang w:val="pt-PT"/>
              </w:rPr>
              <w:drawing>
                <wp:anchor distT="0" distB="0" distL="114300" distR="114300" simplePos="0" relativeHeight="251666432" behindDoc="1" locked="0" layoutInCell="1" allowOverlap="1" wp14:anchorId="740633DA" wp14:editId="2D00286F">
                  <wp:simplePos x="0" y="0"/>
                  <wp:positionH relativeFrom="column">
                    <wp:posOffset>219710</wp:posOffset>
                  </wp:positionH>
                  <wp:positionV relativeFrom="paragraph">
                    <wp:posOffset>67310</wp:posOffset>
                  </wp:positionV>
                  <wp:extent cx="4105275" cy="2759710"/>
                  <wp:effectExtent l="0" t="0" r="9525" b="2540"/>
                  <wp:wrapTight wrapText="bothSides">
                    <wp:wrapPolygon edited="0">
                      <wp:start x="0" y="0"/>
                      <wp:lineTo x="0" y="21471"/>
                      <wp:lineTo x="21550" y="21471"/>
                      <wp:lineTo x="21550" y="0"/>
                      <wp:lineTo x="0" y="0"/>
                    </wp:wrapPolygon>
                  </wp:wrapTight>
                  <wp:docPr id="3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275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69C5A80" w14:textId="77777777" w:rsidR="003E458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57489ADE" w14:textId="77777777" w:rsidR="003E458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176A2399" w14:textId="77777777" w:rsidR="003E458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5DE45C1A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1CAE4224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642C19BF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0AE496D9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</w:tc>
      </w:tr>
      <w:tr w:rsidR="003E458B" w:rsidRPr="006E47D8" w14:paraId="48A6817C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9309BD6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8D75A0E" w14:textId="77777777" w:rsidR="003E458B" w:rsidRPr="00A31248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A31248">
              <w:rPr>
                <w:bCs/>
                <w:sz w:val="16"/>
                <w:szCs w:val="16"/>
                <w:lang w:val="pt-PT" w:eastAsia="ar-SA"/>
              </w:rPr>
              <w:t>3 – Utilizador tem controlo e liberdade.</w:t>
            </w:r>
          </w:p>
        </w:tc>
      </w:tr>
      <w:tr w:rsidR="003E458B" w:rsidRPr="006E47D8" w14:paraId="659E6C52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6C246F1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6285DAC" w14:textId="77777777" w:rsidR="003E458B" w:rsidRPr="00AB3FF1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5C381B">
              <w:rPr>
                <w:bCs/>
                <w:sz w:val="16"/>
                <w:szCs w:val="16"/>
                <w:lang w:val="pt-PT" w:eastAsia="ar-SA"/>
              </w:rPr>
              <w:t>O campo de localidade apresenta inconsistências durante a interação. Inicialmente, o utilizador é guiado por um dropdown dinâmico que seleciona automaticamente uma localidade com base no texto digitado, mas sem permitir que o utilizador veja o que está a escrever. Após a seleção inicial, ao tentar editar a localidade, o comportamento do campo muda, permitindo que o utilizador escreva livremente, sem restrições ou sugestões automáticas, causando falta de consistência na funcionalidade.</w:t>
            </w:r>
          </w:p>
        </w:tc>
      </w:tr>
      <w:tr w:rsidR="003E458B" w:rsidRPr="006E47D8" w14:paraId="4BE3AA55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9AE61A8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1E511AC" w14:textId="77777777" w:rsidR="003E458B" w:rsidRPr="00AB3FF1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5C381B">
              <w:rPr>
                <w:bCs/>
                <w:sz w:val="16"/>
                <w:szCs w:val="16"/>
                <w:lang w:val="pt-PT" w:eastAsia="ar-SA"/>
              </w:rPr>
              <w:t>Afeta todos os utilizadores ao adicionar ou editar a localidade durante a criação de conta.</w:t>
            </w:r>
          </w:p>
        </w:tc>
      </w:tr>
      <w:tr w:rsidR="003E458B" w:rsidRPr="006E47D8" w14:paraId="68AE3FE6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80A5738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FC0F61B" w14:textId="77777777" w:rsidR="003E458B" w:rsidRPr="00AB3FF1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5C381B">
              <w:rPr>
                <w:bCs/>
                <w:sz w:val="16"/>
                <w:szCs w:val="16"/>
                <w:lang w:val="pt-PT" w:eastAsia="ar-SA"/>
              </w:rPr>
              <w:t>O problema ocorre sempre que há tentativa de interação com o campo de localidade.</w:t>
            </w:r>
          </w:p>
        </w:tc>
      </w:tr>
      <w:tr w:rsidR="003E458B" w:rsidRPr="006E47D8" w14:paraId="6B5893C7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FD64F70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BB289AD" w14:textId="77777777" w:rsidR="003E458B" w:rsidRPr="005C381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5C381B">
              <w:rPr>
                <w:bCs/>
                <w:sz w:val="16"/>
                <w:szCs w:val="16"/>
                <w:lang w:val="pt-PT" w:eastAsia="ar-SA"/>
              </w:rPr>
              <w:t>2 – Problema de usabilidade moderado.</w:t>
            </w:r>
            <w:r w:rsidRPr="005C381B">
              <w:rPr>
                <w:bCs/>
                <w:sz w:val="16"/>
                <w:szCs w:val="16"/>
                <w:lang w:val="pt-PT" w:eastAsia="ar-SA"/>
              </w:rPr>
              <w:br/>
              <w:t>Essa inconsistência pode gerar confusão e frustração, impactando a experiência geral do utilizador.</w:t>
            </w:r>
          </w:p>
        </w:tc>
      </w:tr>
      <w:tr w:rsidR="003E458B" w:rsidRPr="006E47D8" w14:paraId="6EBC4E7C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402A22A4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2B7FD668" w14:textId="77777777" w:rsidR="003E458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5C381B">
              <w:rPr>
                <w:bCs/>
                <w:sz w:val="16"/>
                <w:szCs w:val="16"/>
                <w:lang w:val="pt-PT" w:eastAsia="ar-SA"/>
              </w:rPr>
              <w:t>Consistência no comportamento do campo:</w:t>
            </w:r>
            <w:r w:rsidRPr="005C381B">
              <w:rPr>
                <w:bCs/>
                <w:sz w:val="16"/>
                <w:szCs w:val="16"/>
                <w:lang w:val="pt-PT" w:eastAsia="ar-SA"/>
              </w:rPr>
              <w:br/>
              <w:t>Garantir que o comportamento do campo de localidade seja consistente em todas as interações. O dropdown deve sempre aparecer e permitir que o utilizador visualize as sugestões dinâmicas antes de fazer uma seleção.</w:t>
            </w:r>
          </w:p>
          <w:p w14:paraId="62510BAD" w14:textId="77777777" w:rsidR="003E458B" w:rsidRPr="005C381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5A39D904" w14:textId="77777777" w:rsidR="003E458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5C381B">
              <w:rPr>
                <w:bCs/>
                <w:sz w:val="16"/>
                <w:szCs w:val="16"/>
                <w:lang w:val="pt-PT" w:eastAsia="ar-SA"/>
              </w:rPr>
              <w:t>Adicionar um botão de confirmação explícito:</w:t>
            </w:r>
            <w:r w:rsidRPr="005C381B">
              <w:rPr>
                <w:bCs/>
                <w:sz w:val="16"/>
                <w:szCs w:val="16"/>
                <w:lang w:val="pt-PT" w:eastAsia="ar-SA"/>
              </w:rPr>
              <w:br/>
              <w:t>Após o utilizador selecionar uma localidade do dropdown, incluir um botão ou mensagem que confirme a escolha realizada, evitando seleções automáticas inesperadas.</w:t>
            </w:r>
          </w:p>
          <w:p w14:paraId="7847613D" w14:textId="77777777" w:rsidR="003E458B" w:rsidRPr="005C381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656A6BDA" w14:textId="77777777" w:rsidR="003E458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5C381B">
              <w:rPr>
                <w:bCs/>
                <w:sz w:val="16"/>
                <w:szCs w:val="16"/>
                <w:lang w:val="pt-PT" w:eastAsia="ar-SA"/>
              </w:rPr>
              <w:lastRenderedPageBreak/>
              <w:t>Habilitar edição controlada:</w:t>
            </w:r>
            <w:r w:rsidRPr="005C381B">
              <w:rPr>
                <w:bCs/>
                <w:sz w:val="16"/>
                <w:szCs w:val="16"/>
                <w:lang w:val="pt-PT" w:eastAsia="ar-SA"/>
              </w:rPr>
              <w:br/>
              <w:t>Permitir que o utilizador edite a localidade, mas continuar a fornecer sugestões automáticas no dropdown sempre que o campo for interagido.</w:t>
            </w:r>
          </w:p>
          <w:p w14:paraId="3EB86C6D" w14:textId="77777777" w:rsidR="003E458B" w:rsidRPr="005C381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44247075" w14:textId="77777777" w:rsidR="003E458B" w:rsidRPr="005C381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5C381B">
              <w:rPr>
                <w:bCs/>
                <w:sz w:val="16"/>
                <w:szCs w:val="16"/>
                <w:lang w:val="pt-PT" w:eastAsia="ar-SA"/>
              </w:rPr>
              <w:t>Mostrar texto digitado:</w:t>
            </w:r>
            <w:r w:rsidRPr="005C381B">
              <w:rPr>
                <w:bCs/>
                <w:sz w:val="16"/>
                <w:szCs w:val="16"/>
                <w:lang w:val="pt-PT" w:eastAsia="ar-SA"/>
              </w:rPr>
              <w:br/>
              <w:t>Assegurar que o texto digitado pelo utilizador seja sempre visível, mesmo antes de uma localidade ser automaticamente selecionada.</w:t>
            </w:r>
          </w:p>
          <w:p w14:paraId="44FB10B2" w14:textId="77777777" w:rsidR="003E458B" w:rsidRPr="00020E33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</w:tc>
      </w:tr>
    </w:tbl>
    <w:p w14:paraId="491BD25F" w14:textId="77777777" w:rsidR="003E458B" w:rsidRDefault="003E458B" w:rsidP="003E458B">
      <w:pPr>
        <w:spacing w:before="240" w:after="120" w:line="360" w:lineRule="auto"/>
        <w:outlineLvl w:val="2"/>
        <w:rPr>
          <w:b/>
          <w:smallCaps/>
          <w:spacing w:val="5"/>
          <w:sz w:val="24"/>
          <w:szCs w:val="24"/>
          <w:lang w:val="pt-PT"/>
        </w:rPr>
      </w:pPr>
    </w:p>
    <w:p w14:paraId="4B6272EF" w14:textId="77777777" w:rsidR="003E458B" w:rsidRDefault="003E458B" w:rsidP="003E458B">
      <w:pPr>
        <w:spacing w:before="240" w:after="120" w:line="360" w:lineRule="auto"/>
        <w:outlineLvl w:val="2"/>
        <w:rPr>
          <w:b/>
          <w:smallCaps/>
          <w:spacing w:val="5"/>
          <w:sz w:val="24"/>
          <w:szCs w:val="24"/>
          <w:lang w:val="pt-PT"/>
        </w:rPr>
      </w:pPr>
    </w:p>
    <w:p w14:paraId="1AE00E4C" w14:textId="77777777" w:rsidR="003E458B" w:rsidRDefault="003E458B" w:rsidP="003E458B">
      <w:pPr>
        <w:spacing w:before="240" w:after="120" w:line="360" w:lineRule="auto"/>
        <w:outlineLvl w:val="2"/>
        <w:rPr>
          <w:b/>
          <w:smallCaps/>
          <w:spacing w:val="5"/>
          <w:sz w:val="24"/>
          <w:szCs w:val="24"/>
          <w:lang w:val="pt-PT"/>
        </w:rPr>
      </w:pPr>
    </w:p>
    <w:p w14:paraId="20913A6D" w14:textId="77777777" w:rsidR="003E458B" w:rsidRDefault="003E458B" w:rsidP="003E458B">
      <w:pPr>
        <w:spacing w:before="240" w:after="120" w:line="360" w:lineRule="auto"/>
        <w:outlineLvl w:val="2"/>
        <w:rPr>
          <w:b/>
          <w:smallCaps/>
          <w:spacing w:val="5"/>
          <w:sz w:val="24"/>
          <w:szCs w:val="24"/>
          <w:lang w:val="pt-PT"/>
        </w:rPr>
      </w:pPr>
    </w:p>
    <w:p w14:paraId="7E7B1FA4" w14:textId="77777777" w:rsidR="003E458B" w:rsidRDefault="003E458B" w:rsidP="003E458B">
      <w:pPr>
        <w:spacing w:before="240" w:after="120" w:line="360" w:lineRule="auto"/>
        <w:outlineLvl w:val="2"/>
        <w:rPr>
          <w:b/>
          <w:smallCaps/>
          <w:spacing w:val="5"/>
          <w:sz w:val="24"/>
          <w:szCs w:val="24"/>
          <w:lang w:val="pt-PT"/>
        </w:rPr>
      </w:pPr>
    </w:p>
    <w:p w14:paraId="5479D1AF" w14:textId="77777777" w:rsidR="003E458B" w:rsidRDefault="003E458B" w:rsidP="003E458B">
      <w:pPr>
        <w:spacing w:before="240" w:after="120" w:line="360" w:lineRule="auto"/>
        <w:outlineLvl w:val="2"/>
        <w:rPr>
          <w:b/>
          <w:smallCaps/>
          <w:spacing w:val="5"/>
          <w:sz w:val="24"/>
          <w:szCs w:val="24"/>
          <w:lang w:val="pt-PT"/>
        </w:rPr>
      </w:pPr>
    </w:p>
    <w:p w14:paraId="606E1132" w14:textId="77777777" w:rsidR="003E458B" w:rsidRDefault="003E458B" w:rsidP="003E458B">
      <w:pPr>
        <w:spacing w:before="240" w:after="120" w:line="360" w:lineRule="auto"/>
        <w:outlineLvl w:val="2"/>
        <w:rPr>
          <w:b/>
          <w:smallCaps/>
          <w:spacing w:val="5"/>
          <w:sz w:val="24"/>
          <w:szCs w:val="24"/>
          <w:lang w:val="pt-PT"/>
        </w:rPr>
      </w:pPr>
    </w:p>
    <w:p w14:paraId="79969735" w14:textId="77777777" w:rsidR="003E458B" w:rsidRDefault="003E458B" w:rsidP="003E458B">
      <w:pPr>
        <w:spacing w:before="240" w:after="120" w:line="360" w:lineRule="auto"/>
        <w:outlineLvl w:val="2"/>
        <w:rPr>
          <w:b/>
          <w:smallCaps/>
          <w:spacing w:val="5"/>
          <w:sz w:val="24"/>
          <w:szCs w:val="24"/>
          <w:lang w:val="pt-PT"/>
        </w:rPr>
      </w:pPr>
    </w:p>
    <w:p w14:paraId="2133C99C" w14:textId="77777777" w:rsidR="003E458B" w:rsidRDefault="003E458B" w:rsidP="003E458B">
      <w:pPr>
        <w:spacing w:before="240" w:after="120" w:line="360" w:lineRule="auto"/>
        <w:outlineLvl w:val="2"/>
        <w:rPr>
          <w:b/>
          <w:smallCaps/>
          <w:spacing w:val="5"/>
          <w:sz w:val="24"/>
          <w:szCs w:val="24"/>
          <w:lang w:val="pt-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3E458B" w:rsidRPr="006E47D8" w14:paraId="654D2412" w14:textId="77777777" w:rsidTr="00ED635D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5ACA3B2A" w14:textId="77777777" w:rsidR="003E458B" w:rsidRPr="00020E33" w:rsidRDefault="003E458B" w:rsidP="00ED635D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1B4C9DC4" w14:textId="77777777" w:rsidR="003E458B" w:rsidRPr="00FA5A3C" w:rsidRDefault="003E458B" w:rsidP="00ED635D">
            <w:pPr>
              <w:pStyle w:val="Textoemtabela"/>
              <w:spacing w:before="120" w:line="240" w:lineRule="auto"/>
            </w:pPr>
            <w:r w:rsidRPr="00020E33">
              <w:rPr>
                <w:b/>
              </w:rPr>
              <w:t xml:space="preserve">Registo </w:t>
            </w:r>
            <w:r>
              <w:rPr>
                <w:b/>
              </w:rPr>
              <w:t xml:space="preserve">6 – </w:t>
            </w:r>
            <w:r>
              <w:t>Perda de dados na criação de conta ao alterar o género para “empresa”.</w:t>
            </w:r>
          </w:p>
        </w:tc>
      </w:tr>
      <w:tr w:rsidR="003E458B" w:rsidRPr="006E47D8" w14:paraId="781BCCB5" w14:textId="77777777" w:rsidTr="00ED635D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B6DA566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86F123F" w14:textId="77777777" w:rsidR="003E458B" w:rsidRPr="00314711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E3B7D">
              <w:rPr>
                <w:bCs/>
                <w:sz w:val="16"/>
                <w:szCs w:val="16"/>
                <w:lang w:val="pt-PT" w:eastAsia="ar-SA"/>
              </w:rPr>
              <w:t>Preencher os dados pessoais durante a criação de conta.</w:t>
            </w:r>
          </w:p>
        </w:tc>
      </w:tr>
      <w:tr w:rsidR="003E458B" w:rsidRPr="00F22CFD" w14:paraId="2D768479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D892314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lastRenderedPageBreak/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113A2AF" w14:textId="77777777" w:rsidR="003E458B" w:rsidRPr="00CE3B7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E3B7D">
              <w:rPr>
                <w:bCs/>
                <w:noProof/>
                <w:sz w:val="16"/>
                <w:szCs w:val="16"/>
                <w:lang w:val="pt-PT" w:eastAsia="ar-SA"/>
              </w:rPr>
              <w:drawing>
                <wp:anchor distT="0" distB="0" distL="114300" distR="114300" simplePos="0" relativeHeight="251671552" behindDoc="1" locked="0" layoutInCell="1" allowOverlap="1" wp14:anchorId="7A1BF613" wp14:editId="1DBC293F">
                  <wp:simplePos x="0" y="0"/>
                  <wp:positionH relativeFrom="column">
                    <wp:posOffset>51766</wp:posOffset>
                  </wp:positionH>
                  <wp:positionV relativeFrom="paragraph">
                    <wp:posOffset>2861917</wp:posOffset>
                  </wp:positionV>
                  <wp:extent cx="4385145" cy="1904446"/>
                  <wp:effectExtent l="0" t="0" r="0" b="635"/>
                  <wp:wrapTight wrapText="bothSides">
                    <wp:wrapPolygon edited="0">
                      <wp:start x="0" y="0"/>
                      <wp:lineTo x="0" y="21391"/>
                      <wp:lineTo x="21491" y="21391"/>
                      <wp:lineTo x="21491" y="0"/>
                      <wp:lineTo x="0" y="0"/>
                    </wp:wrapPolygon>
                  </wp:wrapTight>
                  <wp:docPr id="4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5145" cy="1904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CE3B7D">
              <w:rPr>
                <w:bCs/>
                <w:sz w:val="16"/>
                <w:szCs w:val="16"/>
                <w:lang w:val="pt-PT" w:eastAsia="ar-SA"/>
              </w:rPr>
              <w:t>Criação de Conta</w:t>
            </w:r>
          </w:p>
          <w:p w14:paraId="19550D69" w14:textId="77777777" w:rsidR="003E458B" w:rsidRPr="00CE3B7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E3B7D">
              <w:rPr>
                <w:bCs/>
                <w:noProof/>
                <w:sz w:val="16"/>
                <w:szCs w:val="16"/>
                <w:lang w:val="pt-PT" w:eastAsia="ar-SA"/>
              </w:rPr>
              <w:drawing>
                <wp:anchor distT="0" distB="0" distL="114300" distR="114300" simplePos="0" relativeHeight="251670528" behindDoc="1" locked="0" layoutInCell="1" allowOverlap="1" wp14:anchorId="5687108E" wp14:editId="1692FA0B">
                  <wp:simplePos x="0" y="0"/>
                  <wp:positionH relativeFrom="column">
                    <wp:posOffset>109468</wp:posOffset>
                  </wp:positionH>
                  <wp:positionV relativeFrom="paragraph">
                    <wp:posOffset>144118</wp:posOffset>
                  </wp:positionV>
                  <wp:extent cx="4131736" cy="2480807"/>
                  <wp:effectExtent l="0" t="0" r="2540" b="0"/>
                  <wp:wrapTight wrapText="bothSides">
                    <wp:wrapPolygon edited="0">
                      <wp:start x="0" y="0"/>
                      <wp:lineTo x="0" y="21401"/>
                      <wp:lineTo x="21514" y="21401"/>
                      <wp:lineTo x="21514" y="0"/>
                      <wp:lineTo x="0" y="0"/>
                    </wp:wrapPolygon>
                  </wp:wrapTight>
                  <wp:docPr id="4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1736" cy="2480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EF0361B" w14:textId="77777777" w:rsidR="003E458B" w:rsidRPr="00CE3B7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10589628" w14:textId="77777777" w:rsidR="003E458B" w:rsidRPr="00CE3B7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3185492F" w14:textId="77777777" w:rsidR="003E458B" w:rsidRPr="00CE3B7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615562F1" w14:textId="77777777" w:rsidR="003E458B" w:rsidRPr="00CE3B7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23C1B3B6" w14:textId="77777777" w:rsidR="003E458B" w:rsidRPr="00CE3B7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5917FFC4" w14:textId="77777777" w:rsidR="003E458B" w:rsidRPr="00CE3B7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E3B7D">
              <w:rPr>
                <w:bCs/>
                <w:noProof/>
                <w:sz w:val="16"/>
                <w:szCs w:val="16"/>
                <w:lang w:val="pt-PT" w:eastAsia="ar-SA"/>
              </w:rPr>
              <w:drawing>
                <wp:anchor distT="0" distB="0" distL="114300" distR="114300" simplePos="0" relativeHeight="251672576" behindDoc="1" locked="0" layoutInCell="1" allowOverlap="1" wp14:anchorId="1F8F4566" wp14:editId="566625E2">
                  <wp:simplePos x="0" y="0"/>
                  <wp:positionH relativeFrom="column">
                    <wp:posOffset>294115</wp:posOffset>
                  </wp:positionH>
                  <wp:positionV relativeFrom="paragraph">
                    <wp:posOffset>79541</wp:posOffset>
                  </wp:positionV>
                  <wp:extent cx="3620770" cy="1920875"/>
                  <wp:effectExtent l="0" t="0" r="0" b="3175"/>
                  <wp:wrapTight wrapText="bothSides">
                    <wp:wrapPolygon edited="0">
                      <wp:start x="0" y="0"/>
                      <wp:lineTo x="0" y="21421"/>
                      <wp:lineTo x="21479" y="21421"/>
                      <wp:lineTo x="21479" y="0"/>
                      <wp:lineTo x="0" y="0"/>
                    </wp:wrapPolygon>
                  </wp:wrapTight>
                  <wp:docPr id="47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770" cy="192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8BBFA51" w14:textId="77777777" w:rsidR="003E458B" w:rsidRPr="00CE3B7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2E7EAF6C" w14:textId="77777777" w:rsidR="003E458B" w:rsidRPr="00CE3B7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4D1C8C57" w14:textId="77777777" w:rsidR="003E458B" w:rsidRPr="00CE3B7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5B40B1BB" w14:textId="77777777" w:rsidR="003E458B" w:rsidRPr="00CE3B7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5BEF41C0" w14:textId="77777777" w:rsidR="003E458B" w:rsidRPr="00CE3B7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04BA5565" w14:textId="77777777" w:rsidR="003E458B" w:rsidRPr="00CE3B7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7B6AB3B8" w14:textId="77777777" w:rsidR="003E458B" w:rsidRPr="00CE3B7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477D843E" w14:textId="77777777" w:rsidR="003E458B" w:rsidRPr="00CE3B7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354715AB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0316FE1E" w14:textId="77777777" w:rsidR="003E458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241F72D5" w14:textId="77777777" w:rsidR="003E458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6585161E" w14:textId="77777777" w:rsidR="003E458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3DAE6B58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6758DEC4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5766F033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2319BD0E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</w:tc>
      </w:tr>
      <w:tr w:rsidR="003E458B" w:rsidRPr="006E47D8" w14:paraId="085EA3B2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6C4ED40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BCE7B2E" w14:textId="77777777" w:rsidR="003E458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A31248">
              <w:rPr>
                <w:bCs/>
                <w:sz w:val="16"/>
                <w:szCs w:val="16"/>
                <w:lang w:val="pt-PT" w:eastAsia="ar-SA"/>
              </w:rPr>
              <w:t>3 – Utilizador tem controlo e liberdade.</w:t>
            </w:r>
          </w:p>
          <w:p w14:paraId="7B585FC3" w14:textId="77777777" w:rsidR="003E458B" w:rsidRPr="00CE3B7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E3B7D">
              <w:rPr>
                <w:bCs/>
                <w:sz w:val="16"/>
                <w:szCs w:val="16"/>
                <w:lang w:val="pt-PT" w:eastAsia="ar-SA"/>
              </w:rPr>
              <w:t>7 – Flexibilidade e eficiência de uso.</w:t>
            </w:r>
          </w:p>
        </w:tc>
      </w:tr>
      <w:tr w:rsidR="003E458B" w:rsidRPr="006E47D8" w14:paraId="30AB81B3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1BA8DDA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CE0A1C9" w14:textId="77777777" w:rsidR="003E458B" w:rsidRPr="00CE3B7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E3B7D">
              <w:rPr>
                <w:bCs/>
                <w:sz w:val="16"/>
                <w:szCs w:val="16"/>
                <w:lang w:val="pt-PT" w:eastAsia="ar-SA"/>
              </w:rPr>
              <w:t>Durante o preenchimento do formulário de criação de conta, se o utilizador alterar o campo de género para “empresa”, todo o progresso feito anteriormente no formulário é perdido. Essa falha obriga o utilizador a reinserir as informações já fornecidas, resultando em perda de tempo, frustração e uma experiência de usabilidade significativamente prejudicada.</w:t>
            </w:r>
          </w:p>
        </w:tc>
      </w:tr>
      <w:tr w:rsidR="003E458B" w:rsidRPr="006E47D8" w14:paraId="3B07E8EF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E9B7629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lastRenderedPageBreak/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D10DD55" w14:textId="77777777" w:rsidR="003E458B" w:rsidRPr="00CE3B7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E3B7D">
              <w:rPr>
                <w:bCs/>
                <w:sz w:val="16"/>
                <w:szCs w:val="16"/>
                <w:lang w:val="pt-PT" w:eastAsia="ar-SA"/>
              </w:rPr>
              <w:t>Afeta utilizadores que já preencheram informações no formulário e decidem mudar o género para “empresa”.</w:t>
            </w:r>
          </w:p>
        </w:tc>
      </w:tr>
      <w:tr w:rsidR="003E458B" w:rsidRPr="006E47D8" w14:paraId="1AFBB6EB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97FF7C2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D50ACA2" w14:textId="77777777" w:rsidR="003E458B" w:rsidRPr="00CE3B7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E3B7D">
              <w:rPr>
                <w:bCs/>
                <w:sz w:val="16"/>
                <w:szCs w:val="16"/>
                <w:lang w:val="pt-PT" w:eastAsia="ar-SA"/>
              </w:rPr>
              <w:t>O problema ocorre consistentemente sempre que o género é alterado para “empresa” após o preenchimento de outros campos.</w:t>
            </w:r>
          </w:p>
        </w:tc>
      </w:tr>
      <w:tr w:rsidR="003E458B" w:rsidRPr="006E47D8" w14:paraId="5200A3EA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5A516C9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967E672" w14:textId="77777777" w:rsidR="003E458B" w:rsidRPr="00CE3B7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E3B7D">
              <w:rPr>
                <w:bCs/>
                <w:sz w:val="16"/>
                <w:szCs w:val="16"/>
                <w:lang w:val="pt-PT" w:eastAsia="ar-SA"/>
              </w:rPr>
              <w:t>4 – Problema crítico de usabilidade.</w:t>
            </w:r>
            <w:r w:rsidRPr="00CE3B7D">
              <w:rPr>
                <w:bCs/>
                <w:sz w:val="16"/>
                <w:szCs w:val="16"/>
                <w:lang w:val="pt-PT" w:eastAsia="ar-SA"/>
              </w:rPr>
              <w:br/>
              <w:t>A perda de dados é uma experiência frustrante que pode levar o utilizador a abandonar o processo de criação de conta, impactando diretamente a conversão de vendas e a satisfação do mesmo.</w:t>
            </w:r>
          </w:p>
        </w:tc>
      </w:tr>
      <w:tr w:rsidR="003E458B" w:rsidRPr="006E47D8" w14:paraId="5001D7EC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7D9D358D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131C517F" w14:textId="77777777" w:rsidR="003E458B" w:rsidRPr="00CE3B7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E3B7D">
              <w:rPr>
                <w:bCs/>
                <w:sz w:val="16"/>
                <w:szCs w:val="16"/>
                <w:lang w:val="pt-PT" w:eastAsia="ar-SA"/>
              </w:rPr>
              <w:t>Implementar salvamento automático dos dados:</w:t>
            </w:r>
          </w:p>
          <w:p w14:paraId="406F1E93" w14:textId="77777777" w:rsidR="003E458B" w:rsidRPr="00CE3B7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E3B7D">
              <w:rPr>
                <w:bCs/>
                <w:sz w:val="16"/>
                <w:szCs w:val="16"/>
                <w:lang w:val="pt-PT" w:eastAsia="ar-SA"/>
              </w:rPr>
              <w:t>Adicionar uma funcionalidade que armazene temporariamente os dados preenchidos no formulário para evitar perda de informações ao mudar o género ou qualquer outro campo.</w:t>
            </w:r>
          </w:p>
          <w:p w14:paraId="01F4B20A" w14:textId="77777777" w:rsidR="003E458B" w:rsidRPr="00CE3B7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235EEBCC" w14:textId="77777777" w:rsidR="003E458B" w:rsidRPr="00CE3B7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Rever</w:t>
            </w:r>
            <w:r w:rsidRPr="00CE3B7D">
              <w:rPr>
                <w:bCs/>
                <w:sz w:val="16"/>
                <w:szCs w:val="16"/>
                <w:lang w:val="pt-PT" w:eastAsia="ar-SA"/>
              </w:rPr>
              <w:t xml:space="preserve"> a funcionalidade de alternância:</w:t>
            </w:r>
          </w:p>
          <w:p w14:paraId="0B88B380" w14:textId="77777777" w:rsidR="003E458B" w:rsidRPr="00CE3B7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E3B7D">
              <w:rPr>
                <w:bCs/>
                <w:sz w:val="16"/>
                <w:szCs w:val="16"/>
                <w:lang w:val="pt-PT" w:eastAsia="ar-SA"/>
              </w:rPr>
              <w:t>Garantir que a alteração no campo de género não acione o reinício do formulário ou elimine os dados já preenchidos. Apenas os campos adicionais ou específicos ao género “empresa” devem ser atualizados.</w:t>
            </w:r>
          </w:p>
          <w:p w14:paraId="165AFD6F" w14:textId="77777777" w:rsidR="003E458B" w:rsidRPr="00CE3B7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3BB94D30" w14:textId="77777777" w:rsidR="003E458B" w:rsidRPr="00CE3B7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E3B7D">
              <w:rPr>
                <w:bCs/>
                <w:sz w:val="16"/>
                <w:szCs w:val="16"/>
                <w:lang w:val="pt-PT" w:eastAsia="ar-SA"/>
              </w:rPr>
              <w:t>Adicionar alertas ou confirmações:</w:t>
            </w:r>
          </w:p>
          <w:p w14:paraId="4ED2F750" w14:textId="77777777" w:rsidR="003E458B" w:rsidRPr="00CE3B7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E3B7D">
              <w:rPr>
                <w:bCs/>
                <w:sz w:val="16"/>
                <w:szCs w:val="16"/>
                <w:lang w:val="pt-PT" w:eastAsia="ar-SA"/>
              </w:rPr>
              <w:t>Exibir uma mensagem de aviso ao utilizador, como:</w:t>
            </w:r>
          </w:p>
          <w:p w14:paraId="0E669FD7" w14:textId="77777777" w:rsidR="003E458B" w:rsidRPr="00CE3B7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E3B7D">
              <w:rPr>
                <w:bCs/>
                <w:sz w:val="16"/>
                <w:szCs w:val="16"/>
                <w:lang w:val="pt-PT" w:eastAsia="ar-SA"/>
              </w:rPr>
              <w:t>"Alterar o género para 'empresa' pode modificar os campos exibidos. Deseja continuar sem perder os dados?". Isso garante que o utilizador esteja ciente antes de realizar a ação.</w:t>
            </w:r>
          </w:p>
          <w:p w14:paraId="120EC48A" w14:textId="77777777" w:rsidR="003E458B" w:rsidRPr="00CE3B7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5B9695E8" w14:textId="77777777" w:rsidR="003E458B" w:rsidRPr="00CE3B7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E3B7D">
              <w:rPr>
                <w:bCs/>
                <w:sz w:val="16"/>
                <w:szCs w:val="16"/>
                <w:lang w:val="pt-PT" w:eastAsia="ar-SA"/>
              </w:rPr>
              <w:t xml:space="preserve">Habilitar a edição do género sem </w:t>
            </w:r>
            <w:r>
              <w:rPr>
                <w:bCs/>
                <w:sz w:val="16"/>
                <w:szCs w:val="16"/>
                <w:lang w:val="pt-PT" w:eastAsia="ar-SA"/>
              </w:rPr>
              <w:t>reiniciar</w:t>
            </w:r>
            <w:r w:rsidRPr="00CE3B7D">
              <w:rPr>
                <w:bCs/>
                <w:sz w:val="16"/>
                <w:szCs w:val="16"/>
                <w:lang w:val="pt-PT" w:eastAsia="ar-SA"/>
              </w:rPr>
              <w:t xml:space="preserve"> o formulário:</w:t>
            </w:r>
          </w:p>
          <w:p w14:paraId="3B01D2D4" w14:textId="77777777" w:rsidR="003E458B" w:rsidRPr="00020E33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E3B7D">
              <w:rPr>
                <w:bCs/>
                <w:sz w:val="16"/>
                <w:szCs w:val="16"/>
                <w:lang w:val="pt-PT" w:eastAsia="ar-SA"/>
              </w:rPr>
              <w:t xml:space="preserve">Permitir a troca de género sem impactar os outros campos já preenchidos, </w:t>
            </w:r>
            <w:r>
              <w:rPr>
                <w:bCs/>
                <w:sz w:val="16"/>
                <w:szCs w:val="16"/>
                <w:lang w:val="pt-PT" w:eastAsia="ar-SA"/>
              </w:rPr>
              <w:t>de modo a preservar</w:t>
            </w:r>
            <w:r w:rsidRPr="00CE3B7D">
              <w:rPr>
                <w:bCs/>
                <w:sz w:val="16"/>
                <w:szCs w:val="16"/>
                <w:lang w:val="pt-PT" w:eastAsia="ar-SA"/>
              </w:rPr>
              <w:t xml:space="preserve"> o progresso do utilizador.</w:t>
            </w:r>
          </w:p>
        </w:tc>
      </w:tr>
    </w:tbl>
    <w:p w14:paraId="71C54875" w14:textId="77777777" w:rsidR="003E458B" w:rsidRDefault="003E458B" w:rsidP="003E458B">
      <w:pPr>
        <w:spacing w:before="240" w:after="120" w:line="360" w:lineRule="auto"/>
        <w:outlineLvl w:val="2"/>
        <w:rPr>
          <w:b/>
          <w:smallCaps/>
          <w:spacing w:val="5"/>
          <w:sz w:val="24"/>
          <w:szCs w:val="24"/>
          <w:lang w:val="pt-PT"/>
        </w:rPr>
      </w:pPr>
    </w:p>
    <w:p w14:paraId="38799489" w14:textId="77777777" w:rsidR="003606CD" w:rsidRDefault="003606CD" w:rsidP="003606CD">
      <w:pPr>
        <w:tabs>
          <w:tab w:val="left" w:pos="1047"/>
        </w:tabs>
        <w:rPr>
          <w:lang w:val="pt-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3E458B" w:rsidRPr="006E47D8" w14:paraId="39FAB4C9" w14:textId="77777777" w:rsidTr="00ED635D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2B441221" w14:textId="77777777" w:rsidR="003E458B" w:rsidRPr="00020E33" w:rsidRDefault="003E458B" w:rsidP="00ED635D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6D7844F7" w14:textId="77777777" w:rsidR="003E458B" w:rsidRPr="00FA5A3C" w:rsidRDefault="003E458B" w:rsidP="00ED635D">
            <w:pPr>
              <w:pStyle w:val="Textoemtabela"/>
              <w:spacing w:before="120" w:line="240" w:lineRule="auto"/>
            </w:pPr>
            <w:r w:rsidRPr="00020E33">
              <w:rPr>
                <w:b/>
              </w:rPr>
              <w:t xml:space="preserve">Registo </w:t>
            </w:r>
            <w:r>
              <w:rPr>
                <w:b/>
              </w:rPr>
              <w:t xml:space="preserve">7 – </w:t>
            </w:r>
            <w:r>
              <w:t>Inconsistência na seleção de opções no dropdown de conta.</w:t>
            </w:r>
          </w:p>
        </w:tc>
      </w:tr>
      <w:tr w:rsidR="003E458B" w:rsidRPr="006E47D8" w14:paraId="0983CCA5" w14:textId="77777777" w:rsidTr="00ED635D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1F66300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440EAFD" w14:textId="77777777" w:rsidR="003E458B" w:rsidRPr="00CE3B7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3E1E2F">
              <w:rPr>
                <w:bCs/>
                <w:sz w:val="16"/>
                <w:szCs w:val="16"/>
                <w:lang w:val="pt-PT" w:eastAsia="ar-SA"/>
              </w:rPr>
              <w:t>Acessar as opções de conta no menu dropdown.</w:t>
            </w:r>
          </w:p>
        </w:tc>
      </w:tr>
      <w:tr w:rsidR="003E458B" w:rsidRPr="006E47D8" w14:paraId="27674553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04E9C87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2D79E92" w14:textId="77777777" w:rsidR="003E458B" w:rsidRPr="00CE3B7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24EAEB02" w14:textId="77777777" w:rsidR="003E458B" w:rsidRPr="00CE3B7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3E1E2F">
              <w:rPr>
                <w:bCs/>
                <w:sz w:val="16"/>
                <w:szCs w:val="16"/>
                <w:lang w:val="pt-PT" w:eastAsia="ar-SA"/>
              </w:rPr>
              <w:t>Dropdown exibido ao clicar em "Olá, Vitor".</w:t>
            </w:r>
          </w:p>
          <w:p w14:paraId="63466665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3E1E2F">
              <w:rPr>
                <w:bCs/>
                <w:noProof/>
                <w:sz w:val="16"/>
                <w:szCs w:val="16"/>
                <w:lang w:val="pt-PT" w:eastAsia="ar-SA"/>
              </w:rPr>
              <w:drawing>
                <wp:anchor distT="0" distB="0" distL="114300" distR="114300" simplePos="0" relativeHeight="251674624" behindDoc="1" locked="0" layoutInCell="1" allowOverlap="1" wp14:anchorId="27C8220D" wp14:editId="43CF031F">
                  <wp:simplePos x="0" y="0"/>
                  <wp:positionH relativeFrom="column">
                    <wp:posOffset>383154</wp:posOffset>
                  </wp:positionH>
                  <wp:positionV relativeFrom="paragraph">
                    <wp:posOffset>85173</wp:posOffset>
                  </wp:positionV>
                  <wp:extent cx="3448050" cy="3086100"/>
                  <wp:effectExtent l="0" t="0" r="0" b="0"/>
                  <wp:wrapTight wrapText="bothSides">
                    <wp:wrapPolygon edited="0">
                      <wp:start x="0" y="0"/>
                      <wp:lineTo x="0" y="21467"/>
                      <wp:lineTo x="21481" y="21467"/>
                      <wp:lineTo x="21481" y="0"/>
                      <wp:lineTo x="0" y="0"/>
                    </wp:wrapPolygon>
                  </wp:wrapTight>
                  <wp:docPr id="51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ED32A27" w14:textId="77777777" w:rsidR="003E458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2604DE81" w14:textId="77777777" w:rsidR="003E458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23D8C784" w14:textId="77777777" w:rsidR="003E458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4E6AE5D3" w14:textId="77777777" w:rsidR="003E458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75FFA571" w14:textId="77777777" w:rsidR="003E458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6B7ADF6D" w14:textId="77777777" w:rsidR="003E458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63DA50B5" w14:textId="77777777" w:rsidR="003E458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49571030" w14:textId="77777777" w:rsidR="003E458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2C14D283" w14:textId="77777777" w:rsidR="003E458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35DCB399" w14:textId="77777777" w:rsidR="003E458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6EE2BD69" w14:textId="77777777" w:rsidR="003E458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0B895444" w14:textId="77777777" w:rsidR="003E458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2E727691" w14:textId="77777777" w:rsidR="003E458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783B658D" w14:textId="77777777" w:rsidR="003E458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19B3BA00" w14:textId="77777777" w:rsidR="003E458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1EF35B82" w14:textId="77777777" w:rsidR="003E458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790A44F8" w14:textId="77777777" w:rsidR="003E458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1A04C785" w14:textId="77777777" w:rsidR="003E458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446702AC" w14:textId="77777777" w:rsidR="003E458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3EDE53A8" w14:textId="77777777" w:rsidR="003E458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723C1F55" w14:textId="77777777" w:rsidR="003E458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078AEEC7" w14:textId="77777777" w:rsidR="003E458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77F6F52C" w14:textId="77777777" w:rsidR="003E458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5828919E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</w:tc>
      </w:tr>
      <w:tr w:rsidR="003E458B" w:rsidRPr="006E47D8" w14:paraId="163F5706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FDB3C59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8A6E8D7" w14:textId="77777777" w:rsidR="003E458B" w:rsidRPr="00CE3B7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E3B7D">
              <w:rPr>
                <w:bCs/>
                <w:sz w:val="16"/>
                <w:szCs w:val="16"/>
                <w:lang w:val="pt-PT" w:eastAsia="ar-SA"/>
              </w:rPr>
              <w:t>7 – Flexibilidade e eficiência de uso.</w:t>
            </w:r>
          </w:p>
        </w:tc>
      </w:tr>
      <w:tr w:rsidR="003E458B" w:rsidRPr="006E47D8" w14:paraId="3D84D56B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6FA4FA2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BCDB426" w14:textId="77777777" w:rsidR="003E458B" w:rsidRPr="00CE3B7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3E1E2F">
              <w:rPr>
                <w:bCs/>
                <w:sz w:val="16"/>
                <w:szCs w:val="16"/>
                <w:lang w:val="pt-PT" w:eastAsia="ar-SA"/>
              </w:rPr>
              <w:t>O menu dropdown de conta apresenta comportamento inconsistente quando o utilizador move o rato entre o botão "Olá, Vitor" e o dropdown. Se o movimento for lento ou feito em ângulo, o menu fecha inesperadamente, frustrando o utilizador e tornando difícil o acesso às opções como "Modificar os meus dados" ou "As minhas encomendas".</w:t>
            </w:r>
          </w:p>
        </w:tc>
      </w:tr>
      <w:tr w:rsidR="003E458B" w:rsidRPr="006E47D8" w14:paraId="23A82ADB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BFC4BE1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lastRenderedPageBreak/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8F7C0B2" w14:textId="77777777" w:rsidR="003E458B" w:rsidRPr="00CE3B7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3E1E2F">
              <w:rPr>
                <w:bCs/>
                <w:sz w:val="16"/>
                <w:szCs w:val="16"/>
                <w:lang w:val="pt-PT" w:eastAsia="ar-SA"/>
              </w:rPr>
              <w:t>Afeta utilizadores que tentam navegar entre o botão de conta e o menu dropdown.</w:t>
            </w:r>
          </w:p>
        </w:tc>
      </w:tr>
      <w:tr w:rsidR="003E458B" w:rsidRPr="006E47D8" w14:paraId="66DEC94C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580E443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CC18381" w14:textId="77777777" w:rsidR="003E458B" w:rsidRPr="003E1E2F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3E1E2F">
              <w:rPr>
                <w:bCs/>
                <w:sz w:val="16"/>
                <w:szCs w:val="16"/>
                <w:lang w:val="pt-PT" w:eastAsia="ar-SA"/>
              </w:rPr>
              <w:t>O problema ocorre frequentemente dependendo da velocidade e trajetória do movimento do rato.</w:t>
            </w:r>
          </w:p>
        </w:tc>
      </w:tr>
      <w:tr w:rsidR="003E458B" w:rsidRPr="006E47D8" w14:paraId="64A6C1D9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BDD55DC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53385F4" w14:textId="77777777" w:rsidR="003E458B" w:rsidRPr="003E1E2F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3E1E2F">
              <w:rPr>
                <w:bCs/>
                <w:sz w:val="16"/>
                <w:szCs w:val="16"/>
                <w:lang w:val="pt-PT" w:eastAsia="ar-SA"/>
              </w:rPr>
              <w:t>2 – Problema de usabilidade moderado.</w:t>
            </w:r>
            <w:r w:rsidRPr="003E1E2F">
              <w:rPr>
                <w:bCs/>
                <w:sz w:val="16"/>
                <w:szCs w:val="16"/>
                <w:lang w:val="pt-PT" w:eastAsia="ar-SA"/>
              </w:rPr>
              <w:br/>
              <w:t>Embora o problema não impeça o uso completo do sistema, causa frustração e reduz a eficiência, especialmente para utilizadores com menos destreza ou dispositivos com cursores menos precisos.</w:t>
            </w:r>
          </w:p>
        </w:tc>
      </w:tr>
      <w:tr w:rsidR="003E458B" w:rsidRPr="006E47D8" w14:paraId="132228ED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6C67845C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5A4DB827" w14:textId="77777777" w:rsidR="003E458B" w:rsidRPr="003E1E2F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3E1E2F">
              <w:rPr>
                <w:bCs/>
                <w:sz w:val="16"/>
                <w:szCs w:val="16"/>
                <w:lang w:val="pt-PT" w:eastAsia="ar-SA"/>
              </w:rPr>
              <w:t>Aumentar a zona sensível ao movimento do rato:</w:t>
            </w:r>
          </w:p>
          <w:p w14:paraId="729E9E62" w14:textId="77777777" w:rsidR="003E458B" w:rsidRPr="003E1E2F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3E1E2F">
              <w:rPr>
                <w:bCs/>
                <w:sz w:val="16"/>
                <w:szCs w:val="16"/>
                <w:lang w:val="pt-PT" w:eastAsia="ar-SA"/>
              </w:rPr>
              <w:t>Ampliar a área interativa entre o botão "Olá, Vitor" e o dropdown, permitindo que o utilizador mova o rato de forma lenta ou em ângulo sem fechar o menu.</w:t>
            </w:r>
          </w:p>
          <w:p w14:paraId="4A2F1D39" w14:textId="77777777" w:rsidR="003E458B" w:rsidRPr="003E1E2F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0C80E4DC" w14:textId="77777777" w:rsidR="003E458B" w:rsidRPr="003E1E2F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3E1E2F">
              <w:rPr>
                <w:bCs/>
                <w:sz w:val="16"/>
                <w:szCs w:val="16"/>
                <w:lang w:val="pt-PT" w:eastAsia="ar-SA"/>
              </w:rPr>
              <w:t>Implementar atraso no fechamento do dropdown:</w:t>
            </w:r>
          </w:p>
          <w:p w14:paraId="47D87488" w14:textId="77777777" w:rsidR="003E458B" w:rsidRPr="003E1E2F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3E1E2F">
              <w:rPr>
                <w:bCs/>
                <w:sz w:val="16"/>
                <w:szCs w:val="16"/>
                <w:lang w:val="pt-PT" w:eastAsia="ar-SA"/>
              </w:rPr>
              <w:t>Configurar um pequeno atraso (ex.: 300 ms) antes de o menu fechar ao perder o foco, garantindo que o utilizador tenha tempo de reposicionar o rato.</w:t>
            </w:r>
          </w:p>
          <w:p w14:paraId="55FB707A" w14:textId="77777777" w:rsidR="003E458B" w:rsidRPr="003E1E2F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2A16E7D1" w14:textId="77777777" w:rsidR="003E458B" w:rsidRPr="003E1E2F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3E1E2F">
              <w:rPr>
                <w:bCs/>
                <w:sz w:val="16"/>
                <w:szCs w:val="16"/>
                <w:lang w:val="pt-PT" w:eastAsia="ar-SA"/>
              </w:rPr>
              <w:t>Adicionar um caminho interativo:</w:t>
            </w:r>
          </w:p>
          <w:p w14:paraId="4BC7FB31" w14:textId="77777777" w:rsidR="003E458B" w:rsidRPr="003E1E2F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3E1E2F">
              <w:rPr>
                <w:bCs/>
                <w:sz w:val="16"/>
                <w:szCs w:val="16"/>
                <w:lang w:val="pt-PT" w:eastAsia="ar-SA"/>
              </w:rPr>
              <w:t>Criar uma área invisível entre o botão e o menu que atue como um "buffer", impedindo o fechamento do dropdown enquanto o rato se desloca.</w:t>
            </w:r>
          </w:p>
          <w:p w14:paraId="51FC5E77" w14:textId="77777777" w:rsidR="003E458B" w:rsidRPr="003E1E2F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59C0E900" w14:textId="77777777" w:rsidR="003E458B" w:rsidRPr="003E1E2F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3E1E2F">
              <w:rPr>
                <w:bCs/>
                <w:sz w:val="16"/>
                <w:szCs w:val="16"/>
                <w:lang w:val="pt-PT" w:eastAsia="ar-SA"/>
              </w:rPr>
              <w:t>Testar em diferentes dispositivos e velocidades:</w:t>
            </w:r>
          </w:p>
          <w:p w14:paraId="58B782CF" w14:textId="77777777" w:rsidR="003E458B" w:rsidRPr="00020E33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3E1E2F">
              <w:rPr>
                <w:bCs/>
                <w:sz w:val="16"/>
                <w:szCs w:val="16"/>
                <w:lang w:val="pt-PT" w:eastAsia="ar-SA"/>
              </w:rPr>
              <w:t>Garantir que a funcionalidade seja consistente em mouses de alta e baixa precisão, além de dispositivos táteis.</w:t>
            </w:r>
          </w:p>
        </w:tc>
      </w:tr>
    </w:tbl>
    <w:p w14:paraId="2088CAE4" w14:textId="77777777" w:rsidR="001031D6" w:rsidRDefault="001031D6" w:rsidP="003606CD">
      <w:pPr>
        <w:rPr>
          <w:lang w:val="pt-PT"/>
        </w:rPr>
      </w:pPr>
    </w:p>
    <w:p w14:paraId="3ADC488C" w14:textId="77777777" w:rsidR="001031D6" w:rsidRDefault="001031D6" w:rsidP="001031D6">
      <w:pPr>
        <w:rPr>
          <w:lang w:val="pt-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716"/>
      </w:tblGrid>
      <w:tr w:rsidR="00ED635D" w:rsidRPr="006E47D8" w14:paraId="21CBE36E" w14:textId="77777777" w:rsidTr="00ED635D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2FD7F3C9" w14:textId="77777777" w:rsidR="00ED635D" w:rsidRPr="00020E33" w:rsidRDefault="00ED635D" w:rsidP="00ED635D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0AB02018" w14:textId="77777777" w:rsidR="00ED635D" w:rsidRPr="00FA5A3C" w:rsidRDefault="00ED635D" w:rsidP="00ED635D">
            <w:pPr>
              <w:pStyle w:val="Textoemtabela"/>
              <w:spacing w:before="120" w:line="240" w:lineRule="auto"/>
            </w:pPr>
            <w:r w:rsidRPr="00020E33">
              <w:rPr>
                <w:b/>
              </w:rPr>
              <w:t xml:space="preserve">Registo </w:t>
            </w:r>
            <w:r>
              <w:rPr>
                <w:b/>
              </w:rPr>
              <w:t xml:space="preserve">8 – </w:t>
            </w:r>
            <w:r>
              <w:t>Popups sobrepostos a produtos</w:t>
            </w:r>
          </w:p>
        </w:tc>
      </w:tr>
      <w:tr w:rsidR="00ED635D" w:rsidRPr="006E47D8" w14:paraId="530540DA" w14:textId="77777777" w:rsidTr="00ED635D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5E0BAF8" w14:textId="77777777" w:rsidR="00ED635D" w:rsidRPr="00020E33" w:rsidRDefault="00ED635D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97184ED" w14:textId="77777777" w:rsidR="00ED635D" w:rsidRPr="00ED635D" w:rsidRDefault="00ED635D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ED635D">
              <w:rPr>
                <w:sz w:val="16"/>
                <w:szCs w:val="16"/>
                <w:lang w:val="pt-PT"/>
              </w:rPr>
              <w:t>Navegar na seção de blogs e inspirações para visualizar imagens e informações de produtos.</w:t>
            </w:r>
          </w:p>
        </w:tc>
      </w:tr>
      <w:tr w:rsidR="00ED635D" w:rsidRPr="00F22CFD" w14:paraId="6175BFA9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B95D359" w14:textId="77777777" w:rsidR="00ED635D" w:rsidRPr="00020E33" w:rsidRDefault="00ED635D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DD9C33E" w14:textId="77777777" w:rsidR="00ED635D" w:rsidRPr="00CE3B7D" w:rsidRDefault="00ED635D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7623E70E" w14:textId="77777777" w:rsidR="00ED635D" w:rsidRPr="00ED635D" w:rsidRDefault="00ED635D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ED635D">
              <w:rPr>
                <w:sz w:val="16"/>
                <w:szCs w:val="16"/>
                <w:lang w:val="pt-PT"/>
              </w:rPr>
              <w:t>Página de blogs e inspirações.</w:t>
            </w:r>
          </w:p>
          <w:p w14:paraId="5A63F381" w14:textId="77777777" w:rsidR="00ED635D" w:rsidRDefault="00ED635D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47817999" w14:textId="77777777" w:rsidR="00ED635D" w:rsidRDefault="00ED635D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1031D6">
              <w:rPr>
                <w:noProof/>
                <w:lang w:val="pt-PT"/>
              </w:rPr>
              <w:drawing>
                <wp:inline distT="0" distB="0" distL="0" distR="0" wp14:anchorId="77B79127" wp14:editId="58487DA7">
                  <wp:extent cx="4758829" cy="2295525"/>
                  <wp:effectExtent l="0" t="0" r="381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3575" cy="2302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22C556" w14:textId="77777777" w:rsidR="00ED635D" w:rsidRDefault="00ED635D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49F95D84" w14:textId="77777777" w:rsidR="00ED635D" w:rsidRDefault="00ED635D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7E8572A8" w14:textId="77777777" w:rsidR="00ED635D" w:rsidRDefault="00ED635D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608C91D6" w14:textId="77777777" w:rsidR="00ED635D" w:rsidRDefault="00ED635D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0BC3B3DC" w14:textId="77777777" w:rsidR="00ED635D" w:rsidRDefault="00ED635D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6DD7AEB9" w14:textId="77777777" w:rsidR="00ED635D" w:rsidRDefault="00ED635D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0656EB11" w14:textId="77777777" w:rsidR="00ED635D" w:rsidRDefault="00ED635D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4F84A864" w14:textId="77777777" w:rsidR="00ED635D" w:rsidRDefault="00ED635D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2F3CED87" w14:textId="77777777" w:rsidR="00ED635D" w:rsidRDefault="00ED635D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4F712EC8" w14:textId="77777777" w:rsidR="00ED635D" w:rsidRDefault="00ED635D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441C8739" w14:textId="77777777" w:rsidR="00ED635D" w:rsidRDefault="00ED635D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157C6403" w14:textId="77777777" w:rsidR="00ED635D" w:rsidRDefault="00ED635D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60157372" w14:textId="77777777" w:rsidR="00ED635D" w:rsidRDefault="00ED635D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31FACAA2" w14:textId="77777777" w:rsidR="00ED635D" w:rsidRDefault="00ED635D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7D3C8A1B" w14:textId="77777777" w:rsidR="00ED635D" w:rsidRDefault="00ED635D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168B252C" w14:textId="77777777" w:rsidR="00ED635D" w:rsidRDefault="00ED635D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731DCA18" w14:textId="77777777" w:rsidR="00ED635D" w:rsidRDefault="00ED635D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58DEF500" w14:textId="77777777" w:rsidR="00ED635D" w:rsidRDefault="00ED635D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7C69EB9F" w14:textId="77777777" w:rsidR="00ED635D" w:rsidRDefault="00ED635D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06811ED0" w14:textId="77777777" w:rsidR="00ED635D" w:rsidRDefault="00ED635D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2287C258" w14:textId="77777777" w:rsidR="00ED635D" w:rsidRDefault="00ED635D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4D3766F6" w14:textId="77777777" w:rsidR="00ED635D" w:rsidRPr="00F22CFD" w:rsidRDefault="00ED635D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</w:tc>
      </w:tr>
      <w:tr w:rsidR="00ED635D" w:rsidRPr="00CE3B7D" w14:paraId="522B4EB4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D469D7E" w14:textId="77777777" w:rsidR="00ED635D" w:rsidRPr="00020E33" w:rsidRDefault="00ED635D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914E895" w14:textId="77777777" w:rsidR="00ED635D" w:rsidRPr="00ED635D" w:rsidRDefault="00ED635D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ED635D">
              <w:rPr>
                <w:sz w:val="16"/>
                <w:szCs w:val="16"/>
              </w:rPr>
              <w:t xml:space="preserve">8 – </w:t>
            </w:r>
            <w:proofErr w:type="spellStart"/>
            <w:r w:rsidRPr="00ED635D">
              <w:rPr>
                <w:sz w:val="16"/>
                <w:szCs w:val="16"/>
              </w:rPr>
              <w:t>Estética</w:t>
            </w:r>
            <w:proofErr w:type="spellEnd"/>
            <w:r w:rsidRPr="00ED635D">
              <w:rPr>
                <w:sz w:val="16"/>
                <w:szCs w:val="16"/>
              </w:rPr>
              <w:t xml:space="preserve"> e design </w:t>
            </w:r>
            <w:proofErr w:type="spellStart"/>
            <w:r w:rsidRPr="00ED635D">
              <w:rPr>
                <w:sz w:val="16"/>
                <w:szCs w:val="16"/>
              </w:rPr>
              <w:t>minimalista</w:t>
            </w:r>
            <w:proofErr w:type="spellEnd"/>
            <w:r w:rsidRPr="00ED635D">
              <w:rPr>
                <w:sz w:val="16"/>
                <w:szCs w:val="16"/>
              </w:rPr>
              <w:t>.</w:t>
            </w:r>
          </w:p>
        </w:tc>
      </w:tr>
      <w:tr w:rsidR="00ED635D" w:rsidRPr="006E47D8" w14:paraId="00641F33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2774088" w14:textId="77777777" w:rsidR="00ED635D" w:rsidRPr="00020E33" w:rsidRDefault="00ED635D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3F385E3" w14:textId="77777777" w:rsidR="00ED635D" w:rsidRPr="00ED635D" w:rsidRDefault="00ED635D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ED635D">
              <w:rPr>
                <w:sz w:val="16"/>
                <w:szCs w:val="16"/>
                <w:lang w:val="pt-PT"/>
              </w:rPr>
              <w:t>Na seção de blogs e inspirações, múltiplos popups aparecem sobrepostos às imagens de produtos, dificultando a visualização clara do conteúdo principal. Esse problema cria uma sensação de desorganização e prejudica a experiência do utilizador, que pode sentir dificuldade em focar nos produtos ou informações desejadas.</w:t>
            </w:r>
          </w:p>
        </w:tc>
      </w:tr>
      <w:tr w:rsidR="00ED635D" w:rsidRPr="006E47D8" w14:paraId="7D49CAE9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C0D90D1" w14:textId="77777777" w:rsidR="00ED635D" w:rsidRPr="00020E33" w:rsidRDefault="00ED635D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F7958A0" w14:textId="77777777" w:rsidR="00ED635D" w:rsidRPr="00ED635D" w:rsidRDefault="00ED635D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ED635D">
              <w:rPr>
                <w:sz w:val="16"/>
                <w:szCs w:val="16"/>
                <w:lang w:val="pt-PT"/>
              </w:rPr>
              <w:t>Sempre que o utilizador acessa a seção de blogs e inspirações.</w:t>
            </w:r>
          </w:p>
        </w:tc>
      </w:tr>
      <w:tr w:rsidR="00ED635D" w:rsidRPr="006E47D8" w14:paraId="725FCC95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2FA5637" w14:textId="77777777" w:rsidR="00ED635D" w:rsidRPr="00020E33" w:rsidRDefault="00ED635D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8CA4257" w14:textId="77777777" w:rsidR="00ED635D" w:rsidRPr="00ED635D" w:rsidRDefault="00ED635D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ED635D">
              <w:rPr>
                <w:sz w:val="16"/>
                <w:szCs w:val="16"/>
                <w:lang w:val="pt-PT"/>
              </w:rPr>
              <w:t>O problema é constante enquanto os popups são exibidos dessa forma.</w:t>
            </w:r>
          </w:p>
        </w:tc>
      </w:tr>
      <w:tr w:rsidR="00ED635D" w:rsidRPr="006E47D8" w14:paraId="44DA16A3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0386D2F" w14:textId="77777777" w:rsidR="00ED635D" w:rsidRPr="00020E33" w:rsidRDefault="00ED635D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FC1840E" w14:textId="77777777" w:rsidR="00ED635D" w:rsidRPr="006E47D8" w:rsidRDefault="00ED635D" w:rsidP="00ED635D">
            <w:pPr>
              <w:spacing w:after="0" w:line="240" w:lineRule="auto"/>
              <w:rPr>
                <w:sz w:val="16"/>
                <w:szCs w:val="16"/>
                <w:lang w:val="pt-PT"/>
              </w:rPr>
            </w:pPr>
            <w:r w:rsidRPr="006E47D8">
              <w:rPr>
                <w:sz w:val="16"/>
                <w:szCs w:val="16"/>
                <w:lang w:val="pt-PT"/>
              </w:rPr>
              <w:t>1 – Problema de usabilidade leve.</w:t>
            </w:r>
          </w:p>
          <w:p w14:paraId="6DF40113" w14:textId="77777777" w:rsidR="00ED635D" w:rsidRPr="00ED635D" w:rsidRDefault="00ED635D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ED635D">
              <w:rPr>
                <w:sz w:val="16"/>
                <w:szCs w:val="16"/>
                <w:lang w:val="pt-PT"/>
              </w:rPr>
              <w:t>Embora o impacto na navegação seja limitado, a sobreposição visual pode causar desconforto e comprometer a clareza da página.</w:t>
            </w:r>
          </w:p>
        </w:tc>
      </w:tr>
      <w:tr w:rsidR="00ED635D" w:rsidRPr="006E47D8" w14:paraId="2B4BBFE3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7DA331DE" w14:textId="77777777" w:rsidR="00ED635D" w:rsidRPr="00020E33" w:rsidRDefault="00ED635D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78BD1CDD" w14:textId="77777777" w:rsidR="00ED635D" w:rsidRPr="00ED635D" w:rsidRDefault="00ED635D" w:rsidP="00ED635D">
            <w:pPr>
              <w:spacing w:after="0" w:line="240" w:lineRule="auto"/>
              <w:rPr>
                <w:sz w:val="16"/>
                <w:szCs w:val="16"/>
                <w:lang w:val="pt-PT"/>
              </w:rPr>
            </w:pPr>
            <w:r w:rsidRPr="00ED635D">
              <w:rPr>
                <w:sz w:val="16"/>
                <w:szCs w:val="16"/>
                <w:lang w:val="pt-PT"/>
              </w:rPr>
              <w:t>Reposicionar os popups:</w:t>
            </w:r>
          </w:p>
          <w:p w14:paraId="0A093702" w14:textId="77777777" w:rsidR="00ED635D" w:rsidRDefault="00ED635D" w:rsidP="00ED635D">
            <w:pPr>
              <w:spacing w:after="0" w:line="240" w:lineRule="auto"/>
              <w:rPr>
                <w:sz w:val="16"/>
                <w:szCs w:val="16"/>
                <w:lang w:val="pt-PT"/>
              </w:rPr>
            </w:pPr>
            <w:r w:rsidRPr="00ED635D">
              <w:rPr>
                <w:sz w:val="16"/>
                <w:szCs w:val="16"/>
                <w:lang w:val="pt-PT"/>
              </w:rPr>
              <w:t>Alterar o local de exibição dos popups, movendo-os para uma área lateral ou inferior da página, garantindo que não interfiram nas imagens ou conteúdos principais.</w:t>
            </w:r>
          </w:p>
          <w:p w14:paraId="1E9010C9" w14:textId="77777777" w:rsidR="00ED635D" w:rsidRPr="00ED635D" w:rsidRDefault="00ED635D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17E0A652" w14:textId="77777777" w:rsidR="00ED635D" w:rsidRPr="00ED635D" w:rsidRDefault="00ED635D" w:rsidP="00ED635D">
            <w:pPr>
              <w:spacing w:after="0" w:line="240" w:lineRule="auto"/>
              <w:rPr>
                <w:sz w:val="16"/>
                <w:szCs w:val="16"/>
                <w:lang w:val="pt-PT"/>
              </w:rPr>
            </w:pPr>
            <w:r w:rsidRPr="00ED635D">
              <w:rPr>
                <w:sz w:val="16"/>
                <w:szCs w:val="16"/>
                <w:lang w:val="pt-PT"/>
              </w:rPr>
              <w:t>Reduzir o número de popups exibidos simultaneamente:</w:t>
            </w:r>
          </w:p>
          <w:p w14:paraId="20594D37" w14:textId="77777777" w:rsidR="00ED635D" w:rsidRDefault="00ED635D" w:rsidP="00ED635D">
            <w:pPr>
              <w:spacing w:after="0" w:line="240" w:lineRule="auto"/>
              <w:rPr>
                <w:sz w:val="16"/>
                <w:szCs w:val="16"/>
                <w:lang w:val="pt-PT"/>
              </w:rPr>
            </w:pPr>
            <w:r w:rsidRPr="00ED635D">
              <w:rPr>
                <w:sz w:val="16"/>
                <w:szCs w:val="16"/>
                <w:lang w:val="pt-PT"/>
              </w:rPr>
              <w:t>Limitar a quantidade de popups ativos por página para evitar a sensação de desarrumação.</w:t>
            </w:r>
          </w:p>
          <w:p w14:paraId="1CF3FE04" w14:textId="77777777" w:rsidR="00ED635D" w:rsidRPr="00ED635D" w:rsidRDefault="00ED635D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57649A6C" w14:textId="77777777" w:rsidR="00DC467E" w:rsidRPr="00DC467E" w:rsidRDefault="00DC467E" w:rsidP="00ED635D">
            <w:pPr>
              <w:spacing w:after="0" w:line="240" w:lineRule="auto"/>
              <w:rPr>
                <w:sz w:val="16"/>
                <w:szCs w:val="16"/>
                <w:lang w:val="pt-PT"/>
              </w:rPr>
            </w:pPr>
            <w:r w:rsidRPr="00DC467E">
              <w:rPr>
                <w:sz w:val="16"/>
                <w:szCs w:val="16"/>
                <w:lang w:val="pt-PT"/>
              </w:rPr>
              <w:t>Adicionar opções de fechamento:</w:t>
            </w:r>
          </w:p>
          <w:p w14:paraId="4984F933" w14:textId="77777777" w:rsidR="00ED635D" w:rsidRDefault="00DC467E" w:rsidP="00ED635D">
            <w:pPr>
              <w:spacing w:after="0" w:line="240" w:lineRule="auto"/>
              <w:rPr>
                <w:sz w:val="16"/>
                <w:szCs w:val="16"/>
                <w:lang w:val="pt-PT"/>
              </w:rPr>
            </w:pPr>
            <w:r w:rsidRPr="00DC467E">
              <w:rPr>
                <w:sz w:val="16"/>
                <w:szCs w:val="16"/>
                <w:lang w:val="pt-PT"/>
              </w:rPr>
              <w:t>Implementar um botão claro e visível em cada popup para que o utilizador possa fechá-los facilmente, reduzindo a poluição visual.</w:t>
            </w:r>
          </w:p>
          <w:p w14:paraId="0D58FCD0" w14:textId="77777777" w:rsidR="00DC467E" w:rsidRPr="00DC467E" w:rsidRDefault="00DC467E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29E75E87" w14:textId="77777777" w:rsidR="00DC467E" w:rsidRPr="00DC467E" w:rsidRDefault="00DC467E" w:rsidP="00ED635D">
            <w:pPr>
              <w:spacing w:after="0" w:line="240" w:lineRule="auto"/>
              <w:rPr>
                <w:sz w:val="16"/>
                <w:szCs w:val="16"/>
                <w:lang w:val="pt-PT"/>
              </w:rPr>
            </w:pPr>
            <w:r w:rsidRPr="00DC467E">
              <w:rPr>
                <w:sz w:val="16"/>
                <w:szCs w:val="16"/>
                <w:lang w:val="pt-PT"/>
              </w:rPr>
              <w:t>Aplicar transições visuais discretas:</w:t>
            </w:r>
          </w:p>
          <w:p w14:paraId="2C2225E7" w14:textId="77777777" w:rsidR="00ED635D" w:rsidRDefault="00DC467E" w:rsidP="00ED635D">
            <w:pPr>
              <w:spacing w:after="0" w:line="240" w:lineRule="auto"/>
              <w:rPr>
                <w:sz w:val="16"/>
                <w:szCs w:val="16"/>
                <w:lang w:val="pt-PT"/>
              </w:rPr>
            </w:pPr>
            <w:r w:rsidRPr="00DC467E">
              <w:rPr>
                <w:sz w:val="16"/>
                <w:szCs w:val="16"/>
                <w:lang w:val="pt-PT"/>
              </w:rPr>
              <w:t>Utilizar animações suaves e discretas ao exibir ou ocultar os popups para minimizar distrações e melhorar a estética geral.</w:t>
            </w:r>
          </w:p>
          <w:p w14:paraId="3514E5FC" w14:textId="77777777" w:rsidR="00DC467E" w:rsidRDefault="00DC467E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7DC7D0EE" w14:textId="77777777" w:rsidR="00DC467E" w:rsidRDefault="00DC467E" w:rsidP="00ED635D">
            <w:pPr>
              <w:spacing w:after="0" w:line="240" w:lineRule="auto"/>
              <w:rPr>
                <w:sz w:val="16"/>
                <w:szCs w:val="16"/>
                <w:lang w:val="pt-PT"/>
              </w:rPr>
            </w:pPr>
            <w:r w:rsidRPr="00DC467E">
              <w:rPr>
                <w:sz w:val="16"/>
                <w:szCs w:val="16"/>
                <w:lang w:val="pt-PT"/>
              </w:rPr>
              <w:t>Testar a nova disposição dos popups:</w:t>
            </w:r>
          </w:p>
          <w:p w14:paraId="75A7393D" w14:textId="77777777" w:rsidR="00DC467E" w:rsidRPr="00DC467E" w:rsidRDefault="00DC467E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DC467E">
              <w:rPr>
                <w:sz w:val="16"/>
                <w:szCs w:val="16"/>
                <w:lang w:val="pt-PT"/>
              </w:rPr>
              <w:t>Realizar testes de usabilidade para avaliar o impacto das mudanças e garantir que a experiência do utilizador seja aprimorada.</w:t>
            </w:r>
          </w:p>
        </w:tc>
      </w:tr>
    </w:tbl>
    <w:p w14:paraId="140D4281" w14:textId="77777777" w:rsidR="003E458B" w:rsidRDefault="003E458B" w:rsidP="001031D6">
      <w:pPr>
        <w:rPr>
          <w:lang w:val="pt-PT"/>
        </w:rPr>
      </w:pPr>
    </w:p>
    <w:p w14:paraId="5BBD1CF0" w14:textId="77777777" w:rsidR="003E458B" w:rsidRDefault="003E458B" w:rsidP="001031D6">
      <w:pPr>
        <w:rPr>
          <w:lang w:val="pt-PT"/>
        </w:rPr>
      </w:pPr>
    </w:p>
    <w:p w14:paraId="010C075F" w14:textId="77777777" w:rsidR="003E458B" w:rsidRDefault="003E458B" w:rsidP="001031D6">
      <w:pPr>
        <w:rPr>
          <w:lang w:val="pt-PT"/>
        </w:rPr>
      </w:pPr>
    </w:p>
    <w:p w14:paraId="4583755E" w14:textId="77777777" w:rsidR="001031D6" w:rsidRDefault="001031D6" w:rsidP="001031D6">
      <w:pPr>
        <w:rPr>
          <w:lang w:val="pt-PT"/>
        </w:rPr>
      </w:pPr>
    </w:p>
    <w:p w14:paraId="5F3A7748" w14:textId="77777777" w:rsidR="003606CD" w:rsidRDefault="003606CD" w:rsidP="003606CD">
      <w:pPr>
        <w:tabs>
          <w:tab w:val="left" w:pos="1047"/>
        </w:tabs>
        <w:rPr>
          <w:lang w:val="pt-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3E458B" w:rsidRPr="006E47D8" w14:paraId="543DB2D8" w14:textId="77777777" w:rsidTr="00ED635D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60FEEC2E" w14:textId="77777777" w:rsidR="003E458B" w:rsidRPr="00020E33" w:rsidRDefault="003E458B" w:rsidP="00ED635D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2EB7978C" w14:textId="77777777" w:rsidR="003E458B" w:rsidRPr="00FA5A3C" w:rsidRDefault="003E458B" w:rsidP="00ED635D">
            <w:pPr>
              <w:pStyle w:val="Textoemtabela"/>
              <w:spacing w:before="120" w:line="240" w:lineRule="auto"/>
            </w:pPr>
            <w:r w:rsidRPr="00020E33">
              <w:rPr>
                <w:b/>
              </w:rPr>
              <w:t xml:space="preserve">Registo </w:t>
            </w:r>
            <w:r>
              <w:rPr>
                <w:b/>
              </w:rPr>
              <w:t xml:space="preserve">9 – </w:t>
            </w:r>
            <w:r>
              <w:t>Informação incoerente ao adicionar artigo a uma lista personalizada.</w:t>
            </w:r>
          </w:p>
        </w:tc>
      </w:tr>
      <w:tr w:rsidR="003E458B" w:rsidRPr="006E47D8" w14:paraId="6BB3AA9C" w14:textId="77777777" w:rsidTr="00ED635D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E02F244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21506D3" w14:textId="77777777" w:rsidR="003E458B" w:rsidRPr="003E1E2F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7B08DA">
              <w:rPr>
                <w:bCs/>
                <w:sz w:val="16"/>
                <w:szCs w:val="16"/>
                <w:lang w:val="pt-PT" w:eastAsia="ar-SA"/>
              </w:rPr>
              <w:t>Adicionar artigos a listas criadas pelo utilizador.</w:t>
            </w:r>
          </w:p>
        </w:tc>
      </w:tr>
      <w:tr w:rsidR="003E458B" w:rsidRPr="006E47D8" w14:paraId="02E40B59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6A51A55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6F00BDD" w14:textId="77777777" w:rsidR="003E458B" w:rsidRPr="00CE3B7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22040716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7B08DA">
              <w:rPr>
                <w:bCs/>
                <w:noProof/>
                <w:sz w:val="16"/>
                <w:szCs w:val="16"/>
                <w:lang w:val="pt-PT" w:eastAsia="ar-SA"/>
              </w:rPr>
              <w:drawing>
                <wp:anchor distT="0" distB="0" distL="114300" distR="114300" simplePos="0" relativeHeight="251676672" behindDoc="1" locked="0" layoutInCell="1" allowOverlap="1" wp14:anchorId="70094C80" wp14:editId="2FC8CCBA">
                  <wp:simplePos x="0" y="0"/>
                  <wp:positionH relativeFrom="column">
                    <wp:posOffset>85256</wp:posOffset>
                  </wp:positionH>
                  <wp:positionV relativeFrom="paragraph">
                    <wp:posOffset>228296</wp:posOffset>
                  </wp:positionV>
                  <wp:extent cx="4216400" cy="1565275"/>
                  <wp:effectExtent l="0" t="0" r="0" b="0"/>
                  <wp:wrapTight wrapText="bothSides">
                    <wp:wrapPolygon edited="0">
                      <wp:start x="0" y="0"/>
                      <wp:lineTo x="0" y="21293"/>
                      <wp:lineTo x="21470" y="21293"/>
                      <wp:lineTo x="21470" y="0"/>
                      <wp:lineTo x="0" y="0"/>
                    </wp:wrapPolygon>
                  </wp:wrapTight>
                  <wp:docPr id="54" name="Picture 14" descr="C:\Users\pimpo\Pictures\Screenshots\Screenshot 2024-11-30 1932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impo\Pictures\Screenshots\Screenshot 2024-11-30 1932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6400" cy="156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B08DA">
              <w:rPr>
                <w:bCs/>
                <w:sz w:val="16"/>
                <w:szCs w:val="16"/>
                <w:lang w:val="pt-PT" w:eastAsia="ar-SA"/>
              </w:rPr>
              <w:t>Pop-up de confirmação após adicionar um artigo a uma lista.</w:t>
            </w:r>
          </w:p>
          <w:p w14:paraId="0F909CC1" w14:textId="77777777" w:rsidR="003E458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39DA4FB6" w14:textId="77777777" w:rsidR="003E458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7B08DA">
              <w:rPr>
                <w:bCs/>
                <w:noProof/>
                <w:sz w:val="16"/>
                <w:szCs w:val="16"/>
                <w:lang w:val="pt-PT" w:eastAsia="ar-SA"/>
              </w:rPr>
              <w:drawing>
                <wp:anchor distT="0" distB="0" distL="114300" distR="114300" simplePos="0" relativeHeight="251677696" behindDoc="1" locked="0" layoutInCell="1" allowOverlap="1" wp14:anchorId="4562C9B8" wp14:editId="79E182FD">
                  <wp:simplePos x="0" y="0"/>
                  <wp:positionH relativeFrom="column">
                    <wp:posOffset>113500</wp:posOffset>
                  </wp:positionH>
                  <wp:positionV relativeFrom="paragraph">
                    <wp:posOffset>149473</wp:posOffset>
                  </wp:positionV>
                  <wp:extent cx="4180205" cy="2933065"/>
                  <wp:effectExtent l="0" t="0" r="0" b="635"/>
                  <wp:wrapTight wrapText="bothSides">
                    <wp:wrapPolygon edited="0">
                      <wp:start x="0" y="0"/>
                      <wp:lineTo x="0" y="21464"/>
                      <wp:lineTo x="21459" y="21464"/>
                      <wp:lineTo x="21459" y="0"/>
                      <wp:lineTo x="0" y="0"/>
                    </wp:wrapPolygon>
                  </wp:wrapTight>
                  <wp:docPr id="55" name="Picture 15" descr="C:\Users\pimpo\Pictures\Screenshots\Screenshot 2024-11-30 1932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impo\Pictures\Screenshots\Screenshot 2024-11-30 1932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0205" cy="293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730CA6B" w14:textId="77777777" w:rsidR="003E458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75D2216A" w14:textId="77777777" w:rsidR="003E458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1958E8B4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</w:tc>
      </w:tr>
      <w:tr w:rsidR="003E458B" w:rsidRPr="00CE3B7D" w14:paraId="145687C4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1941387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8BDCC62" w14:textId="77777777" w:rsidR="003E458B" w:rsidRPr="007B08D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3E1E2F">
              <w:rPr>
                <w:bCs/>
                <w:sz w:val="16"/>
                <w:szCs w:val="16"/>
                <w:lang w:val="pt-PT" w:eastAsia="ar-SA"/>
              </w:rPr>
              <w:t>10 – Ajuda e documentação.</w:t>
            </w:r>
          </w:p>
        </w:tc>
      </w:tr>
      <w:tr w:rsidR="003E458B" w:rsidRPr="006E47D8" w14:paraId="5F1B3763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6A32B6D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CC5E627" w14:textId="77777777" w:rsidR="003E458B" w:rsidRPr="007B08D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7B08DA">
              <w:rPr>
                <w:bCs/>
                <w:sz w:val="16"/>
                <w:szCs w:val="16"/>
                <w:lang w:val="pt-PT" w:eastAsia="ar-SA"/>
              </w:rPr>
              <w:t>Quando o utilizador adiciona um artigo a uma lista personalizada, o pop-up de confirmação exibe a mensagem "Este artigo foi adicionado à sua lista de favoritos", independentemente da lista selecionada. Esta inconsistência pode causar confusão, pois o utilizador espera que a mensagem reflita o nome da lista escolhida (ex.: "QWAERTYUIOP" ou outras listas personalizadas).</w:t>
            </w:r>
          </w:p>
        </w:tc>
      </w:tr>
      <w:tr w:rsidR="003E458B" w:rsidRPr="006E47D8" w14:paraId="5A150452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228CD46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257B704" w14:textId="77777777" w:rsidR="003E458B" w:rsidRPr="007B08D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7B08DA">
              <w:rPr>
                <w:bCs/>
                <w:sz w:val="16"/>
                <w:szCs w:val="16"/>
                <w:lang w:val="pt-PT" w:eastAsia="ar-SA"/>
              </w:rPr>
              <w:t>Sempre que o utilizador adiciona itens a uma lista personalizada.</w:t>
            </w:r>
          </w:p>
        </w:tc>
      </w:tr>
      <w:tr w:rsidR="003E458B" w:rsidRPr="006E47D8" w14:paraId="283596C1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3539EE5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A03A09D" w14:textId="77777777" w:rsidR="003E458B" w:rsidRPr="007B08D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7B08DA">
              <w:rPr>
                <w:bCs/>
                <w:sz w:val="16"/>
                <w:szCs w:val="16"/>
                <w:lang w:val="pt-PT" w:eastAsia="ar-SA"/>
              </w:rPr>
              <w:t>O problema ocorre de forma constante e afeta todos os utilizadores que criam e utilizam listas personalizadas.</w:t>
            </w:r>
          </w:p>
        </w:tc>
      </w:tr>
      <w:tr w:rsidR="003E458B" w:rsidRPr="006E47D8" w14:paraId="67933B2E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AE53D49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76CE4D3" w14:textId="77777777" w:rsidR="003E458B" w:rsidRPr="007B08D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7B08DA">
              <w:rPr>
                <w:bCs/>
                <w:sz w:val="16"/>
                <w:szCs w:val="16"/>
                <w:lang w:val="pt-PT" w:eastAsia="ar-SA"/>
              </w:rPr>
              <w:t>1 – Problema de usabilidade menor.</w:t>
            </w:r>
            <w:r w:rsidRPr="007B08DA">
              <w:rPr>
                <w:bCs/>
                <w:sz w:val="16"/>
                <w:szCs w:val="16"/>
                <w:lang w:val="pt-PT" w:eastAsia="ar-SA"/>
              </w:rPr>
              <w:br/>
              <w:t>Embora não afete diretamente a funcionalidade, a incoerência na informação pode causar confusão e diminuir a confiança no sistema.</w:t>
            </w:r>
          </w:p>
        </w:tc>
      </w:tr>
      <w:tr w:rsidR="003E458B" w:rsidRPr="006E47D8" w14:paraId="1E7300E7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16524D53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6E6D150F" w14:textId="77777777" w:rsidR="003E458B" w:rsidRPr="007B08D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7B08DA">
              <w:rPr>
                <w:bCs/>
                <w:sz w:val="16"/>
                <w:szCs w:val="16"/>
                <w:lang w:val="pt-PT" w:eastAsia="ar-SA"/>
              </w:rPr>
              <w:t>Exibir o nome correto da lista no pop-up:</w:t>
            </w:r>
          </w:p>
          <w:p w14:paraId="69CDCB38" w14:textId="77777777" w:rsidR="003E458B" w:rsidRPr="007B08D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7B08DA">
              <w:rPr>
                <w:bCs/>
                <w:sz w:val="16"/>
                <w:szCs w:val="16"/>
                <w:lang w:val="pt-PT" w:eastAsia="ar-SA"/>
              </w:rPr>
              <w:t>Substituir a mensagem genérica por uma personalizada que mencione o nome da lista onde o item foi adicionado, como:</w:t>
            </w:r>
          </w:p>
          <w:p w14:paraId="16FA1D68" w14:textId="77777777" w:rsidR="003E458B" w:rsidRPr="007B08D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7B08DA">
              <w:rPr>
                <w:bCs/>
                <w:sz w:val="16"/>
                <w:szCs w:val="16"/>
                <w:lang w:val="pt-PT" w:eastAsia="ar-SA"/>
              </w:rPr>
              <w:t>"Este artigo foi adicionado à lista: QWAERTYUIOP".</w:t>
            </w:r>
          </w:p>
          <w:p w14:paraId="1446CE24" w14:textId="77777777" w:rsidR="003E458B" w:rsidRPr="007B08D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7B5EE6C2" w14:textId="77777777" w:rsidR="003E458B" w:rsidRPr="007B08D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7B08DA">
              <w:rPr>
                <w:bCs/>
                <w:sz w:val="16"/>
                <w:szCs w:val="16"/>
                <w:lang w:val="pt-PT" w:eastAsia="ar-SA"/>
              </w:rPr>
              <w:t>Garantir consistência na documentação:</w:t>
            </w:r>
          </w:p>
          <w:p w14:paraId="02C79CB6" w14:textId="77777777" w:rsidR="003E458B" w:rsidRPr="007B08D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7B08DA">
              <w:rPr>
                <w:bCs/>
                <w:sz w:val="16"/>
                <w:szCs w:val="16"/>
                <w:lang w:val="pt-PT" w:eastAsia="ar-SA"/>
              </w:rPr>
              <w:t>Atualizar a lógica do pop-up para refletir o nome da lista selecionada em todos os casos, incluindo listas personalizadas criadas pelo utilizador.</w:t>
            </w:r>
          </w:p>
          <w:p w14:paraId="3ED3ABE3" w14:textId="77777777" w:rsidR="003E458B" w:rsidRPr="007B08D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5975FF07" w14:textId="77777777" w:rsidR="003E458B" w:rsidRPr="007B08D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7B08DA">
              <w:rPr>
                <w:bCs/>
                <w:sz w:val="16"/>
                <w:szCs w:val="16"/>
                <w:lang w:val="pt-PT" w:eastAsia="ar-SA"/>
              </w:rPr>
              <w:t>Validar a experiência com testes de usabilidade:</w:t>
            </w:r>
          </w:p>
          <w:p w14:paraId="1EC59F0A" w14:textId="77777777" w:rsidR="003E458B" w:rsidRPr="00020E33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7B08DA">
              <w:rPr>
                <w:bCs/>
                <w:sz w:val="16"/>
                <w:szCs w:val="16"/>
                <w:lang w:val="pt-PT" w:eastAsia="ar-SA"/>
              </w:rPr>
              <w:t>Testar o comportamento atualizado com utilizadores reais para garantir que a mensagem corresponde às suas expectativas e melhora a clareza.</w:t>
            </w:r>
          </w:p>
        </w:tc>
      </w:tr>
    </w:tbl>
    <w:p w14:paraId="3CF64F39" w14:textId="77777777" w:rsidR="001031D6" w:rsidRDefault="001031D6" w:rsidP="003606CD">
      <w:pPr>
        <w:tabs>
          <w:tab w:val="left" w:pos="1047"/>
        </w:tabs>
        <w:rPr>
          <w:lang w:val="pt-PT"/>
        </w:rPr>
      </w:pPr>
    </w:p>
    <w:p w14:paraId="504A051D" w14:textId="77777777" w:rsidR="00200C95" w:rsidRDefault="00200C95" w:rsidP="003606CD">
      <w:pPr>
        <w:tabs>
          <w:tab w:val="left" w:pos="1047"/>
        </w:tabs>
        <w:rPr>
          <w:lang w:val="pt-PT"/>
        </w:rPr>
      </w:pPr>
    </w:p>
    <w:p w14:paraId="42B30758" w14:textId="77777777" w:rsidR="004C024C" w:rsidRDefault="004C024C" w:rsidP="003606CD">
      <w:pPr>
        <w:tabs>
          <w:tab w:val="left" w:pos="1047"/>
        </w:tabs>
        <w:rPr>
          <w:lang w:val="pt-PT"/>
        </w:rPr>
      </w:pPr>
    </w:p>
    <w:p w14:paraId="692DA4B1" w14:textId="77777777" w:rsidR="004C024C" w:rsidRDefault="004C024C" w:rsidP="003606CD">
      <w:pPr>
        <w:tabs>
          <w:tab w:val="left" w:pos="1047"/>
        </w:tabs>
        <w:rPr>
          <w:lang w:val="pt-PT"/>
        </w:rPr>
      </w:pPr>
    </w:p>
    <w:p w14:paraId="1713FF75" w14:textId="77777777" w:rsidR="00BF15F7" w:rsidRDefault="00BF15F7" w:rsidP="003606CD">
      <w:pPr>
        <w:tabs>
          <w:tab w:val="left" w:pos="1047"/>
        </w:tabs>
        <w:rPr>
          <w:lang w:val="pt-PT"/>
        </w:rPr>
      </w:pPr>
    </w:p>
    <w:p w14:paraId="753BE738" w14:textId="77777777" w:rsidR="004C024C" w:rsidRDefault="004C024C" w:rsidP="003606CD">
      <w:pPr>
        <w:tabs>
          <w:tab w:val="left" w:pos="1047"/>
        </w:tabs>
        <w:rPr>
          <w:lang w:val="pt-PT"/>
        </w:rPr>
      </w:pPr>
    </w:p>
    <w:p w14:paraId="162246A2" w14:textId="77777777" w:rsidR="003E458B" w:rsidRDefault="003E458B" w:rsidP="003E458B">
      <w:pPr>
        <w:spacing w:before="240" w:after="120" w:line="360" w:lineRule="auto"/>
        <w:outlineLvl w:val="2"/>
        <w:rPr>
          <w:b/>
          <w:smallCaps/>
          <w:spacing w:val="5"/>
          <w:sz w:val="24"/>
          <w:szCs w:val="24"/>
          <w:lang w:val="pt-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3E458B" w:rsidRPr="006E47D8" w14:paraId="2AE8E135" w14:textId="77777777" w:rsidTr="00ED635D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3BFC6EEC" w14:textId="77777777" w:rsidR="003E458B" w:rsidRPr="00020E33" w:rsidRDefault="003E458B" w:rsidP="00ED635D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5E3824CE" w14:textId="77777777" w:rsidR="003E458B" w:rsidRPr="00FA5A3C" w:rsidRDefault="003E458B" w:rsidP="00ED635D">
            <w:pPr>
              <w:pStyle w:val="Textoemtabela"/>
              <w:spacing w:before="120" w:line="240" w:lineRule="auto"/>
            </w:pPr>
            <w:r w:rsidRPr="00020E33">
              <w:rPr>
                <w:b/>
              </w:rPr>
              <w:t xml:space="preserve">Registo </w:t>
            </w:r>
            <w:r>
              <w:rPr>
                <w:b/>
              </w:rPr>
              <w:t xml:space="preserve">10 – </w:t>
            </w:r>
            <w:r>
              <w:t>Botão de saída com visibilidade baixa no pop-up de oferta.</w:t>
            </w:r>
          </w:p>
        </w:tc>
      </w:tr>
      <w:tr w:rsidR="003E458B" w:rsidRPr="006E47D8" w14:paraId="62E53A89" w14:textId="77777777" w:rsidTr="00ED635D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3147716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3294FC0" w14:textId="77777777" w:rsidR="003E458B" w:rsidRPr="007B08D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7B08DA">
              <w:rPr>
                <w:bCs/>
                <w:sz w:val="16"/>
                <w:szCs w:val="16"/>
                <w:lang w:val="pt-PT" w:eastAsia="ar-SA"/>
              </w:rPr>
              <w:t>Fechar um pop-up de oferta sem aceitar a promoção apresentada.</w:t>
            </w:r>
          </w:p>
        </w:tc>
      </w:tr>
      <w:tr w:rsidR="003E458B" w:rsidRPr="006E47D8" w14:paraId="7A3C9827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F03860C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53A3089" w14:textId="77777777" w:rsidR="003E458B" w:rsidRPr="00CE3B7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7464B7C1" w14:textId="77777777" w:rsidR="003E458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7B08DA">
              <w:rPr>
                <w:bCs/>
                <w:noProof/>
                <w:sz w:val="16"/>
                <w:szCs w:val="16"/>
                <w:lang w:val="pt-PT" w:eastAsia="ar-SA"/>
              </w:rPr>
              <w:drawing>
                <wp:anchor distT="0" distB="0" distL="114300" distR="114300" simplePos="0" relativeHeight="251679744" behindDoc="1" locked="0" layoutInCell="1" allowOverlap="1" wp14:anchorId="5B6B1A5F" wp14:editId="36DF8F18">
                  <wp:simplePos x="0" y="0"/>
                  <wp:positionH relativeFrom="column">
                    <wp:posOffset>70402</wp:posOffset>
                  </wp:positionH>
                  <wp:positionV relativeFrom="paragraph">
                    <wp:posOffset>250797</wp:posOffset>
                  </wp:positionV>
                  <wp:extent cx="4383476" cy="2154804"/>
                  <wp:effectExtent l="0" t="0" r="0" b="0"/>
                  <wp:wrapTight wrapText="bothSides">
                    <wp:wrapPolygon edited="0">
                      <wp:start x="0" y="0"/>
                      <wp:lineTo x="0" y="21390"/>
                      <wp:lineTo x="21497" y="21390"/>
                      <wp:lineTo x="21497" y="0"/>
                      <wp:lineTo x="0" y="0"/>
                    </wp:wrapPolygon>
                  </wp:wrapTight>
                  <wp:docPr id="60" name="Picture 17" descr="https://cdn.discordapp.com/attachments/1193013777667461183/1317093355162832978/image.png?ex=677a6f46&amp;is=67791dc6&amp;hm=39932c571b02352a6878f371b55bc3d4528282dc466c251acc15cf3397530611&amp;=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cdn.discordapp.com/attachments/1193013777667461183/1317093355162832978/image.png?ex=677a6f46&amp;is=67791dc6&amp;hm=39932c571b02352a6878f371b55bc3d4528282dc466c251acc15cf3397530611&amp;=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3476" cy="2154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B08DA">
              <w:rPr>
                <w:bCs/>
                <w:sz w:val="16"/>
                <w:szCs w:val="16"/>
                <w:lang w:val="pt-PT" w:eastAsia="ar-SA"/>
              </w:rPr>
              <w:t>Pop-up exibido na página inicial ou em outras secções.</w:t>
            </w:r>
          </w:p>
          <w:p w14:paraId="56EA6BF6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</w:tc>
      </w:tr>
      <w:tr w:rsidR="003E458B" w:rsidRPr="006E47D8" w14:paraId="2E24B7E9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1A5FD91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7FD5EA5" w14:textId="77777777" w:rsidR="003E458B" w:rsidRPr="007B08D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7B08DA">
              <w:rPr>
                <w:bCs/>
                <w:sz w:val="16"/>
                <w:szCs w:val="16"/>
                <w:lang w:val="pt-PT" w:eastAsia="ar-SA"/>
              </w:rPr>
              <w:t>3 – Utilizador tem controlo e liberdade.</w:t>
            </w:r>
          </w:p>
        </w:tc>
      </w:tr>
      <w:tr w:rsidR="003E458B" w:rsidRPr="006E47D8" w14:paraId="038290B6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1B02E06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EE287D9" w14:textId="77777777" w:rsidR="003E458B" w:rsidRPr="007B08D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7B08DA">
              <w:rPr>
                <w:bCs/>
                <w:sz w:val="16"/>
                <w:szCs w:val="16"/>
                <w:lang w:val="pt-PT" w:eastAsia="ar-SA"/>
              </w:rPr>
              <w:t>Quando o utilizador é apresentado a um pop-up com uma oferta, a única ação visível à primeira vista é aceitar a oferta. O botão de fechar ou cancelar está localizado no canto superior direito do pop-up, com visibilidade reduzida e pouco contraste em relação ao fundo, o que dificulta ao utilizador perceber que há uma opção para ignorar a promoção. Essa falta de clareza limita o controlo e a liberdade do utilizador, causando frustração.</w:t>
            </w:r>
          </w:p>
        </w:tc>
      </w:tr>
      <w:tr w:rsidR="003E458B" w:rsidRPr="006E47D8" w14:paraId="295AE59A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2F659C7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FDF01F4" w14:textId="77777777" w:rsidR="003E458B" w:rsidRPr="007B08D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7B08DA">
              <w:rPr>
                <w:bCs/>
                <w:sz w:val="16"/>
                <w:szCs w:val="16"/>
                <w:lang w:val="pt-PT" w:eastAsia="ar-SA"/>
              </w:rPr>
              <w:t>Sempre que o utilizador recebe o pop-up de oferta.</w:t>
            </w:r>
          </w:p>
        </w:tc>
      </w:tr>
      <w:tr w:rsidR="003E458B" w:rsidRPr="006E47D8" w14:paraId="5B489467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F271772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9BB235E" w14:textId="77777777" w:rsidR="003E458B" w:rsidRPr="007B08D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7B08DA">
              <w:rPr>
                <w:bCs/>
                <w:sz w:val="16"/>
                <w:szCs w:val="16"/>
                <w:lang w:val="pt-PT" w:eastAsia="ar-SA"/>
              </w:rPr>
              <w:t>O problema ocorre consistentemente devido ao design do botão de saída.</w:t>
            </w:r>
          </w:p>
        </w:tc>
      </w:tr>
      <w:tr w:rsidR="003E458B" w:rsidRPr="006E47D8" w14:paraId="2DA77442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A7229A9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8B4DDA2" w14:textId="77777777" w:rsidR="003E458B" w:rsidRPr="007B08D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7B08DA">
              <w:rPr>
                <w:bCs/>
                <w:sz w:val="16"/>
                <w:szCs w:val="16"/>
                <w:lang w:val="pt-PT" w:eastAsia="ar-SA"/>
              </w:rPr>
              <w:t>3 – Problema de usabilidade importante.</w:t>
            </w:r>
            <w:r w:rsidRPr="007B08DA">
              <w:rPr>
                <w:bCs/>
                <w:sz w:val="16"/>
                <w:szCs w:val="16"/>
                <w:lang w:val="pt-PT" w:eastAsia="ar-SA"/>
              </w:rPr>
              <w:br/>
              <w:t>A dificuldade em fechar o pop-up pode frustrar os utilizadores, interrompendo a navegação e potencialmente levando ao abandono do site.</w:t>
            </w:r>
          </w:p>
        </w:tc>
      </w:tr>
      <w:tr w:rsidR="003E458B" w:rsidRPr="006E47D8" w14:paraId="4FC5415B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0C23CABE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5425886E" w14:textId="77777777" w:rsidR="003E458B" w:rsidRPr="007B08D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7B08DA">
              <w:rPr>
                <w:bCs/>
                <w:sz w:val="16"/>
                <w:szCs w:val="16"/>
                <w:lang w:val="pt-PT" w:eastAsia="ar-SA"/>
              </w:rPr>
              <w:t>Adicionar um botão de cancelar mais visível:</w:t>
            </w:r>
          </w:p>
          <w:p w14:paraId="3EEFC0A6" w14:textId="77777777" w:rsidR="003E458B" w:rsidRPr="007B08D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7B08DA">
              <w:rPr>
                <w:bCs/>
                <w:sz w:val="16"/>
                <w:szCs w:val="16"/>
                <w:lang w:val="pt-PT" w:eastAsia="ar-SA"/>
              </w:rPr>
              <w:t>Incluir um botão claro e destacável no pop-up, como "Cancelar" ou "Fechar", posicionado de forma centralizada ou próximo ao botão principal de ação.</w:t>
            </w:r>
          </w:p>
          <w:p w14:paraId="0EBE6E3C" w14:textId="77777777" w:rsidR="003E458B" w:rsidRPr="007B08D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3A97A3AD" w14:textId="77777777" w:rsidR="003E458B" w:rsidRPr="007B08D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7B08DA">
              <w:rPr>
                <w:bCs/>
                <w:sz w:val="16"/>
                <w:szCs w:val="16"/>
                <w:lang w:val="pt-PT" w:eastAsia="ar-SA"/>
              </w:rPr>
              <w:t>Aumentar o contraste do botão de saída:</w:t>
            </w:r>
          </w:p>
          <w:p w14:paraId="666F004F" w14:textId="77777777" w:rsidR="003E458B" w:rsidRPr="007B08D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7B08DA">
              <w:rPr>
                <w:bCs/>
                <w:sz w:val="16"/>
                <w:szCs w:val="16"/>
                <w:lang w:val="pt-PT" w:eastAsia="ar-SA"/>
              </w:rPr>
              <w:t>Ajustar o contraste e o tamanho do botão "X" no canto superior direito, garantindo que ele seja facilmente identificável em qualquer fundo.</w:t>
            </w:r>
          </w:p>
          <w:p w14:paraId="4B6BB615" w14:textId="77777777" w:rsidR="003E458B" w:rsidRPr="007B08D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7E35263B" w14:textId="77777777" w:rsidR="003E458B" w:rsidRPr="007B08D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7B08DA">
              <w:rPr>
                <w:bCs/>
                <w:sz w:val="16"/>
                <w:szCs w:val="16"/>
                <w:lang w:val="pt-PT" w:eastAsia="ar-SA"/>
              </w:rPr>
              <w:t>Oferecer múltiplas opções visíveis:</w:t>
            </w:r>
          </w:p>
          <w:p w14:paraId="5808A722" w14:textId="77777777" w:rsidR="003E458B" w:rsidRPr="007B08D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7B08DA">
              <w:rPr>
                <w:bCs/>
                <w:sz w:val="16"/>
                <w:szCs w:val="16"/>
                <w:lang w:val="pt-PT" w:eastAsia="ar-SA"/>
              </w:rPr>
              <w:t>Adicionar uma segunda opção no corpo do pop-up, como "Recusar oferta", para que o utilizador perceba claramente que há alternativas além de aceitar.</w:t>
            </w:r>
          </w:p>
          <w:p w14:paraId="5F00AD60" w14:textId="77777777" w:rsidR="003E458B" w:rsidRPr="007B08D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3808168A" w14:textId="77777777" w:rsidR="003E458B" w:rsidRPr="007B08D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7B08DA">
              <w:rPr>
                <w:bCs/>
                <w:sz w:val="16"/>
                <w:szCs w:val="16"/>
                <w:lang w:val="pt-PT" w:eastAsia="ar-SA"/>
              </w:rPr>
              <w:t>Evitar práticas intrusivas:</w:t>
            </w:r>
          </w:p>
          <w:p w14:paraId="29557DBB" w14:textId="77777777" w:rsidR="003E458B" w:rsidRPr="00020E33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7B08DA">
              <w:rPr>
                <w:bCs/>
                <w:sz w:val="16"/>
                <w:szCs w:val="16"/>
                <w:lang w:val="pt-PT" w:eastAsia="ar-SA"/>
              </w:rPr>
              <w:t>Garantir que o botão de fechar esteja sempre visível e funcional, seguindo boas práticas de usabilidade que respeitem a liberdade de escolha do utilizador.</w:t>
            </w:r>
          </w:p>
        </w:tc>
      </w:tr>
    </w:tbl>
    <w:p w14:paraId="5D691267" w14:textId="77777777" w:rsidR="003E458B" w:rsidRDefault="003E458B" w:rsidP="003E458B">
      <w:pPr>
        <w:spacing w:before="240" w:after="120" w:line="360" w:lineRule="auto"/>
        <w:outlineLvl w:val="2"/>
        <w:rPr>
          <w:b/>
          <w:smallCaps/>
          <w:spacing w:val="5"/>
          <w:sz w:val="24"/>
          <w:szCs w:val="24"/>
          <w:lang w:val="pt-PT"/>
        </w:rPr>
      </w:pPr>
    </w:p>
    <w:p w14:paraId="22F3EB29" w14:textId="77777777" w:rsidR="003E458B" w:rsidRDefault="003E458B" w:rsidP="003E458B">
      <w:pPr>
        <w:spacing w:before="240" w:after="120" w:line="360" w:lineRule="auto"/>
        <w:outlineLvl w:val="2"/>
        <w:rPr>
          <w:b/>
          <w:smallCaps/>
          <w:spacing w:val="5"/>
          <w:sz w:val="24"/>
          <w:szCs w:val="24"/>
          <w:lang w:val="pt-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416"/>
      </w:tblGrid>
      <w:tr w:rsidR="003E458B" w:rsidRPr="006E47D8" w14:paraId="5579DC93" w14:textId="77777777" w:rsidTr="00ED635D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02915366" w14:textId="77777777" w:rsidR="003E458B" w:rsidRPr="00020E33" w:rsidRDefault="003E458B" w:rsidP="00ED635D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1C3918D1" w14:textId="77777777" w:rsidR="003E458B" w:rsidRPr="00FA5A3C" w:rsidRDefault="003E458B" w:rsidP="00ED635D">
            <w:pPr>
              <w:pStyle w:val="Textoemtabela"/>
              <w:spacing w:before="120" w:line="240" w:lineRule="auto"/>
            </w:pPr>
            <w:r w:rsidRPr="00020E33">
              <w:rPr>
                <w:b/>
              </w:rPr>
              <w:t xml:space="preserve">Registo </w:t>
            </w:r>
            <w:r>
              <w:rPr>
                <w:b/>
              </w:rPr>
              <w:t xml:space="preserve">11 – </w:t>
            </w:r>
            <w:r>
              <w:t>Caixa de informações interativa apenas parcialmente.</w:t>
            </w:r>
          </w:p>
        </w:tc>
      </w:tr>
      <w:tr w:rsidR="003E458B" w:rsidRPr="006E47D8" w14:paraId="27DEB766" w14:textId="77777777" w:rsidTr="00ED635D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F0FCB4B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BF6D88E" w14:textId="77777777" w:rsidR="003E458B" w:rsidRPr="00CC446C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6F4DD0">
              <w:rPr>
                <w:bCs/>
                <w:sz w:val="16"/>
                <w:szCs w:val="16"/>
                <w:lang w:val="pt-PT" w:eastAsia="ar-SA"/>
              </w:rPr>
              <w:t>Obter mais informações sobre serviços na secção "Todos os serviços".</w:t>
            </w:r>
          </w:p>
        </w:tc>
      </w:tr>
      <w:tr w:rsidR="003E458B" w:rsidRPr="006E47D8" w14:paraId="4F45D1AC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62E888B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238F0B8" w14:textId="77777777" w:rsidR="003E458B" w:rsidRPr="00CE3B7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3D77B3D6" w14:textId="77777777" w:rsidR="003E458B" w:rsidRPr="006F4DD0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6F4DD0">
              <w:rPr>
                <w:bCs/>
                <w:noProof/>
                <w:sz w:val="16"/>
                <w:szCs w:val="16"/>
                <w:lang w:val="pt-PT" w:eastAsia="ar-SA"/>
              </w:rPr>
              <w:lastRenderedPageBreak/>
              <w:drawing>
                <wp:anchor distT="0" distB="0" distL="114300" distR="114300" simplePos="0" relativeHeight="251681792" behindDoc="1" locked="0" layoutInCell="1" allowOverlap="1" wp14:anchorId="39816ABB" wp14:editId="34E847B3">
                  <wp:simplePos x="0" y="0"/>
                  <wp:positionH relativeFrom="column">
                    <wp:posOffset>-8034</wp:posOffset>
                  </wp:positionH>
                  <wp:positionV relativeFrom="paragraph">
                    <wp:posOffset>209688</wp:posOffset>
                  </wp:positionV>
                  <wp:extent cx="4567766" cy="2257141"/>
                  <wp:effectExtent l="0" t="0" r="4445" b="0"/>
                  <wp:wrapTight wrapText="bothSides">
                    <wp:wrapPolygon edited="0">
                      <wp:start x="0" y="0"/>
                      <wp:lineTo x="0" y="21333"/>
                      <wp:lineTo x="21531" y="21333"/>
                      <wp:lineTo x="21531" y="0"/>
                      <wp:lineTo x="0" y="0"/>
                    </wp:wrapPolygon>
                  </wp:wrapTight>
                  <wp:docPr id="18" name="Picture 18" descr="https://cdn.discordapp.com/attachments/1193013777667461183/1317095089641881651/image.png?ex=677a70e3&amp;is=67791f63&amp;hm=c45be2b3fbd2a530c75cbfe97eaa9a0cef62a03d452da5a1b6e955ef51193fe4&amp;=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cdn.discordapp.com/attachments/1193013777667461183/1317095089641881651/image.png?ex=677a70e3&amp;is=67791f63&amp;hm=c45be2b3fbd2a530c75cbfe97eaa9a0cef62a03d452da5a1b6e955ef51193fe4&amp;=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7766" cy="22571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6F4DD0">
              <w:rPr>
                <w:bCs/>
                <w:sz w:val="16"/>
                <w:szCs w:val="16"/>
                <w:lang w:val="pt-PT" w:eastAsia="ar-SA"/>
              </w:rPr>
              <w:t>Página "Todos os serviços", secção "Entrega".</w:t>
            </w:r>
          </w:p>
          <w:p w14:paraId="343AEF49" w14:textId="77777777" w:rsidR="003E458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53FA957D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</w:tc>
      </w:tr>
      <w:tr w:rsidR="003E458B" w:rsidRPr="006E47D8" w14:paraId="46C67510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4899797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D89491B" w14:textId="77777777" w:rsidR="003E458B" w:rsidRPr="007B08D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6F4DD0">
              <w:rPr>
                <w:bCs/>
                <w:sz w:val="16"/>
                <w:szCs w:val="16"/>
                <w:lang w:val="pt-PT" w:eastAsia="ar-SA"/>
              </w:rPr>
              <w:t>7 - Eficiência e flexibilidade de uso.</w:t>
            </w:r>
          </w:p>
        </w:tc>
      </w:tr>
      <w:tr w:rsidR="003E458B" w:rsidRPr="006E47D8" w14:paraId="112D60D0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685C226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47615C2" w14:textId="77777777" w:rsidR="003E458B" w:rsidRPr="007B08D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6F4DD0">
              <w:rPr>
                <w:bCs/>
                <w:sz w:val="16"/>
                <w:szCs w:val="16"/>
                <w:lang w:val="pt-PT" w:eastAsia="ar-SA"/>
              </w:rPr>
              <w:t>Ao tentar obter mais informações em uma das opções apresentadas na página de serviços, o utilizador é levado a acreditar que toda a caixa é interativa. No entanto, apenas a secção onde está o ícone de "+" permite a interação, enquanto o restante da caixa não é clicável. Isso pode gerar confusão e frustração, especialmente em dispositivos móveis ou para utilizadores menos experientes.</w:t>
            </w:r>
          </w:p>
        </w:tc>
      </w:tr>
      <w:tr w:rsidR="003E458B" w:rsidRPr="006E47D8" w14:paraId="61292DBD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4E7BAEC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8FA9B6C" w14:textId="77777777" w:rsidR="003E458B" w:rsidRPr="00CC446C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6F4DD0">
              <w:rPr>
                <w:bCs/>
                <w:sz w:val="16"/>
                <w:szCs w:val="16"/>
                <w:lang w:val="pt-PT" w:eastAsia="ar-SA"/>
              </w:rPr>
              <w:t>Sempre que o utilizador tenta interagir com uma das caixas de informação.</w:t>
            </w:r>
          </w:p>
        </w:tc>
      </w:tr>
      <w:tr w:rsidR="003E458B" w:rsidRPr="006E47D8" w14:paraId="3D06C969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3CC8BA6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9160691" w14:textId="77777777" w:rsidR="003E458B" w:rsidRPr="007B08D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6F4DD0">
              <w:rPr>
                <w:bCs/>
                <w:sz w:val="16"/>
                <w:szCs w:val="16"/>
                <w:lang w:val="pt-PT" w:eastAsia="ar-SA"/>
              </w:rPr>
              <w:t>O problema é constante em todas as caixas de informações da página de serviços.</w:t>
            </w:r>
          </w:p>
        </w:tc>
      </w:tr>
      <w:tr w:rsidR="003E458B" w:rsidRPr="006E47D8" w14:paraId="017EFAD6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86987BA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388C875" w14:textId="77777777" w:rsidR="003E458B" w:rsidRPr="00CC446C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6F4DD0">
              <w:rPr>
                <w:bCs/>
                <w:sz w:val="16"/>
                <w:szCs w:val="16"/>
                <w:lang w:val="pt-PT" w:eastAsia="ar-SA"/>
              </w:rPr>
              <w:t>2 – Problema de usabilidade moderado.</w:t>
            </w:r>
            <w:r w:rsidRPr="006F4DD0">
              <w:rPr>
                <w:bCs/>
                <w:sz w:val="16"/>
                <w:szCs w:val="16"/>
                <w:lang w:val="pt-PT" w:eastAsia="ar-SA"/>
              </w:rPr>
              <w:br/>
              <w:t>Embora não impeça a interação, reduz a eficiência e pode causar frustração ao utilizador.</w:t>
            </w:r>
          </w:p>
        </w:tc>
      </w:tr>
      <w:tr w:rsidR="003E458B" w:rsidRPr="006E47D8" w14:paraId="1603481D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7F699E68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11EF049B" w14:textId="77777777" w:rsidR="003E458B" w:rsidRPr="00CC446C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C446C">
              <w:rPr>
                <w:bCs/>
                <w:sz w:val="16"/>
                <w:szCs w:val="16"/>
                <w:lang w:val="pt-PT" w:eastAsia="ar-SA"/>
              </w:rPr>
              <w:t>Tornar a caixa toda interativa:</w:t>
            </w:r>
          </w:p>
          <w:p w14:paraId="199060E3" w14:textId="77777777" w:rsidR="003E458B" w:rsidRPr="00CC446C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C446C">
              <w:rPr>
                <w:bCs/>
                <w:sz w:val="16"/>
                <w:szCs w:val="16"/>
                <w:lang w:val="pt-PT" w:eastAsia="ar-SA"/>
              </w:rPr>
              <w:t>Permitir que o utilizador clique em qualquer área da caixa para expandir as informações, e não apenas no ícone de "+".</w:t>
            </w:r>
          </w:p>
          <w:p w14:paraId="52E1AF3E" w14:textId="77777777" w:rsidR="003E458B" w:rsidRPr="00CC446C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370CC201" w14:textId="77777777" w:rsidR="003E458B" w:rsidRPr="00CC446C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C446C">
              <w:rPr>
                <w:bCs/>
                <w:sz w:val="16"/>
                <w:szCs w:val="16"/>
                <w:lang w:val="pt-PT" w:eastAsia="ar-SA"/>
              </w:rPr>
              <w:t>Adicionar feedback visual ao hover:</w:t>
            </w:r>
          </w:p>
          <w:p w14:paraId="7F7B6A17" w14:textId="77777777" w:rsidR="003E458B" w:rsidRPr="00CC446C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C446C">
              <w:rPr>
                <w:bCs/>
                <w:sz w:val="16"/>
                <w:szCs w:val="16"/>
                <w:lang w:val="pt-PT" w:eastAsia="ar-SA"/>
              </w:rPr>
              <w:t>Incluir mudanças visuais (como alteração de cor de fundo ou borda) ao passar o rato sobre a caixa para indicar claramente que toda ela é clicável.</w:t>
            </w:r>
          </w:p>
          <w:p w14:paraId="3CA1EA5E" w14:textId="77777777" w:rsidR="003E458B" w:rsidRPr="00CC446C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2AA8F549" w14:textId="77777777" w:rsidR="003E458B" w:rsidRPr="00CC446C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C446C">
              <w:rPr>
                <w:bCs/>
                <w:sz w:val="16"/>
                <w:szCs w:val="16"/>
                <w:lang w:val="pt-PT" w:eastAsia="ar-SA"/>
              </w:rPr>
              <w:t>Revisar a acessibilidade para dispositivos móveis:</w:t>
            </w:r>
          </w:p>
          <w:p w14:paraId="2ED6C2E5" w14:textId="77777777" w:rsidR="003E458B" w:rsidRPr="00CC446C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C446C">
              <w:rPr>
                <w:bCs/>
                <w:sz w:val="16"/>
                <w:szCs w:val="16"/>
                <w:lang w:val="pt-PT" w:eastAsia="ar-SA"/>
              </w:rPr>
              <w:t>Garantir que a caixa é facilmente interativa em dispositivos móveis, com uma área de clique suficientemente grande e clara.</w:t>
            </w:r>
          </w:p>
          <w:p w14:paraId="7FFF88B4" w14:textId="77777777" w:rsidR="003E458B" w:rsidRPr="00CC446C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092C6678" w14:textId="77777777" w:rsidR="003E458B" w:rsidRPr="00CC446C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C446C">
              <w:rPr>
                <w:bCs/>
                <w:sz w:val="16"/>
                <w:szCs w:val="16"/>
                <w:lang w:val="pt-PT" w:eastAsia="ar-SA"/>
              </w:rPr>
              <w:t>Padronizar comportamento em todas as secções:</w:t>
            </w:r>
          </w:p>
          <w:p w14:paraId="0763AD7D" w14:textId="77777777" w:rsidR="003E458B" w:rsidRPr="00020E33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CC446C">
              <w:rPr>
                <w:bCs/>
                <w:sz w:val="16"/>
                <w:szCs w:val="16"/>
                <w:lang w:val="pt-PT" w:eastAsia="ar-SA"/>
              </w:rPr>
              <w:t>Certificar-se de que a interação consistente seja aplicada a todas as caixas de serviços na página.</w:t>
            </w:r>
          </w:p>
        </w:tc>
      </w:tr>
    </w:tbl>
    <w:p w14:paraId="16F240C0" w14:textId="77777777" w:rsidR="002E03CB" w:rsidRDefault="002E03CB" w:rsidP="00974637">
      <w:pPr>
        <w:tabs>
          <w:tab w:val="left" w:pos="1047"/>
        </w:tabs>
        <w:rPr>
          <w:lang w:val="pt-PT"/>
        </w:rPr>
      </w:pPr>
    </w:p>
    <w:p w14:paraId="66AAD2C6" w14:textId="77777777" w:rsidR="002E03CB" w:rsidRDefault="002E03CB" w:rsidP="00974637">
      <w:pPr>
        <w:tabs>
          <w:tab w:val="left" w:pos="1047"/>
        </w:tabs>
        <w:rPr>
          <w:lang w:val="pt-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3E458B" w:rsidRPr="006E47D8" w14:paraId="7FACFEDF" w14:textId="77777777" w:rsidTr="00ED635D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4264EBA4" w14:textId="77777777" w:rsidR="003E458B" w:rsidRPr="00020E33" w:rsidRDefault="003E458B" w:rsidP="00ED635D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34B0DA21" w14:textId="77777777" w:rsidR="003E458B" w:rsidRPr="00FA5A3C" w:rsidRDefault="003E458B" w:rsidP="00ED635D">
            <w:pPr>
              <w:pStyle w:val="Textoemtabela"/>
              <w:spacing w:before="120" w:line="240" w:lineRule="auto"/>
            </w:pPr>
            <w:r w:rsidRPr="00020E33">
              <w:rPr>
                <w:b/>
              </w:rPr>
              <w:t xml:space="preserve">Registo </w:t>
            </w:r>
            <w:r>
              <w:rPr>
                <w:b/>
              </w:rPr>
              <w:t xml:space="preserve">12 – </w:t>
            </w:r>
            <w:r>
              <w:t>Botões de "Ver Condições" não funcionais.</w:t>
            </w:r>
          </w:p>
        </w:tc>
      </w:tr>
      <w:tr w:rsidR="003E458B" w:rsidRPr="006E47D8" w14:paraId="4EC43394" w14:textId="77777777" w:rsidTr="00ED635D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ABABDE1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91326CC" w14:textId="77777777" w:rsidR="003E458B" w:rsidRPr="006F4DD0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8E35DD">
              <w:rPr>
                <w:bCs/>
                <w:sz w:val="16"/>
                <w:szCs w:val="16"/>
                <w:lang w:val="pt-PT" w:eastAsia="ar-SA"/>
              </w:rPr>
              <w:t>Obter mais informações sobre parcerias e condições das marcas</w:t>
            </w:r>
          </w:p>
        </w:tc>
      </w:tr>
      <w:tr w:rsidR="003E458B" w:rsidRPr="006E47D8" w14:paraId="563680E0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7FB9BF1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A9A4AF5" w14:textId="77777777" w:rsidR="003E458B" w:rsidRPr="00CE3B7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3C3A941D" w14:textId="77777777" w:rsidR="003E458B" w:rsidRPr="008E35D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8E35DD">
              <w:rPr>
                <w:bCs/>
                <w:sz w:val="16"/>
                <w:szCs w:val="16"/>
                <w:lang w:val="pt-PT" w:eastAsia="ar-SA"/>
              </w:rPr>
              <w:lastRenderedPageBreak/>
              <w:t>Secção "Parcerias com marcas" na área de entrega e devolução.</w:t>
            </w:r>
            <w:r w:rsidRPr="008E35DD">
              <w:rPr>
                <w:bCs/>
                <w:noProof/>
                <w:sz w:val="16"/>
                <w:szCs w:val="16"/>
                <w:lang w:val="pt-PT" w:eastAsia="ar-SA"/>
              </w:rPr>
              <w:drawing>
                <wp:anchor distT="0" distB="0" distL="114300" distR="114300" simplePos="0" relativeHeight="251683840" behindDoc="1" locked="0" layoutInCell="1" allowOverlap="1" wp14:anchorId="4E13679B" wp14:editId="597A8D62">
                  <wp:simplePos x="0" y="0"/>
                  <wp:positionH relativeFrom="column">
                    <wp:posOffset>35863</wp:posOffset>
                  </wp:positionH>
                  <wp:positionV relativeFrom="paragraph">
                    <wp:posOffset>158750</wp:posOffset>
                  </wp:positionV>
                  <wp:extent cx="4400599" cy="2289330"/>
                  <wp:effectExtent l="0" t="0" r="0" b="0"/>
                  <wp:wrapTight wrapText="bothSides">
                    <wp:wrapPolygon edited="0">
                      <wp:start x="0" y="0"/>
                      <wp:lineTo x="0" y="21390"/>
                      <wp:lineTo x="21506" y="21390"/>
                      <wp:lineTo x="21506" y="0"/>
                      <wp:lineTo x="0" y="0"/>
                    </wp:wrapPolygon>
                  </wp:wrapTight>
                  <wp:docPr id="19" name="Picture 19" descr="https://cdn.discordapp.com/attachments/1193013777667461183/1317095658351493174/image.png?ex=677a716b&amp;is=67791feb&amp;hm=b66e804e2ab48845bc40cbaa264ac4b33e119a5cfbf8c25c0239f01538dbff0c&amp;=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cdn.discordapp.com/attachments/1193013777667461183/1317095658351493174/image.png?ex=677a716b&amp;is=67791feb&amp;hm=b66e804e2ab48845bc40cbaa264ac4b33e119a5cfbf8c25c0239f01538dbff0c&amp;=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0599" cy="2289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E50E0B9" w14:textId="77777777" w:rsidR="003E458B" w:rsidRPr="008E35D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6FC9D7EB" w14:textId="77777777" w:rsidR="003E458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2D6D53D9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</w:tc>
      </w:tr>
      <w:tr w:rsidR="003E458B" w:rsidRPr="006E47D8" w14:paraId="075C2AFC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3FAF170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D0D03EB" w14:textId="77777777" w:rsidR="003E458B" w:rsidRPr="007B08D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8E35DD">
              <w:rPr>
                <w:bCs/>
                <w:sz w:val="16"/>
                <w:szCs w:val="16"/>
                <w:lang w:val="pt-PT" w:eastAsia="ar-SA"/>
              </w:rPr>
              <w:t>7 - Eficiência e flexibilidade de uso.</w:t>
            </w:r>
          </w:p>
        </w:tc>
      </w:tr>
      <w:tr w:rsidR="003E458B" w:rsidRPr="006E47D8" w14:paraId="20EDCC4F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5E9CC80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5574B3B" w14:textId="77777777" w:rsidR="003E458B" w:rsidRPr="0017651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8E35DD">
              <w:rPr>
                <w:bCs/>
                <w:sz w:val="16"/>
                <w:szCs w:val="16"/>
                <w:lang w:val="pt-PT" w:eastAsia="ar-SA"/>
              </w:rPr>
              <w:t>Os botões "Ver Condições" apresentados na secção de parcerias com marcas não possuem funcionalidade, o que impede o utilizador de obter informações adicionais sobre as condições associadas a cada marca. Isso causa frustração e interrompe a fluidez da navegação, uma vez que o utilizador não consegue acessar os detalhes esperados.</w:t>
            </w:r>
          </w:p>
        </w:tc>
      </w:tr>
      <w:tr w:rsidR="003E458B" w:rsidRPr="006E47D8" w14:paraId="01253BA5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DC3BD2D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93D5651" w14:textId="77777777" w:rsidR="003E458B" w:rsidRPr="0017651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8E35DD">
              <w:rPr>
                <w:bCs/>
                <w:sz w:val="16"/>
                <w:szCs w:val="16"/>
                <w:lang w:val="pt-PT" w:eastAsia="ar-SA"/>
              </w:rPr>
              <w:t>Sempre que o utilizador tenta interagir com os botões na secção de parcerias.</w:t>
            </w:r>
          </w:p>
        </w:tc>
      </w:tr>
      <w:tr w:rsidR="003E458B" w:rsidRPr="006E47D8" w14:paraId="0BBE2072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C6DD0BB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BED5AB7" w14:textId="77777777" w:rsidR="003E458B" w:rsidRPr="0017651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8E35DD">
              <w:rPr>
                <w:bCs/>
                <w:sz w:val="16"/>
                <w:szCs w:val="16"/>
                <w:lang w:val="pt-PT" w:eastAsia="ar-SA"/>
              </w:rPr>
              <w:t>O problema ocorre consistentemente em todos os botões da página.</w:t>
            </w:r>
          </w:p>
        </w:tc>
      </w:tr>
      <w:tr w:rsidR="003E458B" w:rsidRPr="006E47D8" w14:paraId="2AFA020C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7EF7E52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9CDDF83" w14:textId="77777777" w:rsidR="003E458B" w:rsidRPr="008E35D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8E35DD">
              <w:rPr>
                <w:bCs/>
                <w:sz w:val="16"/>
                <w:szCs w:val="16"/>
                <w:lang w:val="pt-PT" w:eastAsia="ar-SA"/>
              </w:rPr>
              <w:t>3 – Problema de usabilidade importante.</w:t>
            </w:r>
          </w:p>
          <w:p w14:paraId="4A04889E" w14:textId="77777777" w:rsidR="003E458B" w:rsidRPr="008E35D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8E35DD">
              <w:rPr>
                <w:bCs/>
                <w:sz w:val="16"/>
                <w:szCs w:val="16"/>
                <w:lang w:val="pt-PT" w:eastAsia="ar-SA"/>
              </w:rPr>
              <w:t>A falta de funcionalidade em elementos interativos reduz a confiança do utilizador no sistema e prejudica a experiência de navegação, além de transmitir má imagem perante as marcas.</w:t>
            </w:r>
          </w:p>
        </w:tc>
      </w:tr>
      <w:tr w:rsidR="003E458B" w:rsidRPr="006E47D8" w14:paraId="49BD6C85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542D485F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683E3F53" w14:textId="77777777" w:rsidR="003E458B" w:rsidRPr="0017651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17651A">
              <w:rPr>
                <w:bCs/>
                <w:sz w:val="16"/>
                <w:szCs w:val="16"/>
                <w:lang w:val="pt-PT" w:eastAsia="ar-SA"/>
              </w:rPr>
              <w:t>Tornar os botões interativos:</w:t>
            </w:r>
          </w:p>
          <w:p w14:paraId="371032B0" w14:textId="77777777" w:rsidR="003E458B" w:rsidRPr="0017651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17651A">
              <w:rPr>
                <w:bCs/>
                <w:sz w:val="16"/>
                <w:szCs w:val="16"/>
                <w:lang w:val="pt-PT" w:eastAsia="ar-SA"/>
              </w:rPr>
              <w:t>Garantir que os botões "Ver Condições" sejam clicáveis e direcionem o utilizador para uma página com as informações completas das condições de cada marca.</w:t>
            </w:r>
          </w:p>
          <w:p w14:paraId="0375541F" w14:textId="77777777" w:rsidR="003E458B" w:rsidRPr="0017651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4728D5FE" w14:textId="77777777" w:rsidR="003E458B" w:rsidRPr="0017651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17651A">
              <w:rPr>
                <w:bCs/>
                <w:sz w:val="16"/>
                <w:szCs w:val="16"/>
                <w:lang w:val="pt-PT" w:eastAsia="ar-SA"/>
              </w:rPr>
              <w:t>Adicionar feedback visual:</w:t>
            </w:r>
          </w:p>
          <w:p w14:paraId="04A65BFA" w14:textId="77777777" w:rsidR="003E458B" w:rsidRPr="0017651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17651A">
              <w:rPr>
                <w:bCs/>
                <w:sz w:val="16"/>
                <w:szCs w:val="16"/>
                <w:lang w:val="pt-PT" w:eastAsia="ar-SA"/>
              </w:rPr>
              <w:t>Implementar mudanças visuais ao passar o rato sobre os botões (ex.: alteração de cor ou sublinhado) para indicar que são interativos.</w:t>
            </w:r>
          </w:p>
          <w:p w14:paraId="7D232C1B" w14:textId="77777777" w:rsidR="003E458B" w:rsidRPr="0017651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4960010B" w14:textId="77777777" w:rsidR="003E458B" w:rsidRPr="0017651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17651A">
              <w:rPr>
                <w:bCs/>
                <w:sz w:val="16"/>
                <w:szCs w:val="16"/>
                <w:lang w:val="pt-PT" w:eastAsia="ar-SA"/>
              </w:rPr>
              <w:t>Testar a funcionalidade em diferentes dispositivos:</w:t>
            </w:r>
          </w:p>
          <w:p w14:paraId="0314D8F1" w14:textId="77777777" w:rsidR="003E458B" w:rsidRPr="0017651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17651A">
              <w:rPr>
                <w:bCs/>
                <w:sz w:val="16"/>
                <w:szCs w:val="16"/>
                <w:lang w:val="pt-PT" w:eastAsia="ar-SA"/>
              </w:rPr>
              <w:t>Verificar se os botões funcionam adequadamente em dispositivos móveis, tablets e desktops, garantindo uma experiência consistente.</w:t>
            </w:r>
          </w:p>
          <w:p w14:paraId="51D35623" w14:textId="77777777" w:rsidR="003E458B" w:rsidRPr="0017651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339C6C96" w14:textId="77777777" w:rsidR="003E458B" w:rsidRPr="0017651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17651A">
              <w:rPr>
                <w:bCs/>
                <w:sz w:val="16"/>
                <w:szCs w:val="16"/>
                <w:lang w:val="pt-PT" w:eastAsia="ar-SA"/>
              </w:rPr>
              <w:t>Exibir mensagem ou alternativa em caso de indisponibilidade:</w:t>
            </w:r>
          </w:p>
          <w:p w14:paraId="12FE883E" w14:textId="77777777" w:rsidR="003E458B" w:rsidRPr="00020E33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17651A">
              <w:rPr>
                <w:bCs/>
                <w:sz w:val="16"/>
                <w:szCs w:val="16"/>
                <w:lang w:val="pt-PT" w:eastAsia="ar-SA"/>
              </w:rPr>
              <w:t>Caso as informações não estejam disponíveis, exibir uma mensagem clara, como "Informações sobre as condições estarão disponíveis em breve".</w:t>
            </w:r>
          </w:p>
        </w:tc>
      </w:tr>
    </w:tbl>
    <w:p w14:paraId="02F8F46D" w14:textId="77777777" w:rsidR="002E03CB" w:rsidRDefault="002E03CB" w:rsidP="00974637">
      <w:pPr>
        <w:tabs>
          <w:tab w:val="left" w:pos="1047"/>
        </w:tabs>
        <w:rPr>
          <w:lang w:val="pt-PT"/>
        </w:rPr>
      </w:pPr>
    </w:p>
    <w:p w14:paraId="23C59F5D" w14:textId="77777777" w:rsidR="002E03CB" w:rsidRDefault="002E03CB" w:rsidP="00974637">
      <w:pPr>
        <w:tabs>
          <w:tab w:val="left" w:pos="1047"/>
        </w:tabs>
        <w:rPr>
          <w:lang w:val="pt-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3E458B" w:rsidRPr="006E47D8" w14:paraId="2ACE983D" w14:textId="77777777" w:rsidTr="00ED635D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6F7F7B3E" w14:textId="77777777" w:rsidR="003E458B" w:rsidRPr="00020E33" w:rsidRDefault="003E458B" w:rsidP="00ED635D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08A7DCCF" w14:textId="77777777" w:rsidR="003E458B" w:rsidRPr="00FA5A3C" w:rsidRDefault="003E458B" w:rsidP="00ED635D">
            <w:pPr>
              <w:pStyle w:val="Textoemtabela"/>
              <w:spacing w:before="120" w:line="240" w:lineRule="auto"/>
            </w:pPr>
            <w:r w:rsidRPr="00020E33">
              <w:rPr>
                <w:b/>
              </w:rPr>
              <w:t xml:space="preserve">Registo </w:t>
            </w:r>
            <w:r>
              <w:rPr>
                <w:b/>
              </w:rPr>
              <w:t xml:space="preserve">13 – </w:t>
            </w:r>
            <w:r>
              <w:t>Links no sumário não redirecionam a partes relevantes do documento.</w:t>
            </w:r>
          </w:p>
        </w:tc>
      </w:tr>
      <w:tr w:rsidR="003E458B" w:rsidRPr="006E47D8" w14:paraId="4FF89952" w14:textId="77777777" w:rsidTr="00ED635D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2B327FD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E11E7DB" w14:textId="77777777" w:rsidR="003E458B" w:rsidRPr="0017651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8E35DD">
              <w:rPr>
                <w:bCs/>
                <w:sz w:val="16"/>
                <w:szCs w:val="16"/>
                <w:lang w:val="pt-PT" w:eastAsia="ar-SA"/>
              </w:rPr>
              <w:t>Obter informações detalhadas sobre a recolha de dados pessoais.</w:t>
            </w:r>
          </w:p>
        </w:tc>
      </w:tr>
      <w:tr w:rsidR="003E458B" w:rsidRPr="006E47D8" w14:paraId="217EBBAF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F1EB3B0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7E012B3" w14:textId="77777777" w:rsidR="003E458B" w:rsidRPr="00CE3B7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5A3A1380" w14:textId="77777777" w:rsidR="003E458B" w:rsidRPr="008E35D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8E35DD">
              <w:rPr>
                <w:bCs/>
                <w:sz w:val="16"/>
                <w:szCs w:val="16"/>
                <w:lang w:val="pt-PT" w:eastAsia="ar-SA"/>
              </w:rPr>
              <w:t>Documento "Política de Gestão de Dados Pessoais e Cookies".</w:t>
            </w:r>
          </w:p>
          <w:p w14:paraId="010AF15E" w14:textId="77777777" w:rsidR="003E458B" w:rsidRPr="008E35D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8E35DD">
              <w:rPr>
                <w:bCs/>
                <w:noProof/>
                <w:sz w:val="16"/>
                <w:szCs w:val="16"/>
                <w:lang w:val="pt-PT" w:eastAsia="ar-SA"/>
              </w:rPr>
              <w:lastRenderedPageBreak/>
              <w:drawing>
                <wp:anchor distT="0" distB="0" distL="114300" distR="114300" simplePos="0" relativeHeight="251685888" behindDoc="1" locked="0" layoutInCell="1" allowOverlap="1" wp14:anchorId="4D8ECDE7" wp14:editId="7A7E06EF">
                  <wp:simplePos x="0" y="0"/>
                  <wp:positionH relativeFrom="column">
                    <wp:posOffset>906366</wp:posOffset>
                  </wp:positionH>
                  <wp:positionV relativeFrom="paragraph">
                    <wp:posOffset>36029</wp:posOffset>
                  </wp:positionV>
                  <wp:extent cx="2463165" cy="2905125"/>
                  <wp:effectExtent l="0" t="0" r="0" b="9525"/>
                  <wp:wrapSquare wrapText="bothSides"/>
                  <wp:docPr id="64" name="Picture 20" descr="https://cdn.discordapp.com/attachments/1193013777667461183/1317098457990692884/image.png?ex=677a7406&amp;is=67792286&amp;hm=67d3d24b5e67042460810fc23a5d19b3995bcdb6e66fb475b2ac7393bf86e87f&amp;=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cdn.discordapp.com/attachments/1193013777667461183/1317098457990692884/image.png?ex=677a7406&amp;is=67792286&amp;hm=67d3d24b5e67042460810fc23a5d19b3995bcdb6e66fb475b2ac7393bf86e87f&amp;=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3165" cy="2905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BDA4ACA" w14:textId="77777777" w:rsidR="003E458B" w:rsidRPr="008E35D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2073DE3C" w14:textId="77777777" w:rsidR="003E458B" w:rsidRPr="008E35D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18216147" w14:textId="77777777" w:rsidR="003E458B" w:rsidRPr="008E35D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539DA8D6" w14:textId="77777777" w:rsidR="003E458B" w:rsidRPr="008E35D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6262F93D" w14:textId="77777777" w:rsidR="003E458B" w:rsidRPr="008E35D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0A007314" w14:textId="77777777" w:rsidR="003E458B" w:rsidRPr="008E35D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4E4B788B" w14:textId="77777777" w:rsidR="003E458B" w:rsidRPr="008E35D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405C41C4" w14:textId="77777777" w:rsidR="003E458B" w:rsidRPr="008E35D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2E53CACE" w14:textId="77777777" w:rsidR="003E458B" w:rsidRPr="008E35D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5F980911" w14:textId="77777777" w:rsidR="003E458B" w:rsidRPr="008E35D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66A0AEE9" w14:textId="77777777" w:rsidR="003E458B" w:rsidRPr="008E35D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3D630367" w14:textId="77777777" w:rsidR="003E458B" w:rsidRPr="008E35D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1A864955" w14:textId="77777777" w:rsidR="003E458B" w:rsidRPr="008E35D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2CB7FD39" w14:textId="77777777" w:rsidR="003E458B" w:rsidRPr="008E35D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297A4827" w14:textId="77777777" w:rsidR="003E458B" w:rsidRPr="008E35D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532ECED8" w14:textId="77777777" w:rsidR="003E458B" w:rsidRPr="008E35D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45C203AB" w14:textId="77777777" w:rsidR="003E458B" w:rsidRPr="008E35D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3F1390BC" w14:textId="77777777" w:rsidR="003E458B" w:rsidRPr="008E35D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6CA45F6D" w14:textId="77777777" w:rsidR="003E458B" w:rsidRPr="008E35D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78EDBE59" w14:textId="77777777" w:rsidR="003E458B" w:rsidRPr="008E35D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53AC4FF2" w14:textId="77777777" w:rsidR="003E458B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1483DB3F" w14:textId="77777777" w:rsidR="003E458B" w:rsidRPr="00F22CF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</w:tc>
      </w:tr>
      <w:tr w:rsidR="003E458B" w:rsidRPr="006E47D8" w14:paraId="19852AED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5F2DA1B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0A5F3C2" w14:textId="77777777" w:rsidR="003E458B" w:rsidRPr="007B08D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8E35DD">
              <w:rPr>
                <w:bCs/>
                <w:sz w:val="16"/>
                <w:szCs w:val="16"/>
                <w:lang w:val="pt-PT" w:eastAsia="ar-SA"/>
              </w:rPr>
              <w:t>7 - Eficiência e flexibilidade de uso.</w:t>
            </w:r>
          </w:p>
        </w:tc>
      </w:tr>
      <w:tr w:rsidR="003E458B" w:rsidRPr="006E47D8" w14:paraId="0C3E6D7A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4CC8A96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5ED50B7" w14:textId="77777777" w:rsidR="003E458B" w:rsidRPr="0017651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8E35DD">
              <w:rPr>
                <w:bCs/>
                <w:sz w:val="16"/>
                <w:szCs w:val="16"/>
                <w:lang w:val="pt-PT" w:eastAsia="ar-SA"/>
              </w:rPr>
              <w:t>No documento "Política de Gestão de Dados Pessoais e Cookies", o sumário apresenta links interativos para partes específicas do texto. No entanto, esses links não redirecionam o utilizador para as secções relevantes ou qualquer outro local. Isto gera frustração e diminui a eficiência de navegação, especialmente para utilizadores que precisam de acesso rápido às informações específicas.</w:t>
            </w:r>
          </w:p>
        </w:tc>
      </w:tr>
      <w:tr w:rsidR="003E458B" w:rsidRPr="006E47D8" w14:paraId="3F87C9DB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1FA9180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4ACAD79" w14:textId="77777777" w:rsidR="003E458B" w:rsidRPr="0017651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8E35DD">
              <w:rPr>
                <w:bCs/>
                <w:sz w:val="16"/>
                <w:szCs w:val="16"/>
                <w:lang w:val="pt-PT" w:eastAsia="ar-SA"/>
              </w:rPr>
              <w:t>Sempre que o utilizador tenta interagir com os links do sumário.</w:t>
            </w:r>
          </w:p>
        </w:tc>
      </w:tr>
      <w:tr w:rsidR="003E458B" w:rsidRPr="006E47D8" w14:paraId="44B205FB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757BAA9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BA0D902" w14:textId="77777777" w:rsidR="003E458B" w:rsidRPr="0017651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8E35DD">
              <w:rPr>
                <w:bCs/>
                <w:sz w:val="16"/>
                <w:szCs w:val="16"/>
                <w:lang w:val="pt-PT" w:eastAsia="ar-SA"/>
              </w:rPr>
              <w:t>O problema ocorre consistentemente em todos os links do sumário.</w:t>
            </w:r>
          </w:p>
        </w:tc>
      </w:tr>
      <w:tr w:rsidR="003E458B" w:rsidRPr="006E47D8" w14:paraId="2922F99E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C9C495E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2B79D87" w14:textId="77777777" w:rsidR="003E458B" w:rsidRPr="008E35DD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8E35DD">
              <w:rPr>
                <w:bCs/>
                <w:sz w:val="16"/>
                <w:szCs w:val="16"/>
                <w:lang w:val="pt-PT" w:eastAsia="ar-SA"/>
              </w:rPr>
              <w:t>2 – Problema de usabilidade moderado.</w:t>
            </w:r>
            <w:r w:rsidRPr="008E35DD">
              <w:rPr>
                <w:bCs/>
                <w:sz w:val="16"/>
                <w:szCs w:val="16"/>
                <w:lang w:val="pt-PT" w:eastAsia="ar-SA"/>
              </w:rPr>
              <w:br/>
              <w:t>A falta de funcionalidade nos links reduz a eficiência e pode levar o utilizador a desistir de procurar informações importantes.</w:t>
            </w:r>
          </w:p>
        </w:tc>
      </w:tr>
      <w:tr w:rsidR="003E458B" w:rsidRPr="006E47D8" w14:paraId="551AD3BE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3DCEF75E" w14:textId="77777777" w:rsidR="003E458B" w:rsidRPr="00020E33" w:rsidRDefault="003E458B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47F4AA3D" w14:textId="77777777" w:rsidR="003E458B" w:rsidRPr="0017651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17651A">
              <w:rPr>
                <w:bCs/>
                <w:sz w:val="16"/>
                <w:szCs w:val="16"/>
                <w:lang w:val="pt-PT" w:eastAsia="ar-SA"/>
              </w:rPr>
              <w:t xml:space="preserve">Adicionar </w:t>
            </w:r>
            <w:r>
              <w:rPr>
                <w:bCs/>
                <w:sz w:val="16"/>
                <w:szCs w:val="16"/>
                <w:lang w:val="pt-PT" w:eastAsia="ar-SA"/>
              </w:rPr>
              <w:t>redireccionamentos ao</w:t>
            </w:r>
            <w:r w:rsidRPr="0017651A">
              <w:rPr>
                <w:bCs/>
                <w:sz w:val="16"/>
                <w:szCs w:val="16"/>
                <w:lang w:val="pt-PT" w:eastAsia="ar-SA"/>
              </w:rPr>
              <w:t xml:space="preserve"> documento:</w:t>
            </w:r>
          </w:p>
          <w:p w14:paraId="1033BEE1" w14:textId="77777777" w:rsidR="003E458B" w:rsidRPr="0017651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17651A">
              <w:rPr>
                <w:bCs/>
                <w:sz w:val="16"/>
                <w:szCs w:val="16"/>
                <w:lang w:val="pt-PT" w:eastAsia="ar-SA"/>
              </w:rPr>
              <w:t>Associar cada título do sumário a</w:t>
            </w:r>
            <w:r>
              <w:rPr>
                <w:bCs/>
                <w:sz w:val="16"/>
                <w:szCs w:val="16"/>
                <w:lang w:val="pt-PT" w:eastAsia="ar-SA"/>
              </w:rPr>
              <w:t xml:space="preserve">o respetivo </w:t>
            </w:r>
            <w:r w:rsidRPr="0017651A">
              <w:rPr>
                <w:bCs/>
                <w:sz w:val="16"/>
                <w:szCs w:val="16"/>
                <w:lang w:val="pt-PT" w:eastAsia="ar-SA"/>
              </w:rPr>
              <w:t>correspondentes no documento, permitindo que o utilizador seja redirecionado para as partes relevantes ao clicar no link.</w:t>
            </w:r>
          </w:p>
          <w:p w14:paraId="2C2E739D" w14:textId="77777777" w:rsidR="003E458B" w:rsidRPr="0017651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0D161884" w14:textId="77777777" w:rsidR="003E458B" w:rsidRPr="0017651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17651A">
              <w:rPr>
                <w:bCs/>
                <w:sz w:val="16"/>
                <w:szCs w:val="16"/>
                <w:lang w:val="pt-PT" w:eastAsia="ar-SA"/>
              </w:rPr>
              <w:t>Testar todos os links do sumário:</w:t>
            </w:r>
          </w:p>
          <w:p w14:paraId="23B74890" w14:textId="77777777" w:rsidR="003E458B" w:rsidRPr="0017651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17651A">
              <w:rPr>
                <w:bCs/>
                <w:sz w:val="16"/>
                <w:szCs w:val="16"/>
                <w:lang w:val="pt-PT" w:eastAsia="ar-SA"/>
              </w:rPr>
              <w:t>Garantir que todos os links redirecionam corretamente para a secção designada dentro do documento.</w:t>
            </w:r>
          </w:p>
          <w:p w14:paraId="4967702A" w14:textId="77777777" w:rsidR="003E458B" w:rsidRPr="0017651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2046C969" w14:textId="77777777" w:rsidR="003E458B" w:rsidRPr="0017651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17651A">
              <w:rPr>
                <w:bCs/>
                <w:sz w:val="16"/>
                <w:szCs w:val="16"/>
                <w:lang w:val="pt-PT" w:eastAsia="ar-SA"/>
              </w:rPr>
              <w:t>Exibir feedback visual ao clicar:</w:t>
            </w:r>
          </w:p>
          <w:p w14:paraId="56A985ED" w14:textId="77777777" w:rsidR="003E458B" w:rsidRPr="0017651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17651A">
              <w:rPr>
                <w:bCs/>
                <w:sz w:val="16"/>
                <w:szCs w:val="16"/>
                <w:lang w:val="pt-PT" w:eastAsia="ar-SA"/>
              </w:rPr>
              <w:t>Após o clique, fornecer feedback visual (como destacar o título da secção correspondente) para confirmar ao utilizador que ele foi redirecionado corretamente.</w:t>
            </w:r>
          </w:p>
          <w:p w14:paraId="4083CB8F" w14:textId="77777777" w:rsidR="003E458B" w:rsidRPr="0017651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1B250D76" w14:textId="77777777" w:rsidR="003E458B" w:rsidRPr="0017651A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17651A">
              <w:rPr>
                <w:bCs/>
                <w:sz w:val="16"/>
                <w:szCs w:val="16"/>
                <w:lang w:val="pt-PT" w:eastAsia="ar-SA"/>
              </w:rPr>
              <w:t>Manter consistência em dispositivos móveis:</w:t>
            </w:r>
          </w:p>
          <w:p w14:paraId="7782198B" w14:textId="77777777" w:rsidR="003E458B" w:rsidRPr="00020E33" w:rsidRDefault="003E458B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17651A">
              <w:rPr>
                <w:bCs/>
                <w:sz w:val="16"/>
                <w:szCs w:val="16"/>
                <w:lang w:val="pt-PT" w:eastAsia="ar-SA"/>
              </w:rPr>
              <w:t>Garantir que os links funcionem adequadamente em todas as plataformas, incluindo dispositivos móveis e tablets.</w:t>
            </w:r>
          </w:p>
        </w:tc>
      </w:tr>
    </w:tbl>
    <w:p w14:paraId="013A0FBF" w14:textId="77777777" w:rsidR="002E03CB" w:rsidRDefault="002E03CB" w:rsidP="00974637">
      <w:pPr>
        <w:tabs>
          <w:tab w:val="left" w:pos="1047"/>
        </w:tabs>
        <w:rPr>
          <w:lang w:val="pt-PT"/>
        </w:rPr>
      </w:pPr>
    </w:p>
    <w:p w14:paraId="2B7ABF32" w14:textId="77777777" w:rsidR="00AF7D43" w:rsidRDefault="00AF7D43" w:rsidP="00AF7D43">
      <w:pPr>
        <w:rPr>
          <w:lang w:val="pt-PT"/>
        </w:rPr>
      </w:pPr>
      <w:r>
        <w:rPr>
          <w:lang w:val="pt-PT"/>
        </w:rPr>
        <w:t>12.Problema:Zona para indicar o email para receber um catálogo não funcional.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011DE9" w:rsidRPr="006E47D8" w14:paraId="67801B04" w14:textId="77777777" w:rsidTr="00ED635D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1F05AC78" w14:textId="77777777" w:rsidR="00011DE9" w:rsidRPr="00020E33" w:rsidRDefault="00011DE9" w:rsidP="00ED635D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37B64BA0" w14:textId="77777777" w:rsidR="00011DE9" w:rsidRPr="00FA5A3C" w:rsidRDefault="00011DE9" w:rsidP="00ED635D">
            <w:pPr>
              <w:pStyle w:val="Textoemtabela"/>
              <w:spacing w:before="120" w:line="240" w:lineRule="auto"/>
            </w:pPr>
            <w:r w:rsidRPr="00020E33">
              <w:rPr>
                <w:b/>
              </w:rPr>
              <w:t xml:space="preserve">Registo </w:t>
            </w:r>
            <w:r>
              <w:rPr>
                <w:b/>
              </w:rPr>
              <w:t xml:space="preserve">14 – </w:t>
            </w:r>
            <w:r>
              <w:t>Zona para indicar o e-mail para receber um catálogo não funcional.</w:t>
            </w:r>
          </w:p>
        </w:tc>
      </w:tr>
      <w:tr w:rsidR="00011DE9" w:rsidRPr="006E47D8" w14:paraId="79C2752A" w14:textId="77777777" w:rsidTr="00ED635D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899618A" w14:textId="77777777" w:rsidR="00011DE9" w:rsidRPr="00020E33" w:rsidRDefault="00011DE9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F3FB2FD" w14:textId="77777777" w:rsidR="00011DE9" w:rsidRPr="0017651A" w:rsidRDefault="00011DE9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8E35DD">
              <w:rPr>
                <w:bCs/>
                <w:sz w:val="16"/>
                <w:szCs w:val="16"/>
                <w:lang w:val="pt-PT" w:eastAsia="ar-SA"/>
              </w:rPr>
              <w:t>Preencher o formulário para solicitar o envio de um catálogo físico</w:t>
            </w:r>
            <w:r>
              <w:rPr>
                <w:bCs/>
                <w:sz w:val="16"/>
                <w:szCs w:val="16"/>
                <w:lang w:val="pt-PT" w:eastAsia="ar-SA"/>
              </w:rPr>
              <w:t>.</w:t>
            </w:r>
          </w:p>
        </w:tc>
      </w:tr>
      <w:tr w:rsidR="00011DE9" w:rsidRPr="006E47D8" w14:paraId="721D6968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415C3C5" w14:textId="77777777" w:rsidR="00011DE9" w:rsidRPr="00020E33" w:rsidRDefault="00011DE9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2042B9E" w14:textId="77777777" w:rsidR="00011DE9" w:rsidRPr="00CE3B7D" w:rsidRDefault="00011DE9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350A1814" w14:textId="77777777" w:rsidR="00011DE9" w:rsidRPr="008E35DD" w:rsidRDefault="00011DE9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8E35DD">
              <w:rPr>
                <w:bCs/>
                <w:sz w:val="16"/>
                <w:szCs w:val="16"/>
                <w:lang w:val="pt-PT" w:eastAsia="ar-SA"/>
              </w:rPr>
              <w:t>Página de solicitação de catálogo.</w:t>
            </w:r>
          </w:p>
          <w:p w14:paraId="5F4A7C46" w14:textId="77777777" w:rsidR="00011DE9" w:rsidRPr="008E35DD" w:rsidRDefault="00011DE9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478E6E6F" w14:textId="77777777" w:rsidR="00011DE9" w:rsidRPr="008E35DD" w:rsidRDefault="00011DE9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3E2F6C78" w14:textId="77777777" w:rsidR="00011DE9" w:rsidRPr="008E35DD" w:rsidRDefault="00011DE9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8E35DD">
              <w:rPr>
                <w:bCs/>
                <w:noProof/>
                <w:sz w:val="16"/>
                <w:szCs w:val="16"/>
                <w:lang w:val="pt-PT" w:eastAsia="ar-SA"/>
              </w:rPr>
              <w:lastRenderedPageBreak/>
              <w:drawing>
                <wp:anchor distT="0" distB="0" distL="114300" distR="114300" simplePos="0" relativeHeight="251687936" behindDoc="1" locked="0" layoutInCell="1" allowOverlap="1" wp14:anchorId="4FDCEDDE" wp14:editId="699E3EFA">
                  <wp:simplePos x="0" y="0"/>
                  <wp:positionH relativeFrom="column">
                    <wp:posOffset>187242</wp:posOffset>
                  </wp:positionH>
                  <wp:positionV relativeFrom="paragraph">
                    <wp:posOffset>14715</wp:posOffset>
                  </wp:positionV>
                  <wp:extent cx="3971677" cy="1199141"/>
                  <wp:effectExtent l="0" t="0" r="0" b="1270"/>
                  <wp:wrapTight wrapText="bothSides">
                    <wp:wrapPolygon edited="0">
                      <wp:start x="0" y="0"/>
                      <wp:lineTo x="0" y="21280"/>
                      <wp:lineTo x="21448" y="21280"/>
                      <wp:lineTo x="21448" y="0"/>
                      <wp:lineTo x="0" y="0"/>
                    </wp:wrapPolygon>
                  </wp:wrapTight>
                  <wp:docPr id="66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677" cy="1199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C6110C2" w14:textId="77777777" w:rsidR="00011DE9" w:rsidRPr="008E35DD" w:rsidRDefault="00011DE9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72CCC228" w14:textId="77777777" w:rsidR="00011DE9" w:rsidRPr="008E35DD" w:rsidRDefault="00011DE9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34417703" w14:textId="77777777" w:rsidR="00011DE9" w:rsidRDefault="00011DE9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4E7F78F1" w14:textId="77777777" w:rsidR="00011DE9" w:rsidRDefault="00011DE9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0B4FA100" w14:textId="77777777" w:rsidR="00011DE9" w:rsidRDefault="00011DE9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08E0429D" w14:textId="77777777" w:rsidR="00011DE9" w:rsidRPr="008E35DD" w:rsidRDefault="00011DE9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1E682AB3" w14:textId="77777777" w:rsidR="00011DE9" w:rsidRPr="008E35DD" w:rsidRDefault="00011DE9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1D3AC835" w14:textId="77777777" w:rsidR="00011DE9" w:rsidRPr="008E35DD" w:rsidRDefault="00011DE9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731F4F0D" w14:textId="77777777" w:rsidR="00011DE9" w:rsidRPr="008E35DD" w:rsidRDefault="00011DE9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13288F99" w14:textId="77777777" w:rsidR="00011DE9" w:rsidRDefault="00011DE9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1619AD63" w14:textId="77777777" w:rsidR="00011DE9" w:rsidRPr="00F22CFD" w:rsidRDefault="00011DE9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</w:tc>
      </w:tr>
      <w:tr w:rsidR="00011DE9" w:rsidRPr="006E47D8" w14:paraId="2787729D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D61AEB1" w14:textId="77777777" w:rsidR="00011DE9" w:rsidRPr="00020E33" w:rsidRDefault="00011DE9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777BC81" w14:textId="77777777" w:rsidR="00011DE9" w:rsidRPr="007B08DA" w:rsidRDefault="00011DE9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8E35DD">
              <w:rPr>
                <w:bCs/>
                <w:sz w:val="16"/>
                <w:szCs w:val="16"/>
                <w:lang w:val="pt-PT" w:eastAsia="ar-SA"/>
              </w:rPr>
              <w:t>1 – Visibilidade do estado do sistema.</w:t>
            </w:r>
          </w:p>
        </w:tc>
      </w:tr>
      <w:tr w:rsidR="00011DE9" w:rsidRPr="0017651A" w14:paraId="21D96B38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244AB08" w14:textId="77777777" w:rsidR="00011DE9" w:rsidRPr="00020E33" w:rsidRDefault="00011DE9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F621C02" w14:textId="77777777" w:rsidR="00011DE9" w:rsidRPr="0017651A" w:rsidRDefault="00011DE9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8E35DD">
              <w:rPr>
                <w:bCs/>
                <w:sz w:val="16"/>
                <w:szCs w:val="16"/>
                <w:lang w:val="pt-PT" w:eastAsia="ar-SA"/>
              </w:rPr>
              <w:t xml:space="preserve">Ao acessar a página de solicitação de catálogo, o utilizador encontra uma mensagem de erro técnico (ERR_BLOCKED_BY_CSP) no local onde deveria estar o formulário de preenchimento. Além disso, a imagem ilustrativa do catálogo não está disponível, dificultando ao utilizador identificar se o problema é causado por um erro técnico do site ou por uma falha </w:t>
            </w:r>
            <w:r>
              <w:rPr>
                <w:bCs/>
                <w:sz w:val="16"/>
                <w:szCs w:val="16"/>
                <w:lang w:val="pt-PT" w:eastAsia="ar-SA"/>
              </w:rPr>
              <w:t xml:space="preserve">na sua internet </w:t>
            </w:r>
            <w:r w:rsidRPr="008E35DD">
              <w:rPr>
                <w:bCs/>
                <w:sz w:val="16"/>
                <w:szCs w:val="16"/>
                <w:lang w:val="pt-PT" w:eastAsia="ar-SA"/>
              </w:rPr>
              <w:t>ou navegação. Essa falta de clareza compromete a experiência do utilizador.</w:t>
            </w:r>
          </w:p>
        </w:tc>
      </w:tr>
      <w:tr w:rsidR="00011DE9" w:rsidRPr="006E47D8" w14:paraId="5E833324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CF30BCD" w14:textId="77777777" w:rsidR="00011DE9" w:rsidRPr="00020E33" w:rsidRDefault="00011DE9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31883C1" w14:textId="77777777" w:rsidR="00011DE9" w:rsidRPr="008E35DD" w:rsidRDefault="00011DE9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8E35DD">
              <w:rPr>
                <w:bCs/>
                <w:sz w:val="16"/>
                <w:szCs w:val="16"/>
                <w:lang w:val="pt-PT" w:eastAsia="ar-SA"/>
              </w:rPr>
              <w:t>Sempre que o utilizador acessa esta página.</w:t>
            </w:r>
          </w:p>
        </w:tc>
      </w:tr>
      <w:tr w:rsidR="00011DE9" w:rsidRPr="006E47D8" w14:paraId="2F945385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A4DD67A" w14:textId="77777777" w:rsidR="00011DE9" w:rsidRPr="00020E33" w:rsidRDefault="00011DE9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729F477" w14:textId="77777777" w:rsidR="00011DE9" w:rsidRPr="008E35DD" w:rsidRDefault="00011DE9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8E35DD">
              <w:rPr>
                <w:bCs/>
                <w:sz w:val="16"/>
                <w:szCs w:val="16"/>
                <w:lang w:val="pt-PT" w:eastAsia="ar-SA"/>
              </w:rPr>
              <w:t>O problema é constante devido à ausência de informações e à exibição de erro técnico.</w:t>
            </w:r>
          </w:p>
        </w:tc>
      </w:tr>
      <w:tr w:rsidR="00011DE9" w:rsidRPr="006E47D8" w14:paraId="0898CC2C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854EA6F" w14:textId="77777777" w:rsidR="00011DE9" w:rsidRPr="00020E33" w:rsidRDefault="00011DE9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CB28B5A" w14:textId="77777777" w:rsidR="00011DE9" w:rsidRPr="008E35DD" w:rsidRDefault="00011DE9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8E35DD">
              <w:rPr>
                <w:bCs/>
                <w:sz w:val="16"/>
                <w:szCs w:val="16"/>
                <w:lang w:val="pt-PT" w:eastAsia="ar-SA"/>
              </w:rPr>
              <w:t>2 – Problema de usabilidade moderado.</w:t>
            </w:r>
            <w:r w:rsidRPr="008E35DD">
              <w:rPr>
                <w:bCs/>
                <w:sz w:val="16"/>
                <w:szCs w:val="16"/>
                <w:lang w:val="pt-PT" w:eastAsia="ar-SA"/>
              </w:rPr>
              <w:br/>
              <w:t>A falta de funcionalidade e clareza pode frustrar os utilizadores, levando-os a desistir da solicitação e possivelmente impactando negativamente a percepção do site.</w:t>
            </w:r>
          </w:p>
        </w:tc>
      </w:tr>
      <w:tr w:rsidR="00011DE9" w:rsidRPr="006E47D8" w14:paraId="68E57BAA" w14:textId="77777777" w:rsidTr="00ED635D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68DD6A9B" w14:textId="77777777" w:rsidR="00011DE9" w:rsidRPr="00020E33" w:rsidRDefault="00011DE9" w:rsidP="00ED635D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114FA61C" w14:textId="77777777" w:rsidR="00011DE9" w:rsidRPr="008E35DD" w:rsidRDefault="00011DE9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8E35DD">
              <w:rPr>
                <w:bCs/>
                <w:sz w:val="16"/>
                <w:szCs w:val="16"/>
                <w:lang w:val="pt-PT" w:eastAsia="ar-SA"/>
              </w:rPr>
              <w:t>Resolver o erro técnico no formulário:</w:t>
            </w:r>
          </w:p>
          <w:p w14:paraId="37A445EE" w14:textId="77777777" w:rsidR="00011DE9" w:rsidRPr="008E35DD" w:rsidRDefault="00011DE9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8E35DD">
              <w:rPr>
                <w:bCs/>
                <w:sz w:val="16"/>
                <w:szCs w:val="16"/>
                <w:lang w:val="pt-PT" w:eastAsia="ar-SA"/>
              </w:rPr>
              <w:t>Identificar e corrigir a causa do erro ERR_BLOCKED_BY_CSP, garantindo que o formulário seja exibido corretamente e permita o preenchimento do e-mail.</w:t>
            </w:r>
          </w:p>
          <w:p w14:paraId="341B996C" w14:textId="77777777" w:rsidR="00011DE9" w:rsidRPr="008E35DD" w:rsidRDefault="00011DE9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21D99589" w14:textId="77777777" w:rsidR="00011DE9" w:rsidRPr="008E35DD" w:rsidRDefault="00011DE9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8E35DD">
              <w:rPr>
                <w:bCs/>
                <w:sz w:val="16"/>
                <w:szCs w:val="16"/>
                <w:lang w:val="pt-PT" w:eastAsia="ar-SA"/>
              </w:rPr>
              <w:t>Adicionar uma mensagem clara de erro (se necessário):</w:t>
            </w:r>
          </w:p>
          <w:p w14:paraId="334A5F52" w14:textId="77777777" w:rsidR="00011DE9" w:rsidRPr="008E35DD" w:rsidRDefault="00011DE9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8E35DD">
              <w:rPr>
                <w:bCs/>
                <w:sz w:val="16"/>
                <w:szCs w:val="16"/>
                <w:lang w:val="pt-PT" w:eastAsia="ar-SA"/>
              </w:rPr>
              <w:t>Caso o formulário esteja temporariamente indisponível, exibir uma mensagem amigável, como:</w:t>
            </w:r>
          </w:p>
          <w:p w14:paraId="47378942" w14:textId="77777777" w:rsidR="00011DE9" w:rsidRPr="008E35DD" w:rsidRDefault="00011DE9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8E35DD">
              <w:rPr>
                <w:bCs/>
                <w:sz w:val="16"/>
                <w:szCs w:val="16"/>
                <w:lang w:val="pt-PT" w:eastAsia="ar-SA"/>
              </w:rPr>
              <w:t>"Estamos enfrentando problemas técnicos. Por favor, tente novamente mais tarde."</w:t>
            </w:r>
          </w:p>
          <w:p w14:paraId="389972DB" w14:textId="77777777" w:rsidR="00011DE9" w:rsidRPr="008E35DD" w:rsidRDefault="00011DE9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71D81924" w14:textId="77777777" w:rsidR="00011DE9" w:rsidRPr="008E35DD" w:rsidRDefault="00011DE9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8E35DD">
              <w:rPr>
                <w:bCs/>
                <w:sz w:val="16"/>
                <w:szCs w:val="16"/>
                <w:lang w:val="pt-PT" w:eastAsia="ar-SA"/>
              </w:rPr>
              <w:t>Garantir a presença da imagem do catálogo:</w:t>
            </w:r>
          </w:p>
          <w:p w14:paraId="0A497544" w14:textId="77777777" w:rsidR="00011DE9" w:rsidRPr="008E35DD" w:rsidRDefault="00011DE9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8E35DD">
              <w:rPr>
                <w:bCs/>
                <w:sz w:val="16"/>
                <w:szCs w:val="16"/>
                <w:lang w:val="pt-PT" w:eastAsia="ar-SA"/>
              </w:rPr>
              <w:t>Carregar a imagem do catálogo corretamente, proporcionando contexto visual ao utilizador sobre o que está sendo solicitado.</w:t>
            </w:r>
          </w:p>
          <w:p w14:paraId="3F24567E" w14:textId="77777777" w:rsidR="00011DE9" w:rsidRPr="008E35DD" w:rsidRDefault="00011DE9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701700BA" w14:textId="77777777" w:rsidR="00011DE9" w:rsidRPr="008E35DD" w:rsidRDefault="00011DE9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8E35DD">
              <w:rPr>
                <w:bCs/>
                <w:sz w:val="16"/>
                <w:szCs w:val="16"/>
                <w:lang w:val="pt-PT" w:eastAsia="ar-SA"/>
              </w:rPr>
              <w:t>Fornecer uma alternativa de contato:</w:t>
            </w:r>
          </w:p>
          <w:p w14:paraId="3D83E16C" w14:textId="77777777" w:rsidR="00011DE9" w:rsidRPr="008E35DD" w:rsidRDefault="00011DE9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8E35DD">
              <w:rPr>
                <w:bCs/>
                <w:sz w:val="16"/>
                <w:szCs w:val="16"/>
                <w:lang w:val="pt-PT" w:eastAsia="ar-SA"/>
              </w:rPr>
              <w:t>Adicionar uma opção secundária, como um botão para enviar o pedido diretamente por e-mail ou um link para suporte ao cliente.</w:t>
            </w:r>
          </w:p>
          <w:p w14:paraId="076BBDD6" w14:textId="77777777" w:rsidR="00011DE9" w:rsidRPr="008E35DD" w:rsidRDefault="00011DE9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</w:p>
          <w:p w14:paraId="4B5E66CD" w14:textId="77777777" w:rsidR="00011DE9" w:rsidRPr="008E35DD" w:rsidRDefault="00011DE9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8E35DD">
              <w:rPr>
                <w:bCs/>
                <w:sz w:val="16"/>
                <w:szCs w:val="16"/>
                <w:lang w:val="pt-PT" w:eastAsia="ar-SA"/>
              </w:rPr>
              <w:t>Testar regularmente a funcionalidade:</w:t>
            </w:r>
          </w:p>
          <w:p w14:paraId="7F9A98D1" w14:textId="77777777" w:rsidR="00011DE9" w:rsidRPr="00020E33" w:rsidRDefault="00011DE9" w:rsidP="00ED635D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 w:rsidRPr="008E35DD">
              <w:rPr>
                <w:bCs/>
                <w:sz w:val="16"/>
                <w:szCs w:val="16"/>
                <w:lang w:val="pt-PT" w:eastAsia="ar-SA"/>
              </w:rPr>
              <w:t>Implementar verificações regulares para garantir que o formulário, imagens e links estão sempre operacionais.</w:t>
            </w:r>
          </w:p>
        </w:tc>
      </w:tr>
    </w:tbl>
    <w:p w14:paraId="46E44F5A" w14:textId="3DAC22FD" w:rsidR="00200C95" w:rsidRPr="003606CD" w:rsidRDefault="00200C95" w:rsidP="003606CD">
      <w:pPr>
        <w:tabs>
          <w:tab w:val="left" w:pos="1047"/>
        </w:tabs>
        <w:rPr>
          <w:lang w:val="pt-PT"/>
        </w:rPr>
      </w:pPr>
    </w:p>
    <w:sectPr w:rsidR="00200C95" w:rsidRPr="003606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A53BEA"/>
    <w:multiLevelType w:val="hybridMultilevel"/>
    <w:tmpl w:val="DA547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071"/>
    <w:rsid w:val="00011DE9"/>
    <w:rsid w:val="0006128D"/>
    <w:rsid w:val="001031D6"/>
    <w:rsid w:val="001319BC"/>
    <w:rsid w:val="00200C95"/>
    <w:rsid w:val="002314D3"/>
    <w:rsid w:val="002E03CB"/>
    <w:rsid w:val="003606CD"/>
    <w:rsid w:val="003E458B"/>
    <w:rsid w:val="004C024C"/>
    <w:rsid w:val="00567071"/>
    <w:rsid w:val="006543C9"/>
    <w:rsid w:val="006E47D8"/>
    <w:rsid w:val="00722BB4"/>
    <w:rsid w:val="007C0A1C"/>
    <w:rsid w:val="008E7243"/>
    <w:rsid w:val="00952AB2"/>
    <w:rsid w:val="00974637"/>
    <w:rsid w:val="00AF7D43"/>
    <w:rsid w:val="00B539C8"/>
    <w:rsid w:val="00BC269F"/>
    <w:rsid w:val="00BF15F7"/>
    <w:rsid w:val="00C679A3"/>
    <w:rsid w:val="00C75646"/>
    <w:rsid w:val="00C83636"/>
    <w:rsid w:val="00DC467E"/>
    <w:rsid w:val="00ED635D"/>
    <w:rsid w:val="00F076B1"/>
    <w:rsid w:val="00FA0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9E797"/>
  <w15:chartTrackingRefBased/>
  <w15:docId w15:val="{95D2242D-3996-4A90-A481-903FE02D7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635D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67071"/>
    <w:pPr>
      <w:ind w:left="720"/>
      <w:contextualSpacing/>
    </w:pPr>
  </w:style>
  <w:style w:type="paragraph" w:customStyle="1" w:styleId="Textoemtabela">
    <w:name w:val="Texto em tabela"/>
    <w:basedOn w:val="Normal"/>
    <w:qFormat/>
    <w:rsid w:val="003E458B"/>
    <w:pPr>
      <w:spacing w:after="0" w:line="360" w:lineRule="auto"/>
      <w:jc w:val="both"/>
    </w:pPr>
    <w:rPr>
      <w:rFonts w:ascii="Verdana" w:eastAsia="Times New Roman" w:hAnsi="Verdana" w:cs="Times New Roman"/>
      <w:sz w:val="18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62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1036</TotalTime>
  <Pages>16</Pages>
  <Words>3773</Words>
  <Characters>20376</Characters>
  <Application>Microsoft Office Word</Application>
  <DocSecurity>0</DocSecurity>
  <Lines>169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Vítor Hugo de Freitas Ramos</dc:creator>
  <cp:keywords/>
  <dc:description/>
  <cp:lastModifiedBy>Marco Rebelo</cp:lastModifiedBy>
  <cp:revision>10</cp:revision>
  <dcterms:created xsi:type="dcterms:W3CDTF">2024-11-30T18:17:00Z</dcterms:created>
  <dcterms:modified xsi:type="dcterms:W3CDTF">2025-01-05T18:26:00Z</dcterms:modified>
</cp:coreProperties>
</file>