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A6D79" w14:textId="77777777" w:rsidR="00AB7724" w:rsidRPr="00AB7724" w:rsidRDefault="00AB7724" w:rsidP="00AB77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1. Introdução</w:t>
      </w:r>
    </w:p>
    <w:p w14:paraId="17521FBA" w14:textId="53DCCF98" w:rsidR="00AB7724" w:rsidRPr="00AB7724" w:rsidRDefault="00AB7724" w:rsidP="00AB7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Esta análise de utilizadores e tarefas visa compreender com detalhe os potenciais utilizadores, as suas características, tarefas, e preferências, de modo a identificar os requisitos necessários para o desenvolvimento de uma interface interativa, com foco em atender as respetivas necessidades, permitindo uma melhor conversão.</w:t>
      </w:r>
    </w:p>
    <w:p w14:paraId="28B4807B" w14:textId="77777777" w:rsidR="00AB7724" w:rsidRPr="00AB7724" w:rsidRDefault="00AB7724" w:rsidP="00AB7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75A8239C">
          <v:rect id="_x0000_i1025" style="width:0;height:1.5pt" o:hralign="center" o:hrstd="t" o:hr="t" fillcolor="#a0a0a0" stroked="f"/>
        </w:pict>
      </w:r>
    </w:p>
    <w:p w14:paraId="2FB1A4DC" w14:textId="77777777" w:rsidR="00AB7724" w:rsidRPr="00AB7724" w:rsidRDefault="00AB7724" w:rsidP="00AB77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2. Caracterização dos Utilizadores</w:t>
      </w:r>
    </w:p>
    <w:p w14:paraId="4D0E4BE9" w14:textId="77777777" w:rsidR="00AB7724" w:rsidRPr="00AB7724" w:rsidRDefault="00AB7724" w:rsidP="00AB7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2.1. Quem vai utilizar o sistema?</w:t>
      </w:r>
    </w:p>
    <w:p w14:paraId="38830821" w14:textId="77777777" w:rsidR="00AB7724" w:rsidRPr="00AB7724" w:rsidRDefault="00AB7724" w:rsidP="00AB7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Faixa etária:</w:t>
      </w: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Adultos jovens a idosos (25–60 anos), com variações dependendo do segmento (móveis vs. roupas).</w:t>
      </w:r>
    </w:p>
    <w:p w14:paraId="15DBB5B4" w14:textId="77777777" w:rsidR="00AB7724" w:rsidRPr="00AB7724" w:rsidRDefault="00AB7724" w:rsidP="00AB7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Etapa de utilização:</w:t>
      </w: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Desde clientes ocasionais a habituais (frequência variável).</w:t>
      </w:r>
    </w:p>
    <w:p w14:paraId="28D67A75" w14:textId="77777777" w:rsidR="00AB7724" w:rsidRPr="00AB7724" w:rsidRDefault="00AB7724" w:rsidP="00AB7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O que gostam/desgostam:</w:t>
      </w: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Preferem sistemas intuitivos, detestam interfaces complicadas ou lentas.</w:t>
      </w:r>
    </w:p>
    <w:p w14:paraId="47249998" w14:textId="77777777" w:rsidR="00AB7724" w:rsidRPr="00AB7724" w:rsidRDefault="00AB7724" w:rsidP="00AB7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Deficiências físicas:</w:t>
      </w: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Necessidade de acessibilidade para pessoas com limitações visuais ou motoras.</w:t>
      </w:r>
    </w:p>
    <w:p w14:paraId="622533CF" w14:textId="77777777" w:rsidR="00AB7724" w:rsidRPr="00AB7724" w:rsidRDefault="00AB7724" w:rsidP="00AB7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Hábitos de trabalho:</w:t>
      </w: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Utilizadores geralmente multitarefas; podem navegar enquanto comparam preços ou decoram espaços.</w:t>
      </w:r>
    </w:p>
    <w:p w14:paraId="48417300" w14:textId="77777777" w:rsidR="00AB7724" w:rsidRPr="00AB7724" w:rsidRDefault="00AB7724" w:rsidP="00AB7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Características físicas:</w:t>
      </w: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Uso do sistema principalmente em casa, com tablets, smartphones ou computadores.</w:t>
      </w:r>
    </w:p>
    <w:p w14:paraId="11E5A8EF" w14:textId="77777777" w:rsidR="00AB7724" w:rsidRPr="00AB7724" w:rsidRDefault="00AB7724" w:rsidP="00AB7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Escolaridade e aptidões:</w:t>
      </w: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Escolaridade média a alta; aptos a utilizar tecnologia básica e ferramentas visuais simples.</w:t>
      </w:r>
    </w:p>
    <w:p w14:paraId="0DCD83FF" w14:textId="3A3D3145" w:rsidR="00AB7724" w:rsidRDefault="00AB7724" w:rsidP="00AB7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Conhecimento tecnológico:</w:t>
      </w: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Variável; desde utilizadores experientes até iniciantes.</w:t>
      </w:r>
    </w:p>
    <w:p w14:paraId="772B6973" w14:textId="66855A02" w:rsidR="00C73283" w:rsidRDefault="00523F5E" w:rsidP="00C732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Os utilizadores do sistema variam em faixa etária, incluindo desde adultos jovens (25 anos)</w:t>
      </w:r>
      <w:r w:rsidR="006E55E9">
        <w:rPr>
          <w:rFonts w:ascii="Times New Roman" w:eastAsia="Times New Roman" w:hAnsi="Times New Roman" w:cs="Times New Roman"/>
          <w:sz w:val="24"/>
          <w:szCs w:val="24"/>
          <w:lang w:eastAsia="pt-PT"/>
        </w:rPr>
        <w:t>, recém-formados ou com 12ºano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até pessoas mais idosas, com idade até aos 60 anos, estes são os utilizadores que representam a principal base de clientes da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Redoute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não só devido à sua experiência e situação da vida, mas também porque crianças não costumam comprar este tipo de produtos sozinhas, e a vida de jovens adultos não lhes permite comprar casa em Portugal tão cedo. </w:t>
      </w:r>
    </w:p>
    <w:p w14:paraId="22005556" w14:textId="7D61F7C9" w:rsidR="00523F5E" w:rsidRDefault="00C73283" w:rsidP="00BF3C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</w:t>
      </w:r>
      <w:r w:rsidR="00523F5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 maioria dos utilizadores utiliza a plataforma para explorar produtos de decoração e moda, com diferentes níveis de frequência e objetivos. Enquanto alguns clientes são apenas ocasionais, por necessitarem de algum produto num determinado momento, outros possuem hábitos de compra mais regular, da mesma maneira, ambos os grupos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tendem a procurar produtos específicos, ou inspiração para os projetos pessoais.</w:t>
      </w:r>
    </w:p>
    <w:p w14:paraId="326BE277" w14:textId="5C6F212F" w:rsidR="00BF3C77" w:rsidRDefault="00BF3C77" w:rsidP="00BF3C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A nível de preferências, os utilizadores preferem uma interface simples e intuitiva de modo a ter a navegação facilitada e que elimine frustrações, da mesma forma, possuem pouca tolerância para sistemas lentos, complexos e que podem originar confusão.</w:t>
      </w:r>
    </w:p>
    <w:p w14:paraId="2E58F3E6" w14:textId="172ED4FD" w:rsidR="00BF3C77" w:rsidRDefault="00BF3C77" w:rsidP="00BF3C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As deficiências físicas mais comuns incluem dificuldades visuais ou motoras, ambas características que reforçam a necessidade de um sistema acessível, com paletas de cores compatíveis com as dificuldades oculares, ao mesmo tempo que também deverá ter acesso a controladores adaptados para as dificuldades motoras.</w:t>
      </w:r>
    </w:p>
    <w:p w14:paraId="7AADB982" w14:textId="46641411" w:rsidR="00BF3C77" w:rsidRDefault="00BF3C77" w:rsidP="00BF3C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 xml:space="preserve">     Em termos de conhecimento tecnológico, a maioria dos utilizadores mais comuns possu</w:t>
      </w:r>
      <w:r w:rsidR="006E55E9">
        <w:rPr>
          <w:rFonts w:ascii="Times New Roman" w:eastAsia="Times New Roman" w:hAnsi="Times New Roman" w:cs="Times New Roman"/>
          <w:sz w:val="24"/>
          <w:szCs w:val="24"/>
          <w:lang w:eastAsia="pt-PT"/>
        </w:rPr>
        <w:t>i familiaridade relativamente a interfaces online básicas,</w:t>
      </w:r>
      <w:r w:rsidR="00682AE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não só pelo seu grau de escolaridade, mas também devido ao grande impacto que a tecnologia assentou na sociedade,</w:t>
      </w:r>
      <w:r w:rsidR="006E55E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contudo, é importante reforçar que alguns utilizadores possuem menos experiência e podem necessitar de algum suporta complementar.</w:t>
      </w:r>
    </w:p>
    <w:p w14:paraId="5A561093" w14:textId="46B15750" w:rsidR="00AB7724" w:rsidRPr="00AB7724" w:rsidRDefault="006E55E9" w:rsidP="00B432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Os hábitos de navegação na internet geralmente são multitarefa, ou seja, ao mesmo tempo que analisam e produto, procuram sempre vantagens, desvantagens do mesmo, e comparam os preços relativamente a loja</w:t>
      </w:r>
      <w:r w:rsidR="00B432CC">
        <w:rPr>
          <w:rFonts w:ascii="Times New Roman" w:eastAsia="Times New Roman" w:hAnsi="Times New Roman" w:cs="Times New Roman"/>
          <w:sz w:val="24"/>
          <w:szCs w:val="24"/>
          <w:lang w:eastAsia="pt-PT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concorrentes.</w:t>
      </w:r>
    </w:p>
    <w:p w14:paraId="23FC3CE0" w14:textId="77777777" w:rsidR="00AB7724" w:rsidRPr="00AB7724" w:rsidRDefault="00AB7724" w:rsidP="00AB7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4E6AFC3A">
          <v:rect id="_x0000_i1026" style="width:0;height:1.5pt" o:hralign="center" o:hrstd="t" o:hr="t" fillcolor="#a0a0a0" stroked="f"/>
        </w:pict>
      </w:r>
    </w:p>
    <w:p w14:paraId="1EB82DB3" w14:textId="77777777" w:rsidR="00AB7724" w:rsidRPr="00AB7724" w:rsidRDefault="00AB7724" w:rsidP="00AB77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3. Tarefas dos Utilizadores</w:t>
      </w:r>
    </w:p>
    <w:p w14:paraId="1ABDFB14" w14:textId="77777777" w:rsidR="00AB7724" w:rsidRPr="00AB7724" w:rsidRDefault="00AB7724" w:rsidP="00AB7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3.1. Que tarefas executam atualmente?</w:t>
      </w:r>
    </w:p>
    <w:p w14:paraId="0555F9F2" w14:textId="77777777" w:rsidR="00AB7724" w:rsidRPr="00AB7724" w:rsidRDefault="00AB7724" w:rsidP="00AB77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Tarefas realizadas:</w:t>
      </w:r>
    </w:p>
    <w:p w14:paraId="4E627DEC" w14:textId="77777777" w:rsidR="00AB7724" w:rsidRPr="00AB7724" w:rsidRDefault="00AB7724" w:rsidP="00AB77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>Navegar no catálogo de produtos.</w:t>
      </w:r>
    </w:p>
    <w:p w14:paraId="3385ABBD" w14:textId="77777777" w:rsidR="00AB7724" w:rsidRPr="00AB7724" w:rsidRDefault="00AB7724" w:rsidP="00AB77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>Filtrar produtos por categorias, preço ou relevância.</w:t>
      </w:r>
    </w:p>
    <w:p w14:paraId="2A1A45CE" w14:textId="77777777" w:rsidR="00AB7724" w:rsidRPr="00AB7724" w:rsidRDefault="00AB7724" w:rsidP="00AB77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>Adicionar itens ao carrinho.</w:t>
      </w:r>
    </w:p>
    <w:p w14:paraId="4CF4C900" w14:textId="77777777" w:rsidR="00AB7724" w:rsidRPr="00AB7724" w:rsidRDefault="00AB7724" w:rsidP="00AB77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>Consultar avaliações de clientes.</w:t>
      </w:r>
    </w:p>
    <w:p w14:paraId="65CFE4AE" w14:textId="77777777" w:rsidR="00AB7724" w:rsidRPr="00AB7724" w:rsidRDefault="00AB7724" w:rsidP="00AB77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>Finalizar compras.</w:t>
      </w:r>
    </w:p>
    <w:p w14:paraId="7384E5B0" w14:textId="77777777" w:rsidR="00AB7724" w:rsidRPr="00AB7724" w:rsidRDefault="00AB7724" w:rsidP="00AB77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Importância relativa:</w:t>
      </w: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Navegar e comparar produtos são as mais críticas.</w:t>
      </w:r>
    </w:p>
    <w:p w14:paraId="4C6C8227" w14:textId="77777777" w:rsidR="00AB7724" w:rsidRPr="00AB7724" w:rsidRDefault="00AB7724" w:rsidP="00AB77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Frequência:</w:t>
      </w: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Filtragem e visualização de produtos são tarefas mais frequentes.</w:t>
      </w:r>
    </w:p>
    <w:p w14:paraId="79C9FDB0" w14:textId="77777777" w:rsidR="00AB7724" w:rsidRPr="00AB7724" w:rsidRDefault="00AB7724" w:rsidP="00AB7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3.2. Que tarefas são desejáveis?</w:t>
      </w:r>
    </w:p>
    <w:p w14:paraId="55163BE0" w14:textId="77777777" w:rsidR="00AB7724" w:rsidRPr="00AB7724" w:rsidRDefault="00AB7724" w:rsidP="00AB77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Novas tarefas desejadas:</w:t>
      </w:r>
    </w:p>
    <w:p w14:paraId="5103F2CA" w14:textId="77777777" w:rsidR="00AB7724" w:rsidRPr="00AB7724" w:rsidRDefault="00AB7724" w:rsidP="00AB77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>Explorar produtos em 3D (girar, ampliar).</w:t>
      </w:r>
    </w:p>
    <w:p w14:paraId="1F86173C" w14:textId="77777777" w:rsidR="00AB7724" w:rsidRPr="00AB7724" w:rsidRDefault="00AB7724" w:rsidP="00AB77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>Visualizar móveis em cenários personalizados.</w:t>
      </w:r>
    </w:p>
    <w:p w14:paraId="76362931" w14:textId="77777777" w:rsidR="00AB7724" w:rsidRPr="00AB7724" w:rsidRDefault="00AB7724" w:rsidP="00AB77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>Simular combinações de roupas em avatares.</w:t>
      </w:r>
    </w:p>
    <w:p w14:paraId="16D7392F" w14:textId="77777777" w:rsidR="00AB7724" w:rsidRPr="00AB7724" w:rsidRDefault="00AB7724" w:rsidP="00AB77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>Integração de realidade aumentada (RA) para testar produtos em casa.</w:t>
      </w:r>
    </w:p>
    <w:p w14:paraId="59B987A1" w14:textId="77777777" w:rsidR="00AB7724" w:rsidRPr="00AB7724" w:rsidRDefault="00AB7724" w:rsidP="00AB77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>Listas colaborativas de compras.</w:t>
      </w:r>
    </w:p>
    <w:p w14:paraId="3D95173C" w14:textId="77777777" w:rsidR="00AB7724" w:rsidRPr="00AB7724" w:rsidRDefault="00AB7724" w:rsidP="00AB77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Priorização:</w:t>
      </w: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Começar pelas tarefas essenciais (ex.: visualização 3D) e escalar para funcionalidades mais complexas (ex.: RA).</w:t>
      </w:r>
    </w:p>
    <w:p w14:paraId="1BA93A48" w14:textId="77777777" w:rsidR="00AB7724" w:rsidRPr="00AB7724" w:rsidRDefault="00AB7724" w:rsidP="00AB7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3.3. Como se aprendem as tarefas?</w:t>
      </w:r>
    </w:p>
    <w:p w14:paraId="462D9BB2" w14:textId="77777777" w:rsidR="00AB7724" w:rsidRPr="00AB7724" w:rsidRDefault="00AB7724" w:rsidP="00AB77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Método atual:</w:t>
      </w: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Interfaces intuitivas; tutoriais breves e autoexplicativos.</w:t>
      </w:r>
    </w:p>
    <w:p w14:paraId="5EBAD6B3" w14:textId="77777777" w:rsidR="00AB7724" w:rsidRPr="00AB7724" w:rsidRDefault="00AB7724" w:rsidP="00AB77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Nível de escolaridade mínimo:</w:t>
      </w: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Ensino médio.</w:t>
      </w:r>
    </w:p>
    <w:p w14:paraId="40CB8577" w14:textId="08629C62" w:rsidR="00AB7724" w:rsidRDefault="00AB7724" w:rsidP="00AB77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Solução proposta:</w:t>
      </w: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Incluir guias interativos dentro do sistema para facilitar a aprendizagem.</w:t>
      </w:r>
    </w:p>
    <w:p w14:paraId="259F10F2" w14:textId="1C3889D5" w:rsidR="00682AE6" w:rsidRDefault="00682AE6" w:rsidP="00682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682AE6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3.1. Que tarefas executam atualmente?</w:t>
      </w:r>
    </w:p>
    <w:p w14:paraId="400C7E14" w14:textId="4F7D925E" w:rsidR="00682AE6" w:rsidRPr="00D22950" w:rsidRDefault="00D22950" w:rsidP="00D229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 Atualmente, os utilizadores navegam pelo catálogo da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Redoute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filtram os produtos por categorias, possivelmente ordenados por preço ou relevância, buscam avaliações de outros clientes para ter mais confiança no produto que pretendem comprar, adicionam produtos ao carrinho e finalizam a compra. A navegação com as capacidades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de filtrar os produtos, consoante o seu objetivo, é a tarefa mais realizada e crucial para o processo de compra.</w:t>
      </w:r>
    </w:p>
    <w:p w14:paraId="678EFEC1" w14:textId="3A4DACF8" w:rsidR="00682AE6" w:rsidRDefault="00682AE6" w:rsidP="00682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3.2. Que tarefas são desejáveis?</w:t>
      </w:r>
    </w:p>
    <w:p w14:paraId="27D0AA33" w14:textId="77777777" w:rsidR="00326386" w:rsidRDefault="00B07A02" w:rsidP="003263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7A02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 Para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 maioria dos utilizadores, as tarefas mais desejáveis são as que os mesmos utilizem mais, ou seja, garantir que a procura, a filtragem e o processo de compra dos produtos seja intuitivo, sem grande margem de erro. Desta forma, os utilizadores sentem-se mais envolvidos no ecossistema da interface</w:t>
      </w:r>
      <w:r w:rsidR="00326386">
        <w:rPr>
          <w:rFonts w:ascii="Times New Roman" w:eastAsia="Times New Roman" w:hAnsi="Times New Roman" w:cs="Times New Roman"/>
          <w:sz w:val="24"/>
          <w:szCs w:val="24"/>
          <w:lang w:eastAsia="pt-PT"/>
        </w:rPr>
        <w:t>, e assim, não se sentem frustrados devido ao facto de tudo funcionar perfeitamente, como foi projetado para tal.</w:t>
      </w:r>
    </w:p>
    <w:p w14:paraId="50F1688E" w14:textId="45AD1465" w:rsidR="00682AE6" w:rsidRPr="00B07A02" w:rsidRDefault="00326386" w:rsidP="003263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Por outro lado, utilizadores com um nível acima da média de experiência tecnológica, poderiam vir a requer funcionalidades mais exigentes para os designers de interface como a vista dos produtos em 3D, possivelmente em um determinado cenário, ou então com integração em realidade aumentada, de modo a conseguirem observar em tempo real o seu futuro produto.</w:t>
      </w:r>
    </w:p>
    <w:p w14:paraId="7322E1AC" w14:textId="77777777" w:rsidR="00682AE6" w:rsidRPr="00AB7724" w:rsidRDefault="00682AE6" w:rsidP="00682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3.3. Como se aprendem as tarefas?</w:t>
      </w:r>
    </w:p>
    <w:p w14:paraId="738485D9" w14:textId="17EDF43D" w:rsidR="007F622F" w:rsidRPr="00AB7724" w:rsidRDefault="00326386" w:rsidP="003263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</w:t>
      </w:r>
      <w:r w:rsidR="00D2295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 facilidade de aprendizagem da interface é crucial para o sucesso da interface devido ao facto de os utilizadores aprenderem através da prática e da própria interface. Com novas funcionalidades poderá vir a ser necessário reforçar de forma simples, com metáforas do dia a dia, as </w:t>
      </w:r>
      <w:r w:rsidR="007F622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novas funcionalidades, de modo a se tornarem mais familiares, ou caso o mesmo não seja possível, seria bom oferecer guias interativos ou tutoriais breves para apoiar os utilizadores menos experientes. Contudo, como a escolaridade média dos utilizadores é do ensino secundário para cima, em </w:t>
      </w:r>
      <w:proofErr w:type="gramStart"/>
      <w:r w:rsidR="007F622F">
        <w:rPr>
          <w:rFonts w:ascii="Times New Roman" w:eastAsia="Times New Roman" w:hAnsi="Times New Roman" w:cs="Times New Roman"/>
          <w:sz w:val="24"/>
          <w:szCs w:val="24"/>
          <w:lang w:eastAsia="pt-PT"/>
        </w:rPr>
        <w:t>principio</w:t>
      </w:r>
      <w:proofErr w:type="gramEnd"/>
      <w:r w:rsidR="007F622F">
        <w:rPr>
          <w:rFonts w:ascii="Times New Roman" w:eastAsia="Times New Roman" w:hAnsi="Times New Roman" w:cs="Times New Roman"/>
          <w:sz w:val="24"/>
          <w:szCs w:val="24"/>
          <w:lang w:eastAsia="pt-PT"/>
        </w:rPr>
        <w:t>, não haverá grandes barreiras de compreensão da interface, desde que o design da mesma seja objetivo, claro e familiar.</w:t>
      </w:r>
    </w:p>
    <w:p w14:paraId="7AADFA0B" w14:textId="77777777" w:rsidR="00682AE6" w:rsidRPr="00682AE6" w:rsidRDefault="00682AE6" w:rsidP="00682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A1604A9" w14:textId="49BDB5EA" w:rsidR="00682AE6" w:rsidRDefault="00682AE6" w:rsidP="00682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DF8A8C7" w14:textId="176F9ACF" w:rsidR="00682AE6" w:rsidRDefault="00682AE6" w:rsidP="00682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F92B9BD" w14:textId="2AEC4687" w:rsidR="00682AE6" w:rsidRDefault="00682AE6" w:rsidP="00682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55A6BBB" w14:textId="38E3B1BC" w:rsidR="00682AE6" w:rsidRDefault="00682AE6" w:rsidP="00682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2265A1B" w14:textId="645B8B5C" w:rsidR="00682AE6" w:rsidRDefault="00682AE6" w:rsidP="00682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6FE2230" w14:textId="7E725623" w:rsidR="00682AE6" w:rsidRDefault="00682AE6" w:rsidP="00682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35F8098" w14:textId="01D4EEB6" w:rsidR="00682AE6" w:rsidRDefault="00682AE6" w:rsidP="00682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0D66507" w14:textId="1BEE9E21" w:rsidR="00682AE6" w:rsidRDefault="00682AE6" w:rsidP="00682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C3527A3" w14:textId="0E3E7547" w:rsidR="00682AE6" w:rsidRDefault="00682AE6" w:rsidP="00682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D25EF33" w14:textId="0356392B" w:rsidR="00682AE6" w:rsidRDefault="00682AE6" w:rsidP="00682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DDBDE98" w14:textId="77777777" w:rsidR="00682AE6" w:rsidRPr="00AB7724" w:rsidRDefault="00682AE6" w:rsidP="00682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ACC0A69" w14:textId="77777777" w:rsidR="00AB7724" w:rsidRPr="00AB7724" w:rsidRDefault="00AB7724" w:rsidP="00AB7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795B0DEA">
          <v:rect id="_x0000_i1027" style="width:0;height:1.5pt" o:hralign="center" o:hrstd="t" o:hr="t" fillcolor="#a0a0a0" stroked="f"/>
        </w:pict>
      </w:r>
    </w:p>
    <w:p w14:paraId="60B8325D" w14:textId="55F29819" w:rsidR="00AB7724" w:rsidRPr="00AB7724" w:rsidRDefault="00EE40E4" w:rsidP="00AB77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5</w:t>
      </w:r>
      <w:r w:rsidR="00AB7724" w:rsidRPr="00AB7724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. Ambiente das Tarefas</w:t>
      </w:r>
    </w:p>
    <w:p w14:paraId="1570F9EC" w14:textId="66DA23FD" w:rsidR="00AB7724" w:rsidRPr="00AB7724" w:rsidRDefault="00EE40E4" w:rsidP="00AB7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5</w:t>
      </w:r>
      <w:r w:rsidR="00AB7724"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. Onde são desempenhadas as tarefas?</w:t>
      </w:r>
    </w:p>
    <w:p w14:paraId="2A3087EF" w14:textId="77777777" w:rsidR="00AB7724" w:rsidRPr="00AB7724" w:rsidRDefault="00AB7724" w:rsidP="00AB77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Ambiente físico:</w:t>
      </w: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Casas e escritórios.</w:t>
      </w:r>
    </w:p>
    <w:p w14:paraId="22DBB451" w14:textId="77777777" w:rsidR="00AB7724" w:rsidRPr="00AB7724" w:rsidRDefault="00AB7724" w:rsidP="00AB77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Condições ambientais:</w:t>
      </w: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Geralmente iluminados e tranquilos; desafios podem incluir interrupções domésticas.</w:t>
      </w:r>
    </w:p>
    <w:p w14:paraId="72D57173" w14:textId="77777777" w:rsidR="00F66F7B" w:rsidRDefault="00B73417" w:rsidP="003263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</w:t>
      </w:r>
      <w:r w:rsidR="00326386" w:rsidRPr="0032638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 </w:t>
      </w:r>
      <w:r w:rsidR="00326386">
        <w:rPr>
          <w:rFonts w:ascii="Times New Roman" w:eastAsia="Times New Roman" w:hAnsi="Times New Roman" w:cs="Times New Roman"/>
          <w:sz w:val="24"/>
          <w:szCs w:val="24"/>
          <w:lang w:eastAsia="pt-PT"/>
        </w:rPr>
        <w:t>maioria</w:t>
      </w:r>
      <w:r w:rsidR="00326386" w:rsidRPr="0032638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das </w:t>
      </w:r>
      <w:r w:rsidR="00326386">
        <w:rPr>
          <w:rFonts w:ascii="Times New Roman" w:eastAsia="Times New Roman" w:hAnsi="Times New Roman" w:cs="Times New Roman"/>
          <w:sz w:val="24"/>
          <w:szCs w:val="24"/>
          <w:lang w:eastAsia="pt-PT"/>
        </w:rPr>
        <w:t>tarefas irá ser realizada pelo utilizador em casa, no seu espaço de conforto, geralmente um ambiente mais calmo e bem iluminad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o, o que poderá gerar distrações, quer por meios domésticos, ou por multitarefas frequentes. Por outro lado</w:t>
      </w:r>
      <w:r w:rsidR="0032638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 realização das tarefas também pode ocorrer</w:t>
      </w:r>
      <w:r w:rsidR="0032638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no local de trabalho, seja por necessidade do cliente ou pela própria empresa.</w:t>
      </w:r>
      <w:r w:rsidR="00F66F7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14:paraId="2FF8F29F" w14:textId="71130AE3" w:rsidR="00F66F7B" w:rsidRDefault="00F66F7B" w:rsidP="003263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Desta forma, fatores como o pó/sujidade possuem um impacto limitado, contudo a iluminação pode ser um fator relevante, porque os utilizadores podem aceder à interface num local bem iluminado, o que pode tornar difícil de conseguir ver a informação apresentada pelo ecrã.</w:t>
      </w:r>
    </w:p>
    <w:p w14:paraId="418F66CC" w14:textId="77777777" w:rsidR="00EE40E4" w:rsidRPr="00AB7724" w:rsidRDefault="00EE40E4" w:rsidP="00EE40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Por outro lado, a interface também deve ter em conta o fator histórico, social, religioso, político e cultural que rodeia os utilizadores, de modo a que os mesmos se sintam familiarizados, e incluídos, não originando desgostos culturais que reduziriam o número de vendas pela interface. Dentro disto, a interface em si deve ser também inclusiva e adaptada a diferentes níveis de alfabetização digital e aos diferentes estilos de comunicação, ou seja, usar linguagem clara que não origine duvidas, o que garante uma experiência positiva para um publico diversificado.</w:t>
      </w:r>
    </w:p>
    <w:p w14:paraId="0295A2B3" w14:textId="77777777" w:rsidR="00EE40E4" w:rsidRDefault="00EE40E4" w:rsidP="003263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BB94B54" w14:textId="2A0DA672" w:rsidR="00EE40E4" w:rsidRPr="00AB7724" w:rsidRDefault="00EE40E4" w:rsidP="00EE4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6</w:t>
      </w: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. Relação entre utilizadores e informação:</w:t>
      </w:r>
    </w:p>
    <w:p w14:paraId="4E8B9940" w14:textId="77777777" w:rsidR="00EE40E4" w:rsidRPr="00AB7724" w:rsidRDefault="00EE40E4" w:rsidP="00EE40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Armazenamento:</w:t>
      </w: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Dados pessoais protegidos por criptografia.</w:t>
      </w:r>
    </w:p>
    <w:p w14:paraId="5C6577FF" w14:textId="2090C25B" w:rsidR="00EE40E4" w:rsidRDefault="00EE40E4" w:rsidP="00EE40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Acesso restrito:</w:t>
      </w: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Apenas a utilizadores autorizados.</w:t>
      </w:r>
    </w:p>
    <w:p w14:paraId="6C7CE630" w14:textId="556C229A" w:rsidR="0050654E" w:rsidRPr="0050654E" w:rsidRDefault="0050654E" w:rsidP="005065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Privacidade:</w:t>
      </w: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Informações sensíveis (ex.: cartões de crédito) devem ser protegidas.</w:t>
      </w:r>
    </w:p>
    <w:p w14:paraId="5B903877" w14:textId="241B4194" w:rsidR="00E70744" w:rsidRDefault="00B73417" w:rsidP="003263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Independentemente da situação em que o utilizador se insira, é muitíssimo importante que </w:t>
      </w:r>
      <w:r w:rsidR="00E7074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as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questões de privacidade </w:t>
      </w:r>
      <w:r w:rsidR="00E70744">
        <w:rPr>
          <w:rFonts w:ascii="Times New Roman" w:eastAsia="Times New Roman" w:hAnsi="Times New Roman" w:cs="Times New Roman"/>
          <w:sz w:val="24"/>
          <w:szCs w:val="24"/>
          <w:lang w:eastAsia="pt-PT"/>
        </w:rPr>
        <w:t>estejam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protegidas, </w:t>
      </w:r>
      <w:r w:rsidR="00DD2AF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não só durante a navegação pela interface, mas também quando se utiliza informação sensível,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de modo a conseguir a segurança dos utilizadores</w:t>
      </w:r>
      <w:r w:rsidR="00E7074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Para tal, é essencial implementar medidas de </w:t>
      </w:r>
      <w:proofErr w:type="spellStart"/>
      <w:r w:rsidR="00E70744" w:rsidRPr="00E70744">
        <w:rPr>
          <w:rFonts w:ascii="Times New Roman" w:eastAsia="Times New Roman" w:hAnsi="Times New Roman" w:cs="Times New Roman"/>
          <w:sz w:val="24"/>
          <w:szCs w:val="24"/>
          <w:lang w:eastAsia="pt-PT"/>
        </w:rPr>
        <w:t>cibersegurança</w:t>
      </w:r>
      <w:proofErr w:type="spellEnd"/>
      <w:r w:rsidR="0034623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(criptografia)</w:t>
      </w:r>
      <w:r w:rsidR="00E70744">
        <w:rPr>
          <w:rFonts w:ascii="Times New Roman" w:eastAsia="Times New Roman" w:hAnsi="Times New Roman" w:cs="Times New Roman"/>
          <w:sz w:val="24"/>
          <w:szCs w:val="24"/>
          <w:lang w:eastAsia="pt-PT"/>
        </w:rPr>
        <w:t>, especialmente quando estamos perante informação sensível, nomeadamente dados de pagamento, como cartões bancários, e quando é necessário introduzir password/PIN.</w:t>
      </w:r>
    </w:p>
    <w:p w14:paraId="3F7D5E7D" w14:textId="6CDA39E4" w:rsidR="00B73417" w:rsidRDefault="00E70744" w:rsidP="003263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 xml:space="preserve">     Caso não seja implementada este tipo de </w:t>
      </w:r>
      <w:r w:rsidR="005633E4">
        <w:rPr>
          <w:rFonts w:ascii="Times New Roman" w:eastAsia="Times New Roman" w:hAnsi="Times New Roman" w:cs="Times New Roman"/>
          <w:sz w:val="24"/>
          <w:szCs w:val="24"/>
          <w:lang w:eastAsia="pt-PT"/>
        </w:rPr>
        <w:t>proteção</w:t>
      </w:r>
      <w:r w:rsidR="00B7341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r w:rsidR="005633E4">
        <w:rPr>
          <w:rFonts w:ascii="Times New Roman" w:eastAsia="Times New Roman" w:hAnsi="Times New Roman" w:cs="Times New Roman"/>
          <w:sz w:val="24"/>
          <w:szCs w:val="24"/>
          <w:lang w:eastAsia="pt-PT"/>
        </w:rPr>
        <w:t>estamos perante</w:t>
      </w:r>
      <w:r w:rsidR="00B7341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um erro</w:t>
      </w:r>
      <w:r w:rsidR="00B7341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suficiente para causar problemas, não só para o cliente, o que origina grande descontentamento para o mesmo, mas também poderá vir a provocar questões jurídicas na empresa.</w:t>
      </w:r>
    </w:p>
    <w:p w14:paraId="08874713" w14:textId="77777777" w:rsidR="00AB7724" w:rsidRPr="00AB7724" w:rsidRDefault="00AB7724" w:rsidP="00AB7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3531C9D6">
          <v:rect id="_x0000_i1028" style="width:0;height:1.5pt" o:hralign="center" o:hrstd="t" o:hr="t" fillcolor="#a0a0a0" stroked="f"/>
        </w:pict>
      </w:r>
    </w:p>
    <w:p w14:paraId="48BE6311" w14:textId="6B9AB220" w:rsidR="00AB7724" w:rsidRPr="00AB7724" w:rsidRDefault="00D37360" w:rsidP="00AB77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7</w:t>
      </w:r>
      <w:r w:rsidR="00AB7724" w:rsidRPr="00AB7724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. Ferramentas Auxiliares</w:t>
      </w:r>
    </w:p>
    <w:p w14:paraId="4AEB61BC" w14:textId="101BCC03" w:rsidR="00AB7724" w:rsidRPr="00AB7724" w:rsidRDefault="00D37360" w:rsidP="00AB7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7</w:t>
      </w:r>
      <w:r w:rsidR="00AB7724"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Instrumentos usados pelos utilizadores:</w:t>
      </w:r>
    </w:p>
    <w:p w14:paraId="43114BFA" w14:textId="77777777" w:rsidR="00AB7724" w:rsidRPr="00AB7724" w:rsidRDefault="00AB7724" w:rsidP="00AB77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Ferramentas auxiliares:</w:t>
      </w:r>
    </w:p>
    <w:p w14:paraId="099C9821" w14:textId="77777777" w:rsidR="00AB7724" w:rsidRPr="00AB7724" w:rsidRDefault="00AB7724" w:rsidP="00AB77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>Calculadoras para orçamento.</w:t>
      </w:r>
    </w:p>
    <w:p w14:paraId="5784E974" w14:textId="77777777" w:rsidR="00AB7724" w:rsidRPr="00AB7724" w:rsidRDefault="00AB7724" w:rsidP="00AB77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>Aplicações de decoração para comparar combinações.</w:t>
      </w:r>
    </w:p>
    <w:p w14:paraId="528EB1D8" w14:textId="548582FC" w:rsidR="0050654E" w:rsidRDefault="00AB7724" w:rsidP="0080496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>Blocos de notas para anotar referências.</w:t>
      </w:r>
    </w:p>
    <w:p w14:paraId="20FED5E4" w14:textId="77777777" w:rsidR="0050654E" w:rsidRPr="0050654E" w:rsidRDefault="0050654E" w:rsidP="005065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9F26492" w14:textId="77777777" w:rsidR="0080496C" w:rsidRDefault="0080496C" w:rsidP="0080496C">
      <w:pPr>
        <w:pStyle w:val="NormalWeb"/>
        <w:numPr>
          <w:ilvl w:val="0"/>
          <w:numId w:val="7"/>
        </w:numPr>
      </w:pPr>
      <w:r>
        <w:t>Durante a utilização do sistema, é comum que os utilizadores recorram a ferramentas auxiliares, como blocos de notas para anotações, calculadoras para orçamentos ou até aplicativos externos de decoração para comparar combinações de produtos. O novo sistema pode integrar algumas dessas funcionalidades, reduzindo a necessidade de alternar entre plataformas.</w:t>
      </w:r>
    </w:p>
    <w:p w14:paraId="73091BFD" w14:textId="77777777" w:rsidR="0080496C" w:rsidRDefault="0080496C" w:rsidP="0080496C">
      <w:pPr>
        <w:pStyle w:val="NormalWeb"/>
        <w:numPr>
          <w:ilvl w:val="0"/>
          <w:numId w:val="7"/>
        </w:numPr>
      </w:pPr>
      <w:r>
        <w:t>Quanto à comunicação, os utilizadores não dependem diretamente de interações com outros clientes durante as tarefas, mas podem querer compartilhar listas de compras ou consultar opiniões de amigos. O sistema pode facilitar isso por meio de integração com redes sociais ou partilha direta de itens via e-mail.</w:t>
      </w:r>
    </w:p>
    <w:p w14:paraId="498E30CD" w14:textId="6EF306CE" w:rsidR="00131A27" w:rsidRDefault="00131A27" w:rsidP="00131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C5900F9" w14:textId="2C495BFB" w:rsidR="00131A27" w:rsidRDefault="0050654E" w:rsidP="007830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Durante a utilização da interface, é relativamente habitual que os utilizadores recorram a ferramentas auxiliares como um bloco de notas para escrever anotações, calculadoras para construir orçamentos, ou até mesmo aplicações externas de design de interiores</w:t>
      </w:r>
      <w:r w:rsidR="00884552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conseguirem ter uma simulação melhorada e outra perceção do produto no seu espaço. Construir um sistema que possuam este tipo de funcionalidades mais requeridas pelos utilizadores, é fundamental para reduzir distrações e manter o foco no site da La </w:t>
      </w:r>
      <w:proofErr w:type="spellStart"/>
      <w:r w:rsidR="00884552">
        <w:rPr>
          <w:rFonts w:ascii="Times New Roman" w:eastAsia="Times New Roman" w:hAnsi="Times New Roman" w:cs="Times New Roman"/>
          <w:sz w:val="24"/>
          <w:szCs w:val="24"/>
          <w:lang w:eastAsia="pt-PT"/>
        </w:rPr>
        <w:t>Redoute</w:t>
      </w:r>
      <w:proofErr w:type="spellEnd"/>
      <w:r w:rsidR="00884552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155A6BE0" w14:textId="751B53E4" w:rsidR="00884552" w:rsidRDefault="00884552" w:rsidP="005065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Outra ferramenta essencial em qualquer interface é a existência de um mapa com a identificação das lojas físicas, refiro isto porque caso a interface não possua um mapa com a localização das lojas, o utilizador necessitará de recorrer a uma aplicação de mapa externa e muito provavelmente irá encontrar também outras lojas que vendem o mesmo tipo de produtos. Desta forma, incorporar esta ferramenta no próprio site é indispensável para reduzir o número de distrações.</w:t>
      </w:r>
    </w:p>
    <w:p w14:paraId="4FFD4477" w14:textId="77777777" w:rsidR="00884552" w:rsidRDefault="00884552" w:rsidP="005065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8935325" w14:textId="56E98FE0" w:rsidR="00131A27" w:rsidRDefault="00131A27" w:rsidP="00131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941719F" w14:textId="3EB0B428" w:rsidR="00131A27" w:rsidRDefault="00131A27" w:rsidP="00131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BFC42BE" w14:textId="37992F31" w:rsidR="00131A27" w:rsidRDefault="00131A27" w:rsidP="00131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AB43F2C" w14:textId="3FE842B1" w:rsidR="00131A27" w:rsidRDefault="00131A27" w:rsidP="00131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C7A24F1" w14:textId="454100B7" w:rsidR="00AB7724" w:rsidRPr="00AB7724" w:rsidRDefault="00AB7724" w:rsidP="00AB7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2125DD90">
          <v:rect id="_x0000_i1030" style="width:0;height:1.5pt" o:hralign="center" o:hrstd="t" o:hr="t" fillcolor="#a0a0a0" stroked="f"/>
        </w:pict>
      </w:r>
    </w:p>
    <w:p w14:paraId="714F5BF8" w14:textId="77777777" w:rsidR="00D37360" w:rsidRPr="00D37360" w:rsidRDefault="00D37360" w:rsidP="00D373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D37360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8. Comunicação entre Utilizadores</w:t>
      </w:r>
    </w:p>
    <w:p w14:paraId="4EFB0694" w14:textId="77777777" w:rsidR="00EA0426" w:rsidRPr="00EA0426" w:rsidRDefault="00EA0426" w:rsidP="00EA0426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EA0426">
        <w:rPr>
          <w:rFonts w:ascii="Times New Roman" w:eastAsia="Times New Roman" w:hAnsi="Symbol" w:cs="Times New Roman"/>
          <w:sz w:val="24"/>
          <w:szCs w:val="24"/>
          <w:lang w:eastAsia="pt-PT"/>
        </w:rPr>
        <w:t></w:t>
      </w:r>
      <w:r w:rsidRPr="00EA042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</w:t>
      </w:r>
      <w:r w:rsidRPr="00EA0426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E-mail</w:t>
      </w:r>
      <w:proofErr w:type="gramEnd"/>
      <w:r w:rsidRPr="00EA0426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ou mensagens:</w:t>
      </w:r>
      <w:r w:rsidRPr="00EA042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enviar links de produtos ou listas de compras.</w:t>
      </w:r>
    </w:p>
    <w:p w14:paraId="05720AF6" w14:textId="77777777" w:rsidR="00EA0426" w:rsidRDefault="00EA0426" w:rsidP="00EA0426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EA0426">
        <w:rPr>
          <w:rFonts w:ascii="Times New Roman" w:eastAsia="Times New Roman" w:hAnsi="Symbol" w:cs="Times New Roman"/>
          <w:sz w:val="24"/>
          <w:szCs w:val="24"/>
          <w:lang w:eastAsia="pt-PT"/>
        </w:rPr>
        <w:t></w:t>
      </w:r>
      <w:r w:rsidRPr="00EA042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</w:t>
      </w:r>
      <w:r w:rsidRPr="00EA0426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Redes</w:t>
      </w:r>
      <w:proofErr w:type="gramEnd"/>
      <w:r w:rsidRPr="00EA0426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sociais:</w:t>
      </w:r>
      <w:r w:rsidRPr="00EA042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partilhar inspirações ou coleções.</w:t>
      </w:r>
    </w:p>
    <w:p w14:paraId="5E6D2890" w14:textId="06AF12D4" w:rsidR="00D37360" w:rsidRPr="00EA0426" w:rsidRDefault="00EA0426" w:rsidP="00EA042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A0426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Chamadas ou conversas pessoais:</w:t>
      </w:r>
      <w:r w:rsidRPr="00EA042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discutir decisões de compra.</w:t>
      </w:r>
    </w:p>
    <w:p w14:paraId="334F86E9" w14:textId="77777777" w:rsidR="00EA0426" w:rsidRDefault="00D37360" w:rsidP="00D373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</w:t>
      </w:r>
      <w:r w:rsidRPr="00D37360">
        <w:rPr>
          <w:rFonts w:ascii="Times New Roman" w:eastAsia="Times New Roman" w:hAnsi="Times New Roman" w:cs="Times New Roman"/>
          <w:sz w:val="24"/>
          <w:szCs w:val="24"/>
          <w:lang w:eastAsia="pt-PT"/>
        </w:rPr>
        <w:t>A comunicação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direta entre utilizadores não é essencial para se completarem as tarefas no sistema, contudo, a mesma pode ser útil em situações específicas, como partilhar uma lista ou um produto para amigos ou familiares, com o intuito de pedir opinião, ou receber algum feedback da sua decisão. </w:t>
      </w:r>
    </w:p>
    <w:p w14:paraId="66C3C0C3" w14:textId="77777777" w:rsidR="00EA0426" w:rsidRDefault="00EA0426" w:rsidP="00D373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</w:t>
      </w:r>
      <w:r w:rsidR="00D37360">
        <w:rPr>
          <w:rFonts w:ascii="Times New Roman" w:eastAsia="Times New Roman" w:hAnsi="Times New Roman" w:cs="Times New Roman"/>
          <w:sz w:val="24"/>
          <w:szCs w:val="24"/>
          <w:lang w:eastAsia="pt-PT"/>
        </w:rPr>
        <w:t>Este tipo de eventos geralmente ocorre fora do sistema, recorrendo a E-mail/Mensagens, redes sociais e chamadas/conversas pessoais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. Assim não há uma hierarquia direta de comunicação devido ao facto dos utilizadores recorrem aos seus próprios métodos com base em preferências e afinidades pessoais.</w:t>
      </w:r>
    </w:p>
    <w:p w14:paraId="6F5D1EF0" w14:textId="6FA086C8" w:rsidR="00D37360" w:rsidRPr="00D37360" w:rsidRDefault="00EA0426" w:rsidP="00D373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 A nível de interface, é importante que a mesma implemente este tipo de partilhas, seja por link, ou através da integração direta com as mais diversas plataformas populares atualmente.</w:t>
      </w:r>
    </w:p>
    <w:p w14:paraId="4173BF1C" w14:textId="77777777" w:rsidR="00EA0426" w:rsidRDefault="00EA0426" w:rsidP="00EA0426">
      <w:r>
        <w:pict w14:anchorId="2D89BE0A">
          <v:rect id="_x0000_i1046" style="width:0;height:1.5pt" o:hralign="center" o:hrstd="t" o:hr="t" fillcolor="#a0a0a0" stroked="f"/>
        </w:pict>
      </w:r>
    </w:p>
    <w:p w14:paraId="1077601A" w14:textId="77777777" w:rsidR="00EA0426" w:rsidRDefault="00EA0426" w:rsidP="00EA0426">
      <w:pPr>
        <w:pStyle w:val="Heading3"/>
      </w:pPr>
      <w:r>
        <w:rPr>
          <w:rStyle w:val="Strong"/>
          <w:b/>
          <w:bCs/>
        </w:rPr>
        <w:t>9. Frequência de Desempenho das Tarefas</w:t>
      </w:r>
    </w:p>
    <w:p w14:paraId="0D98D84C" w14:textId="0ECACA5B" w:rsidR="00EA0426" w:rsidRDefault="00EA0426" w:rsidP="00EA0426">
      <w:pPr>
        <w:pStyle w:val="NormalWeb"/>
      </w:pPr>
      <w:r>
        <w:t xml:space="preserve">      </w:t>
      </w:r>
      <w:r>
        <w:t xml:space="preserve">Os utilizadores </w:t>
      </w:r>
      <w:r>
        <w:t>podem ser classificados em dois grupos diferentes, considerando como critério a sua frequência de utilização:</w:t>
      </w:r>
    </w:p>
    <w:p w14:paraId="14C1C2BA" w14:textId="385F7232" w:rsidR="00EA0426" w:rsidRDefault="00EA0426" w:rsidP="00E4773C">
      <w:pPr>
        <w:pStyle w:val="NormalWeb"/>
        <w:numPr>
          <w:ilvl w:val="0"/>
          <w:numId w:val="14"/>
        </w:numPr>
        <w:jc w:val="both"/>
      </w:pPr>
      <w:r>
        <w:t>Frequentes: São os utilizadores que interagem de forma regular com o sistema, desta forma, são mais propensos a lembrarem-se de detalhes nas tarefas que realizam. De um modo geral, este tipo de utilizador domina as funcionalidades importantes, não tendo dificuldade na interação.</w:t>
      </w:r>
    </w:p>
    <w:p w14:paraId="40ACC826" w14:textId="6288CD64" w:rsidR="00EA0426" w:rsidRDefault="00D25C15" w:rsidP="00E4773C">
      <w:pPr>
        <w:pStyle w:val="NormalWeb"/>
        <w:numPr>
          <w:ilvl w:val="0"/>
          <w:numId w:val="14"/>
        </w:numPr>
        <w:jc w:val="both"/>
      </w:pPr>
      <w:proofErr w:type="gramStart"/>
      <w:r>
        <w:t>Compra Única</w:t>
      </w:r>
      <w:proofErr w:type="gramEnd"/>
      <w:r>
        <w:t xml:space="preserve">: </w:t>
      </w:r>
      <w:r w:rsidR="00E4773C">
        <w:t xml:space="preserve">São os utilizadores ocasionais, que geralmente realizam uma compra única, e passam muito tempo sem voltar à interface. Este tipo de utilizador geralmente possui mais </w:t>
      </w:r>
      <w:proofErr w:type="spellStart"/>
      <w:r w:rsidR="00E4773C">
        <w:t>difuculdade</w:t>
      </w:r>
      <w:proofErr w:type="spellEnd"/>
      <w:r w:rsidR="00E4773C">
        <w:t xml:space="preserve"> em interagir com o sistema, especialmente detalhes importantes, devido ao longo tempo sem usar a interface. Esta ideia reforça ainda mais a necessidade de uma interface intuitiva, com tutoriais, se necessário.</w:t>
      </w:r>
    </w:p>
    <w:p w14:paraId="4463EDDC" w14:textId="07B96D25" w:rsidR="00EA0426" w:rsidRPr="00AB7724" w:rsidRDefault="00692026" w:rsidP="00E723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</w:t>
      </w:r>
      <w:r w:rsidR="00E4773C">
        <w:rPr>
          <w:rFonts w:ascii="Times New Roman" w:eastAsia="Times New Roman" w:hAnsi="Times New Roman" w:cs="Times New Roman"/>
          <w:sz w:val="24"/>
          <w:szCs w:val="24"/>
          <w:lang w:eastAsia="pt-PT"/>
        </w:rPr>
        <w:t>A própria frequência também varia entre tarefas, ou seja, visualizar os produtos enquanto os mesmos são filtrados por algum parâmetro são ações recorrentes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, enquanto a finalização de uma compra ocorre muito menos vezes. Assim, o sistema deve estar otimizado, de modo a que as ações mais frequentes sejam mais fáceis e rápidas, não negligenciando as funcionalidades que possuem um uso menor.</w:t>
      </w:r>
    </w:p>
    <w:p w14:paraId="1515DFF7" w14:textId="77777777" w:rsidR="00AB7724" w:rsidRPr="00AB7724" w:rsidRDefault="00AB7724" w:rsidP="00AB7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44B1A16C">
          <v:rect id="_x0000_i1031" style="width:0;height:1.5pt" o:hralign="center" o:hrstd="t" o:hr="t" fillcolor="#a0a0a0" stroked="f"/>
        </w:pict>
      </w:r>
    </w:p>
    <w:p w14:paraId="033DB484" w14:textId="3F99BB76" w:rsidR="00AB7724" w:rsidRPr="00AB7724" w:rsidRDefault="00E7235A" w:rsidP="00AB77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lastRenderedPageBreak/>
        <w:t>10</w:t>
      </w:r>
      <w:r w:rsidR="00AB7724" w:rsidRPr="00AB7724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. Restrições de Tempo</w:t>
      </w:r>
    </w:p>
    <w:p w14:paraId="7142DEC0" w14:textId="77777777" w:rsidR="00AB7724" w:rsidRPr="00AB7724" w:rsidRDefault="00AB7724" w:rsidP="00AB77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Quando há pressa:</w:t>
      </w: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Navegação rápida, filtragem eficiente.</w:t>
      </w:r>
    </w:p>
    <w:p w14:paraId="7C7738E7" w14:textId="4896A271" w:rsidR="00EA0426" w:rsidRDefault="00AB7724" w:rsidP="00EA04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Tempo médio disponível:</w:t>
      </w: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5 a 15 minutos por sessão.</w:t>
      </w:r>
    </w:p>
    <w:p w14:paraId="55E29999" w14:textId="58090110" w:rsidR="00783071" w:rsidRPr="00783071" w:rsidRDefault="00783071" w:rsidP="007830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</w:t>
      </w:r>
      <w:r w:rsidRPr="0078307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 tempo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disponível para realizar determinada tarefa varia consoante o contexto do utilizador. Em situações que o utilizador está com pressa, as funcionalidades mais utilizadas com os filtros e as pesquisas com navegação simplificada, permite procurar e encontrar os produtos específicos de forma mais eficiente.</w:t>
      </w:r>
    </w:p>
    <w:p w14:paraId="149C3FCD" w14:textId="7F6698EA" w:rsidR="00EA0426" w:rsidRDefault="00783071" w:rsidP="007830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Por outro lado, quando o utilizador possui bastante tempo disponível, é comum que o mesmo explore as diferentes funcionalidades do site, como a interação 3D, analise o catálogo de produtos com mais calma, e esteja atento com bastante detalhe às características dos produtos.</w:t>
      </w:r>
    </w:p>
    <w:p w14:paraId="1E0537AE" w14:textId="70C0EF7C" w:rsidR="00783071" w:rsidRDefault="00783071" w:rsidP="007830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 Desta forma, as restrições temporais impactam diretamente as expectativas dos utilizadores quanto ao desempenho do sistema, ou seja, em tarefas rápidas, os utilizadores aguardam resultados instantâneos em pesquisas e filtragens, e em tarefas demoradas, os mesmos não se importam que certa funcionalidade demore ligeiramente mais tempo a carregar,</w:t>
      </w:r>
      <w:r w:rsidR="00D81EB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dentro de um limite,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D81EBF">
        <w:rPr>
          <w:rFonts w:ascii="Times New Roman" w:eastAsia="Times New Roman" w:hAnsi="Times New Roman" w:cs="Times New Roman"/>
          <w:sz w:val="24"/>
          <w:szCs w:val="24"/>
          <w:lang w:eastAsia="pt-PT"/>
        </w:rPr>
        <w:t>desde que a interface esteja funcional. Assim é preferível dar foco às funcionalidades mais comuns, permitindo eficiência nos casos de falta de tempo, não negligenciando os outros casos</w:t>
      </w:r>
    </w:p>
    <w:p w14:paraId="79370D59" w14:textId="5007FFB9" w:rsidR="00EA0426" w:rsidRDefault="00EA0426" w:rsidP="00EA0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DEA47BA" w14:textId="7FCE9D82" w:rsidR="00EA0426" w:rsidRDefault="00EA0426" w:rsidP="00EA0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47D767E" w14:textId="4C3799C3" w:rsidR="00EA0426" w:rsidRDefault="00EA0426" w:rsidP="00EA0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C12AD74" w14:textId="77777777" w:rsidR="00EA0426" w:rsidRPr="00AB7724" w:rsidRDefault="00EA0426" w:rsidP="00EA0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AE28E3B" w14:textId="77777777" w:rsidR="00AB7724" w:rsidRPr="00AB7724" w:rsidRDefault="00AB7724" w:rsidP="00AB7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6D8A8A58">
          <v:rect id="_x0000_i1032" style="width:0;height:1.5pt" o:hralign="center" o:hrstd="t" o:hr="t" fillcolor="#a0a0a0" stroked="f"/>
        </w:pict>
      </w:r>
    </w:p>
    <w:p w14:paraId="682C9A16" w14:textId="12201A62" w:rsidR="00A1388A" w:rsidRPr="00A1388A" w:rsidRDefault="00A1388A" w:rsidP="00A1388A">
      <w:pPr>
        <w:pStyle w:val="Heading3"/>
        <w:rPr>
          <w:rStyle w:val="Strong"/>
          <w:b/>
          <w:bCs/>
          <w:color w:val="FF0000"/>
        </w:rPr>
      </w:pPr>
      <w:r w:rsidRPr="00A1388A">
        <w:rPr>
          <w:color w:val="FF0000"/>
          <w:sz w:val="24"/>
          <w:szCs w:val="24"/>
        </w:rPr>
        <w:t>“””””””””””””””””””””</w:t>
      </w:r>
    </w:p>
    <w:p w14:paraId="1A4E0924" w14:textId="4125F4C9" w:rsidR="00A1388A" w:rsidRPr="00A1388A" w:rsidRDefault="00A1388A" w:rsidP="00A1388A">
      <w:pPr>
        <w:pStyle w:val="Heading3"/>
        <w:rPr>
          <w:color w:val="FF0000"/>
        </w:rPr>
      </w:pPr>
      <w:r w:rsidRPr="00A1388A">
        <w:rPr>
          <w:rStyle w:val="Strong"/>
          <w:b/>
          <w:bCs/>
          <w:color w:val="FF0000"/>
        </w:rPr>
        <w:t>11. Gestão de Erros</w:t>
      </w:r>
    </w:p>
    <w:p w14:paraId="3EC16F76" w14:textId="77777777" w:rsidR="00A1388A" w:rsidRPr="00A1388A" w:rsidRDefault="00A1388A" w:rsidP="00A1388A">
      <w:pPr>
        <w:pStyle w:val="NormalWeb"/>
        <w:rPr>
          <w:color w:val="FF0000"/>
        </w:rPr>
      </w:pPr>
      <w:r w:rsidRPr="00A1388A">
        <w:rPr>
          <w:color w:val="FF0000"/>
        </w:rPr>
        <w:t>Erros no sistema, como falhas de carregamento ou interrupções inesperadas, podem gerar frustração. As reações dos utilizadores variam conforme o contexto, mas em geral, esperam soluções simples e claras. Quando algo corre mal, é comum que:</w:t>
      </w:r>
    </w:p>
    <w:p w14:paraId="1DDDE35A" w14:textId="77777777" w:rsidR="00A1388A" w:rsidRPr="00A1388A" w:rsidRDefault="00A1388A" w:rsidP="00A1388A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FF0000"/>
        </w:rPr>
      </w:pPr>
      <w:r w:rsidRPr="00A1388A">
        <w:rPr>
          <w:color w:val="FF0000"/>
        </w:rPr>
        <w:t>Alguns utilizadores prefiram reiniciar o processo do início, especialmente se não houver um ponto claro de recuperação.</w:t>
      </w:r>
    </w:p>
    <w:p w14:paraId="6467B33C" w14:textId="77777777" w:rsidR="00A1388A" w:rsidRPr="00A1388A" w:rsidRDefault="00A1388A" w:rsidP="00A1388A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FF0000"/>
        </w:rPr>
      </w:pPr>
      <w:r w:rsidRPr="00A1388A">
        <w:rPr>
          <w:color w:val="FF0000"/>
        </w:rPr>
        <w:t>Outros tentem retomar a tarefa a partir do ponto onde ocorreu o erro.</w:t>
      </w:r>
    </w:p>
    <w:p w14:paraId="7953DFD5" w14:textId="77777777" w:rsidR="00A1388A" w:rsidRPr="00A1388A" w:rsidRDefault="00A1388A" w:rsidP="00A1388A">
      <w:pPr>
        <w:pStyle w:val="NormalWeb"/>
        <w:rPr>
          <w:color w:val="FF0000"/>
        </w:rPr>
      </w:pPr>
      <w:r w:rsidRPr="00A1388A">
        <w:rPr>
          <w:color w:val="FF0000"/>
        </w:rPr>
        <w:t>O sistema deve oferecer suporte adequado para ambas as abordagens, incluindo:</w:t>
      </w:r>
    </w:p>
    <w:p w14:paraId="21BEE2D2" w14:textId="77777777" w:rsidR="00A1388A" w:rsidRPr="00A1388A" w:rsidRDefault="00A1388A" w:rsidP="00A1388A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FF0000"/>
        </w:rPr>
      </w:pPr>
      <w:r w:rsidRPr="00A1388A">
        <w:rPr>
          <w:rStyle w:val="Strong"/>
          <w:color w:val="FF0000"/>
        </w:rPr>
        <w:t>Mensagens de erro claras:</w:t>
      </w:r>
      <w:r w:rsidRPr="00A1388A">
        <w:rPr>
          <w:color w:val="FF0000"/>
        </w:rPr>
        <w:t xml:space="preserve"> Explicando o problema e oferecendo instruções para resolução.</w:t>
      </w:r>
    </w:p>
    <w:p w14:paraId="33105042" w14:textId="77777777" w:rsidR="00A1388A" w:rsidRPr="00A1388A" w:rsidRDefault="00A1388A" w:rsidP="00A1388A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FF0000"/>
        </w:rPr>
      </w:pPr>
      <w:r w:rsidRPr="00A1388A">
        <w:rPr>
          <w:rStyle w:val="Strong"/>
          <w:color w:val="FF0000"/>
        </w:rPr>
        <w:lastRenderedPageBreak/>
        <w:t>Funcionalidade de recuperação:</w:t>
      </w:r>
      <w:r w:rsidRPr="00A1388A">
        <w:rPr>
          <w:color w:val="FF0000"/>
        </w:rPr>
        <w:t xml:space="preserve"> Por exemplo, restaurar o carrinho de compras ou reabrir a página de visualização após uma falha.</w:t>
      </w:r>
    </w:p>
    <w:p w14:paraId="13E3AFC6" w14:textId="77777777" w:rsidR="00A1388A" w:rsidRPr="00A1388A" w:rsidRDefault="00A1388A" w:rsidP="00A1388A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FF0000"/>
        </w:rPr>
      </w:pPr>
      <w:r w:rsidRPr="00A1388A">
        <w:rPr>
          <w:rStyle w:val="Strong"/>
          <w:color w:val="FF0000"/>
        </w:rPr>
        <w:t>Suporte adicional:</w:t>
      </w:r>
      <w:r w:rsidRPr="00A1388A">
        <w:rPr>
          <w:color w:val="FF0000"/>
        </w:rPr>
        <w:t xml:space="preserve"> Disponibilizar </w:t>
      </w:r>
      <w:proofErr w:type="spellStart"/>
      <w:r w:rsidRPr="00A1388A">
        <w:rPr>
          <w:color w:val="FF0000"/>
        </w:rPr>
        <w:t>chatbots</w:t>
      </w:r>
      <w:proofErr w:type="spellEnd"/>
      <w:r w:rsidRPr="00A1388A">
        <w:rPr>
          <w:color w:val="FF0000"/>
        </w:rPr>
        <w:t xml:space="preserve"> ou linhas de apoio para lidar com problemas mais complexos.</w:t>
      </w:r>
    </w:p>
    <w:p w14:paraId="20DAF076" w14:textId="77777777" w:rsidR="00A1388A" w:rsidRPr="00A1388A" w:rsidRDefault="00A1388A" w:rsidP="00A1388A">
      <w:pPr>
        <w:pStyle w:val="NormalWeb"/>
        <w:rPr>
          <w:color w:val="FF0000"/>
        </w:rPr>
      </w:pPr>
      <w:r w:rsidRPr="00A1388A">
        <w:rPr>
          <w:color w:val="FF0000"/>
        </w:rPr>
        <w:t>Por fim, estratégias de contingência, como salvamento automático de progresso e notificações em tempo real sobre problemas conhecidos, ajudam a minimizar impactos e manter a confiança dos utilizadores no sistema.</w:t>
      </w:r>
    </w:p>
    <w:p w14:paraId="5E0826CE" w14:textId="2FD21DA1" w:rsidR="00AB7724" w:rsidRPr="00AB7724" w:rsidRDefault="00A1388A" w:rsidP="00AB7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1388A"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t>“””””””””””””””””””””2</w:t>
      </w:r>
      <w:r w:rsidR="00AB7724"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116E6CA3">
          <v:rect id="_x0000_i1034" style="width:0;height:1.5pt" o:hralign="center" o:hrstd="t" o:hr="t" fillcolor="#a0a0a0" stroked="f"/>
        </w:pict>
      </w:r>
    </w:p>
    <w:p w14:paraId="79C59210" w14:textId="77777777" w:rsidR="00AB7724" w:rsidRPr="00AB7724" w:rsidRDefault="00AB7724" w:rsidP="00AB77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11. Conclusão</w:t>
      </w:r>
    </w:p>
    <w:p w14:paraId="2B8158DD" w14:textId="77777777" w:rsidR="00AB7724" w:rsidRPr="00AB7724" w:rsidRDefault="00AB7724" w:rsidP="00AB7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Esta análise identifica utilizadores, tarefas e requisitos para criar um ambiente 3D funcional, seguro e envolvente, permitindo melhorar a experiência de compra na La </w:t>
      </w:r>
      <w:proofErr w:type="spellStart"/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>Redoute</w:t>
      </w:r>
      <w:proofErr w:type="spellEnd"/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49F01149" w14:textId="77777777" w:rsidR="00511FB1" w:rsidRDefault="00511FB1"/>
    <w:sectPr w:rsidR="00511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745"/>
    <w:multiLevelType w:val="hybridMultilevel"/>
    <w:tmpl w:val="D0AE2F9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CB7FA2"/>
    <w:multiLevelType w:val="multilevel"/>
    <w:tmpl w:val="7486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27258"/>
    <w:multiLevelType w:val="multilevel"/>
    <w:tmpl w:val="E914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567A5"/>
    <w:multiLevelType w:val="multilevel"/>
    <w:tmpl w:val="E23A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81C48"/>
    <w:multiLevelType w:val="multilevel"/>
    <w:tmpl w:val="4790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20D3D"/>
    <w:multiLevelType w:val="multilevel"/>
    <w:tmpl w:val="3A1A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03A9A"/>
    <w:multiLevelType w:val="multilevel"/>
    <w:tmpl w:val="E4E4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E56D5"/>
    <w:multiLevelType w:val="multilevel"/>
    <w:tmpl w:val="0218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10A78"/>
    <w:multiLevelType w:val="multilevel"/>
    <w:tmpl w:val="C39A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13C80"/>
    <w:multiLevelType w:val="multilevel"/>
    <w:tmpl w:val="5F94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855449"/>
    <w:multiLevelType w:val="multilevel"/>
    <w:tmpl w:val="5458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9D127C"/>
    <w:multiLevelType w:val="multilevel"/>
    <w:tmpl w:val="A250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550225"/>
    <w:multiLevelType w:val="multilevel"/>
    <w:tmpl w:val="C8A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C84ED0"/>
    <w:multiLevelType w:val="multilevel"/>
    <w:tmpl w:val="A36A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A365F4"/>
    <w:multiLevelType w:val="multilevel"/>
    <w:tmpl w:val="240C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1B637D"/>
    <w:multiLevelType w:val="multilevel"/>
    <w:tmpl w:val="1774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143DF4"/>
    <w:multiLevelType w:val="multilevel"/>
    <w:tmpl w:val="CF12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3"/>
  </w:num>
  <w:num w:numId="5">
    <w:abstractNumId w:val="13"/>
  </w:num>
  <w:num w:numId="6">
    <w:abstractNumId w:val="14"/>
  </w:num>
  <w:num w:numId="7">
    <w:abstractNumId w:val="7"/>
  </w:num>
  <w:num w:numId="8">
    <w:abstractNumId w:val="2"/>
  </w:num>
  <w:num w:numId="9">
    <w:abstractNumId w:val="4"/>
  </w:num>
  <w:num w:numId="10">
    <w:abstractNumId w:val="8"/>
  </w:num>
  <w:num w:numId="11">
    <w:abstractNumId w:val="5"/>
  </w:num>
  <w:num w:numId="12">
    <w:abstractNumId w:val="15"/>
  </w:num>
  <w:num w:numId="13">
    <w:abstractNumId w:val="12"/>
  </w:num>
  <w:num w:numId="14">
    <w:abstractNumId w:val="0"/>
  </w:num>
  <w:num w:numId="15">
    <w:abstractNumId w:val="9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0F"/>
    <w:rsid w:val="00131A27"/>
    <w:rsid w:val="002310A9"/>
    <w:rsid w:val="00326386"/>
    <w:rsid w:val="0034623C"/>
    <w:rsid w:val="0050654E"/>
    <w:rsid w:val="00511FB1"/>
    <w:rsid w:val="00523F5E"/>
    <w:rsid w:val="00525FBD"/>
    <w:rsid w:val="005633E4"/>
    <w:rsid w:val="00682AE6"/>
    <w:rsid w:val="00692026"/>
    <w:rsid w:val="006E55E9"/>
    <w:rsid w:val="00783071"/>
    <w:rsid w:val="007F622F"/>
    <w:rsid w:val="0080496C"/>
    <w:rsid w:val="00870AF0"/>
    <w:rsid w:val="00884552"/>
    <w:rsid w:val="00A1388A"/>
    <w:rsid w:val="00A16479"/>
    <w:rsid w:val="00AB7724"/>
    <w:rsid w:val="00B07A02"/>
    <w:rsid w:val="00B432CC"/>
    <w:rsid w:val="00B73417"/>
    <w:rsid w:val="00BF3C77"/>
    <w:rsid w:val="00C73283"/>
    <w:rsid w:val="00D22950"/>
    <w:rsid w:val="00D25C15"/>
    <w:rsid w:val="00D37360"/>
    <w:rsid w:val="00D3740F"/>
    <w:rsid w:val="00D81EBF"/>
    <w:rsid w:val="00DD2AFC"/>
    <w:rsid w:val="00E4773C"/>
    <w:rsid w:val="00E70744"/>
    <w:rsid w:val="00E7235A"/>
    <w:rsid w:val="00EA0426"/>
    <w:rsid w:val="00EE40E4"/>
    <w:rsid w:val="00F6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6CA2D"/>
  <w15:chartTrackingRefBased/>
  <w15:docId w15:val="{149BAE47-78E4-4C6F-8A19-1EBD58B0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AE6"/>
  </w:style>
  <w:style w:type="paragraph" w:styleId="Heading3">
    <w:name w:val="heading 3"/>
    <w:basedOn w:val="Normal"/>
    <w:link w:val="Heading3Char"/>
    <w:uiPriority w:val="9"/>
    <w:qFormat/>
    <w:rsid w:val="00AB77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7724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styleId="Strong">
    <w:name w:val="Strong"/>
    <w:basedOn w:val="DefaultParagraphFont"/>
    <w:uiPriority w:val="22"/>
    <w:qFormat/>
    <w:rsid w:val="00AB7724"/>
    <w:rPr>
      <w:b/>
      <w:bCs/>
    </w:rPr>
  </w:style>
  <w:style w:type="paragraph" w:styleId="NormalWeb">
    <w:name w:val="Normal (Web)"/>
    <w:basedOn w:val="Normal"/>
    <w:uiPriority w:val="99"/>
    <w:unhideWhenUsed/>
    <w:rsid w:val="00AB7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ListParagraph">
    <w:name w:val="List Paragraph"/>
    <w:basedOn w:val="Normal"/>
    <w:uiPriority w:val="34"/>
    <w:qFormat/>
    <w:rsid w:val="00682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4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270F3-4515-4C51-8F87-2801C3B03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2446</Words>
  <Characters>13210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Rebelo</dc:creator>
  <cp:keywords/>
  <dc:description/>
  <cp:lastModifiedBy>Marco Rebelo</cp:lastModifiedBy>
  <cp:revision>16</cp:revision>
  <dcterms:created xsi:type="dcterms:W3CDTF">2024-11-18T18:47:00Z</dcterms:created>
  <dcterms:modified xsi:type="dcterms:W3CDTF">2024-11-18T22:32:00Z</dcterms:modified>
</cp:coreProperties>
</file>