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62985" w:rsidRDefault="006302AB">
      <w:pPr>
        <w:ind w:firstLine="720"/>
        <w:jc w:val="both"/>
        <w:rPr>
          <w:sz w:val="24"/>
          <w:szCs w:val="24"/>
        </w:rPr>
      </w:pPr>
      <w:r>
        <w:rPr>
          <w:sz w:val="24"/>
          <w:szCs w:val="24"/>
        </w:rPr>
        <w:t>Uma exceção é um objeto do tipo “Exception” ou de algum de seus herdeiros. Esses objetos, por sua vez, possuem informações relevantes sobre erros que ocorrem em tempo de execução, permitindo ao programador implementar métodos/técnicas de tratamento de prob</w:t>
      </w:r>
      <w:r>
        <w:rPr>
          <w:sz w:val="24"/>
          <w:szCs w:val="24"/>
        </w:rPr>
        <w:t>lemas no próprio programa, sem que a execução termine ou trave.</w:t>
      </w:r>
    </w:p>
    <w:p w14:paraId="00000002" w14:textId="77777777" w:rsidR="00B62985" w:rsidRDefault="006302AB">
      <w:pPr>
        <w:ind w:firstLine="720"/>
        <w:jc w:val="both"/>
        <w:rPr>
          <w:sz w:val="24"/>
          <w:szCs w:val="24"/>
        </w:rPr>
      </w:pPr>
      <w:r>
        <w:rPr>
          <w:sz w:val="24"/>
          <w:szCs w:val="24"/>
        </w:rPr>
        <w:t>Exceções verificadas (</w:t>
      </w:r>
      <w:r>
        <w:rPr>
          <w:i/>
          <w:sz w:val="24"/>
          <w:szCs w:val="24"/>
        </w:rPr>
        <w:t>checked</w:t>
      </w:r>
      <w:r>
        <w:rPr>
          <w:sz w:val="24"/>
          <w:szCs w:val="24"/>
        </w:rPr>
        <w:t>) são aquelas cujo tratamento é obrigatório ainda em compilação. Ou seja, ao usar algum método que possa retornar uma exceção verificada, o programador deve usar u</w:t>
      </w:r>
      <w:r>
        <w:rPr>
          <w:sz w:val="24"/>
          <w:szCs w:val="24"/>
        </w:rPr>
        <w:t>m “try-catch” ou empurrar o tratamento para a pilha de execução (com “throws”) para detectar e contornar aquela exceção, caso contrário o programa não compilará. Já as exceções não verificadas (</w:t>
      </w:r>
      <w:r>
        <w:rPr>
          <w:i/>
          <w:sz w:val="24"/>
          <w:szCs w:val="24"/>
        </w:rPr>
        <w:t>unchecked</w:t>
      </w:r>
      <w:r>
        <w:rPr>
          <w:sz w:val="24"/>
          <w:szCs w:val="24"/>
        </w:rPr>
        <w:t xml:space="preserve">) são aquelas cujo tratamento não é obrigatório pelo </w:t>
      </w:r>
      <w:r>
        <w:rPr>
          <w:sz w:val="24"/>
          <w:szCs w:val="24"/>
        </w:rPr>
        <w:t>compilador, portanto o programador pode tratá-las como também ignorá-las, sem prejuízo à compilação.</w:t>
      </w:r>
    </w:p>
    <w:p w14:paraId="1EDCEF9C" w14:textId="77777777" w:rsidR="006302AB" w:rsidRDefault="006302AB" w:rsidP="006302AB">
      <w:pPr>
        <w:jc w:val="both"/>
        <w:rPr>
          <w:sz w:val="24"/>
          <w:szCs w:val="24"/>
        </w:rPr>
      </w:pPr>
    </w:p>
    <w:p w14:paraId="00000004" w14:textId="3C297E3E" w:rsidR="00B62985" w:rsidRDefault="006302AB" w:rsidP="006302AB">
      <w:pPr>
        <w:jc w:val="both"/>
        <w:rPr>
          <w:sz w:val="24"/>
          <w:szCs w:val="24"/>
        </w:rPr>
      </w:pPr>
      <w:r>
        <w:rPr>
          <w:sz w:val="24"/>
          <w:szCs w:val="24"/>
        </w:rPr>
        <w:t>Exemplos de comandos que lançam exceções verificadas:</w:t>
      </w:r>
    </w:p>
    <w:p w14:paraId="66CD04FE" w14:textId="0CADA966" w:rsidR="000A2D02" w:rsidRDefault="006302AB" w:rsidP="000A2D02">
      <w:pPr>
        <w:numPr>
          <w:ilvl w:val="0"/>
          <w:numId w:val="1"/>
        </w:numPr>
        <w:jc w:val="both"/>
        <w:rPr>
          <w:sz w:val="24"/>
          <w:szCs w:val="24"/>
        </w:rPr>
      </w:pPr>
      <w:r>
        <w:rPr>
          <w:sz w:val="24"/>
          <w:szCs w:val="24"/>
        </w:rPr>
        <w:t>FileReader fr = new FileReader(file);</w:t>
      </w:r>
      <w:r w:rsidR="000A2D02">
        <w:rPr>
          <w:sz w:val="24"/>
          <w:szCs w:val="24"/>
        </w:rPr>
        <w:t xml:space="preserve"> (IOException)</w:t>
      </w:r>
    </w:p>
    <w:p w14:paraId="00000007" w14:textId="468EFB4A" w:rsidR="00B62985" w:rsidRPr="006302AB" w:rsidRDefault="000A2D02" w:rsidP="00166134">
      <w:pPr>
        <w:numPr>
          <w:ilvl w:val="0"/>
          <w:numId w:val="1"/>
        </w:numPr>
        <w:jc w:val="both"/>
        <w:rPr>
          <w:sz w:val="24"/>
          <w:szCs w:val="24"/>
        </w:rPr>
      </w:pPr>
      <w:r w:rsidRPr="006302AB">
        <w:rPr>
          <w:sz w:val="24"/>
          <w:szCs w:val="24"/>
        </w:rPr>
        <w:t>FileInputStream fis = null</w:t>
      </w:r>
      <w:r w:rsidRPr="006302AB">
        <w:rPr>
          <w:sz w:val="24"/>
          <w:szCs w:val="24"/>
        </w:rPr>
        <w:t>; (</w:t>
      </w:r>
      <w:r w:rsidRPr="006302AB">
        <w:rPr>
          <w:rStyle w:val="com"/>
          <w:sz w:val="24"/>
          <w:szCs w:val="24"/>
        </w:rPr>
        <w:t>FileNotFoundException</w:t>
      </w:r>
      <w:r w:rsidRPr="006302AB">
        <w:rPr>
          <w:rStyle w:val="com"/>
          <w:sz w:val="24"/>
          <w:szCs w:val="24"/>
        </w:rPr>
        <w:t>)</w:t>
      </w:r>
      <w:r w:rsidR="006302AB" w:rsidRPr="006302AB">
        <w:rPr>
          <w:sz w:val="24"/>
          <w:szCs w:val="24"/>
        </w:rPr>
        <w:tab/>
      </w:r>
    </w:p>
    <w:p w14:paraId="00000008" w14:textId="77777777" w:rsidR="00B62985" w:rsidRDefault="00B62985">
      <w:pPr>
        <w:jc w:val="both"/>
        <w:rPr>
          <w:sz w:val="24"/>
          <w:szCs w:val="24"/>
        </w:rPr>
      </w:pPr>
    </w:p>
    <w:p w14:paraId="00000009" w14:textId="1CE0FA68" w:rsidR="00B62985" w:rsidRDefault="006302AB">
      <w:pPr>
        <w:jc w:val="both"/>
        <w:rPr>
          <w:sz w:val="24"/>
          <w:szCs w:val="24"/>
        </w:rPr>
      </w:pPr>
      <w:r>
        <w:rPr>
          <w:sz w:val="24"/>
          <w:szCs w:val="24"/>
        </w:rPr>
        <w:t>Exemplos de comandos que lançam exceções não verificadas:</w:t>
      </w:r>
    </w:p>
    <w:p w14:paraId="0000000A" w14:textId="77777777" w:rsidR="00B62985" w:rsidRDefault="006302AB" w:rsidP="006302AB">
      <w:pPr>
        <w:numPr>
          <w:ilvl w:val="0"/>
          <w:numId w:val="2"/>
        </w:numPr>
        <w:ind w:left="1080"/>
        <w:rPr>
          <w:sz w:val="24"/>
          <w:szCs w:val="24"/>
        </w:rPr>
      </w:pPr>
      <w:r>
        <w:rPr>
          <w:sz w:val="24"/>
          <w:szCs w:val="24"/>
        </w:rPr>
        <w:t xml:space="preserve">int num[] = new int[3]; </w:t>
      </w:r>
      <w:r>
        <w:rPr>
          <w:sz w:val="24"/>
          <w:szCs w:val="24"/>
        </w:rPr>
        <w:br/>
        <w:t xml:space="preserve">num[5] = 10;   </w:t>
      </w:r>
      <w:r>
        <w:rPr>
          <w:sz w:val="24"/>
          <w:szCs w:val="24"/>
        </w:rPr>
        <w:tab/>
      </w:r>
      <w:r>
        <w:rPr>
          <w:sz w:val="24"/>
          <w:szCs w:val="24"/>
        </w:rPr>
        <w:tab/>
      </w:r>
      <w:r>
        <w:rPr>
          <w:sz w:val="24"/>
          <w:szCs w:val="24"/>
        </w:rPr>
        <w:tab/>
        <w:t>(ArrayIndexOutOfBoundsException)</w:t>
      </w:r>
    </w:p>
    <w:p w14:paraId="4F6E9D7A" w14:textId="4AA19FCD" w:rsidR="00971462" w:rsidRDefault="00971462" w:rsidP="006302AB">
      <w:pPr>
        <w:numPr>
          <w:ilvl w:val="0"/>
          <w:numId w:val="2"/>
        </w:numPr>
        <w:ind w:left="1080"/>
        <w:jc w:val="both"/>
        <w:rPr>
          <w:sz w:val="24"/>
          <w:szCs w:val="24"/>
        </w:rPr>
      </w:pPr>
      <w:r>
        <w:rPr>
          <w:sz w:val="24"/>
          <w:szCs w:val="24"/>
        </w:rPr>
        <w:t>int y = 0;</w:t>
      </w:r>
    </w:p>
    <w:p w14:paraId="0000000B" w14:textId="66040E90" w:rsidR="00B62985" w:rsidRDefault="006302AB" w:rsidP="006302AB">
      <w:pPr>
        <w:ind w:left="1080"/>
        <w:jc w:val="both"/>
        <w:rPr>
          <w:sz w:val="24"/>
          <w:szCs w:val="24"/>
        </w:rPr>
      </w:pPr>
      <w:r>
        <w:rPr>
          <w:sz w:val="24"/>
          <w:szCs w:val="24"/>
        </w:rPr>
        <w:t xml:space="preserve">int z = </w:t>
      </w:r>
      <w:r w:rsidR="00971462">
        <w:rPr>
          <w:sz w:val="24"/>
          <w:szCs w:val="24"/>
        </w:rPr>
        <w:t>10</w:t>
      </w:r>
      <w:r>
        <w:rPr>
          <w:sz w:val="24"/>
          <w:szCs w:val="24"/>
        </w:rPr>
        <w:t>/</w:t>
      </w:r>
      <w:r w:rsidR="00971462">
        <w:rPr>
          <w:sz w:val="24"/>
          <w:szCs w:val="24"/>
        </w:rPr>
        <w:t>y;</w:t>
      </w:r>
      <w:r>
        <w:rPr>
          <w:sz w:val="24"/>
          <w:szCs w:val="24"/>
        </w:rPr>
        <w:t xml:space="preserve"> </w:t>
      </w:r>
      <w:r>
        <w:rPr>
          <w:sz w:val="24"/>
          <w:szCs w:val="24"/>
        </w:rPr>
        <w:tab/>
      </w:r>
      <w:r>
        <w:rPr>
          <w:sz w:val="24"/>
          <w:szCs w:val="24"/>
        </w:rPr>
        <w:tab/>
      </w:r>
      <w:r>
        <w:rPr>
          <w:sz w:val="24"/>
          <w:szCs w:val="24"/>
        </w:rPr>
        <w:tab/>
      </w:r>
      <w:r>
        <w:rPr>
          <w:sz w:val="24"/>
          <w:szCs w:val="24"/>
        </w:rPr>
        <w:tab/>
        <w:t>(java.lang.ArithmeticException)</w:t>
      </w:r>
    </w:p>
    <w:p w14:paraId="0000000C" w14:textId="77777777" w:rsidR="00B62985" w:rsidRDefault="006302AB" w:rsidP="006302AB">
      <w:pPr>
        <w:numPr>
          <w:ilvl w:val="0"/>
          <w:numId w:val="2"/>
        </w:numPr>
        <w:ind w:left="1080"/>
        <w:jc w:val="both"/>
        <w:rPr>
          <w:sz w:val="24"/>
          <w:szCs w:val="24"/>
        </w:rPr>
      </w:pPr>
      <w:r>
        <w:rPr>
          <w:sz w:val="24"/>
          <w:szCs w:val="24"/>
        </w:rPr>
        <w:t>int i=Integer.parseInt(“borboleta”);  (NumberFormatException)</w:t>
      </w:r>
    </w:p>
    <w:p w14:paraId="0000000D" w14:textId="77777777" w:rsidR="00B62985" w:rsidRDefault="006302AB">
      <w:pPr>
        <w:ind w:firstLine="720"/>
        <w:jc w:val="both"/>
      </w:pPr>
      <w:r>
        <w:tab/>
      </w:r>
    </w:p>
    <w:sectPr w:rsidR="00B6298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261D0F"/>
    <w:multiLevelType w:val="multilevel"/>
    <w:tmpl w:val="E9922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FF91880"/>
    <w:multiLevelType w:val="multilevel"/>
    <w:tmpl w:val="52C0F58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985"/>
    <w:rsid w:val="000A2D02"/>
    <w:rsid w:val="006302AB"/>
    <w:rsid w:val="00971462"/>
    <w:rsid w:val="00B629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C99B9"/>
  <w15:docId w15:val="{588AD66C-6100-4FF6-866D-E727B5243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0A2D02"/>
    <w:pPr>
      <w:ind w:left="720"/>
      <w:contextualSpacing/>
    </w:pPr>
  </w:style>
  <w:style w:type="paragraph" w:styleId="Pr-formataoHTML">
    <w:name w:val="HTML Preformatted"/>
    <w:basedOn w:val="Normal"/>
    <w:link w:val="Pr-formataoHTMLChar"/>
    <w:uiPriority w:val="99"/>
    <w:semiHidden/>
    <w:unhideWhenUsed/>
    <w:rsid w:val="000A2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0A2D02"/>
    <w:rPr>
      <w:rFonts w:ascii="Courier New" w:eastAsia="Times New Roman" w:hAnsi="Courier New" w:cs="Courier New"/>
      <w:sz w:val="20"/>
      <w:szCs w:val="20"/>
    </w:rPr>
  </w:style>
  <w:style w:type="character" w:customStyle="1" w:styleId="pln">
    <w:name w:val="pln"/>
    <w:basedOn w:val="Fontepargpadro"/>
    <w:rsid w:val="000A2D02"/>
  </w:style>
  <w:style w:type="character" w:customStyle="1" w:styleId="typ">
    <w:name w:val="typ"/>
    <w:basedOn w:val="Fontepargpadro"/>
    <w:rsid w:val="000A2D02"/>
  </w:style>
  <w:style w:type="character" w:customStyle="1" w:styleId="pun">
    <w:name w:val="pun"/>
    <w:basedOn w:val="Fontepargpadro"/>
    <w:rsid w:val="000A2D02"/>
  </w:style>
  <w:style w:type="character" w:customStyle="1" w:styleId="kwd">
    <w:name w:val="kwd"/>
    <w:basedOn w:val="Fontepargpadro"/>
    <w:rsid w:val="000A2D02"/>
  </w:style>
  <w:style w:type="character" w:customStyle="1" w:styleId="com">
    <w:name w:val="com"/>
    <w:basedOn w:val="Fontepargpadro"/>
    <w:rsid w:val="000A2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874605">
      <w:bodyDiv w:val="1"/>
      <w:marLeft w:val="0"/>
      <w:marRight w:val="0"/>
      <w:marTop w:val="0"/>
      <w:marBottom w:val="0"/>
      <w:divBdr>
        <w:top w:val="none" w:sz="0" w:space="0" w:color="auto"/>
        <w:left w:val="none" w:sz="0" w:space="0" w:color="auto"/>
        <w:bottom w:val="none" w:sz="0" w:space="0" w:color="auto"/>
        <w:right w:val="none" w:sz="0" w:space="0" w:color="auto"/>
      </w:divBdr>
    </w:div>
    <w:div w:id="1344473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201</Words>
  <Characters>1088</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Pietrucci</cp:lastModifiedBy>
  <cp:revision>5</cp:revision>
  <dcterms:created xsi:type="dcterms:W3CDTF">2020-10-07T23:28:00Z</dcterms:created>
  <dcterms:modified xsi:type="dcterms:W3CDTF">2020-10-07T23:37:00Z</dcterms:modified>
</cp:coreProperties>
</file>