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5756910</wp:posOffset>
            </wp:positionH>
            <wp:positionV relativeFrom="paragraph">
              <wp:posOffset>-610869</wp:posOffset>
            </wp:positionV>
            <wp:extent cx="701040" cy="70104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DAS ATIVIDADES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8612"/>
        <w:tblGridChange w:id="0">
          <w:tblGrid>
            <w:gridCol w:w="1526"/>
            <w:gridCol w:w="861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dos encarregados: André Martins Dantas, Carlos Henrique R. de Jesus, Gustavo Luiz Bueno Pereira, Lisandra Cristina de Moura Menezes, Michael Vinicius dos Santos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1122" w:hanging="112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Processamento de Linguagem Natural - NLP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Construção de um algoritmo de análise de sentimentos</w:t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559"/>
        <w:gridCol w:w="7053"/>
        <w:tblGridChange w:id="0">
          <w:tblGrid>
            <w:gridCol w:w="1526"/>
            <w:gridCol w:w="1559"/>
            <w:gridCol w:w="7053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 horas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Atividades Desenvolvidas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05/12/2022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Início do projeto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07/12/2022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 hrs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Distribuição das tarefas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12/12/2022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64hrs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1º Entrega – Fluxo de interação e prototipo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12/12/2022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232hrs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Api do google (Aprendendo)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12/12/2022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232hrs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SQL (Aprendendo)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AWS (Aprendendo)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88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2º Entrega – Banco de dados, protótipo, fluxo de interação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88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Extração de dados e testes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Levantamento de algoritmos e soluções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Construção do banco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Deploy do modelo na cloud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 de algoritmos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3º Entrega – Banco de dados no servidor com testes e banco de dados no servidor da automode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Configuração do banco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Relatório das atividades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Correção de erros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 de algoritmos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Finalização do ambiente de produção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06/02/2023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hrs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4º Entrega – Filtro do algoritmo, Relatório das Atividades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de horas trabalhadas no mês: 284 hrs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8"/>
        <w:tblGridChange w:id="0">
          <w:tblGrid>
            <w:gridCol w:w="10138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 Resumo das atividades executadas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iniciar o projeto, foram separadas cada uma das funções na distribuição de tarefas, logo a 1º entrega foi de responsabilidade da Lisandra.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Logo, foram designadas as funções da API do Google que ficou na responsabilidade do Gustavo e do Carlos, a função da SQL foi designada para o André e a função da AWS ficou na responsabilidade do Michael.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2º entrega foi feita pela Lisandra.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Posteriormente a 2º entrega, Gustavo ficou com a responsabilidade da extração de dados testes. Na próxima tarefa, André, Gustavo e Lisandra fizeram o levantamento de algoritmos e soluções.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André ficou responsável pela construção do banco de dados e o Michael responsável pelo deploy do modelo da cloud, mas ambas as tarefas não foram executadas.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3º entrega foi reagendada do dia 09/01 para o dia 23/01, sendo feita pelo André, Gustavo e a Lisandra.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configuração do banco de dados ficou por responsabilidade do André, Gustavo e da Lisandra.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construção do relatório das atividades ficou de responsabilidade do Carlos.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correção de erros, juntamente com o teste de algoritmos e a finalização do ambiente de produção ficou por responsabilidade do André, Gustavo e da Lisandra.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4º entrega final do projeto foi realizada pelo André, Carlos, Gustavo e a Lisandra.</w:t>
            </w:r>
          </w:p>
          <w:p w:rsidR="00000000" w:rsidDel="00000000" w:rsidP="00000000" w:rsidRDefault="00000000" w:rsidRPr="00000000" w14:paraId="0000005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38"/>
        <w:tblGridChange w:id="0">
          <w:tblGrid>
            <w:gridCol w:w="1013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 Conclusão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O projeto apresentou dificuldades tanto na parte técnica quanto na gestão da equipe. Embora as atividades relacionadas ao desenvolvimento tenham sido relativamente fáceis, a falta de experiência e conhecimento em questões propostas complicaram o andamento do projeto. No entanto, o gerenciamento da equipe e a implementação de métodos ágeis foram os maiores desafios enfrentados. A partir dessas observações é claro que a uma necessidade de uma liderança e a importância de um alinhamento real da equipe e da boa comunicação entre seus integrantes.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Apesar das dificuldades, os participantes do projeto evidenciaram crescimento e desenvolvimento ao longo da execução do mesmo.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Goiânia / GO, 06 de fevereiro de 2023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40" w:w="11907" w:orient="portrait"/>
      <w:pgMar w:bottom="1134" w:top="1418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6F31E2"/>
    <w:rPr>
      <w:rFonts w:ascii="Arial" w:hAnsi="Arial"/>
    </w:rPr>
  </w:style>
  <w:style w:type="paragraph" w:styleId="Ttulo2">
    <w:name w:val="heading 2"/>
    <w:basedOn w:val="Normal"/>
    <w:next w:val="Normal"/>
    <w:qFormat w:val="1"/>
    <w:rsid w:val="006F31E2"/>
    <w:pPr>
      <w:keepNext w:val="1"/>
      <w:jc w:val="both"/>
      <w:outlineLvl w:val="1"/>
    </w:pPr>
    <w:rPr>
      <w:b w:val="1"/>
    </w:rPr>
  </w:style>
  <w:style w:type="paragraph" w:styleId="Ttulo6">
    <w:name w:val="heading 6"/>
    <w:basedOn w:val="Normal"/>
    <w:next w:val="Normal"/>
    <w:qFormat w:val="1"/>
    <w:rsid w:val="005D5B1B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paragraph" w:styleId="Ttulo8">
    <w:name w:val="heading 8"/>
    <w:basedOn w:val="Normal"/>
    <w:next w:val="Normal"/>
    <w:qFormat w:val="1"/>
    <w:rsid w:val="006F31E2"/>
    <w:pPr>
      <w:keepNext w:val="1"/>
      <w:outlineLvl w:val="7"/>
    </w:pPr>
    <w:rPr>
      <w:b w:val="1"/>
      <w:sz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qFormat w:val="1"/>
    <w:rsid w:val="006F31E2"/>
    <w:pPr>
      <w:jc w:val="center"/>
    </w:pPr>
    <w:rPr>
      <w:b w:val="1"/>
      <w:sz w:val="28"/>
    </w:rPr>
  </w:style>
  <w:style w:type="paragraph" w:styleId="Corpodetexto">
    <w:name w:val="Body Text"/>
    <w:basedOn w:val="Normal"/>
    <w:rsid w:val="006F31E2"/>
    <w:pPr>
      <w:jc w:val="both"/>
    </w:pPr>
    <w:rPr>
      <w:sz w:val="24"/>
    </w:rPr>
  </w:style>
  <w:style w:type="paragraph" w:styleId="Rodap">
    <w:name w:val="footer"/>
    <w:basedOn w:val="Normal"/>
    <w:rsid w:val="006F31E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F31E2"/>
  </w:style>
  <w:style w:type="table" w:styleId="Tabelacomgrade">
    <w:name w:val="Table Grid"/>
    <w:basedOn w:val="Tabelanormal"/>
    <w:uiPriority w:val="59"/>
    <w:rsid w:val="00720C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8l6TW5ca41MZ0Mnrh2+QNWIF9A==">AMUW2mX4SYRItkkfKpzqH7jpvXavuhvVt6285J0sLlWCWzy9WkMYlV6XmheZb2Rne6NZX+MTEVuRwaHBm1T0nftOluCH1QBt+KKwiK9PzzGf6Kf1mnYCu3Q=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2023-02-05T14:30:00Z</dcterms:created>
  <dc:creator>https://www.iempresas.com.br/</dc:creator>
</cp:coreProperties>
</file>