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3E16" w:rsidRDefault="00E33E16" w:rsidP="00D1157F">
      <w:pPr>
        <w:pStyle w:val="Sinespaciado"/>
      </w:pPr>
    </w:p>
    <w:p w:rsidR="00D1157F" w:rsidRDefault="00D1157F" w:rsidP="00D1157F">
      <w:pPr>
        <w:pStyle w:val="Sinespaciado"/>
      </w:pPr>
      <w:r w:rsidRPr="00B10D82">
        <w:rPr>
          <w:noProof/>
          <w:sz w:val="20"/>
          <w:lang w:val="en-US"/>
        </w:rPr>
        <w:drawing>
          <wp:anchor distT="0" distB="0" distL="114300" distR="114300" simplePos="0" relativeHeight="251659264" behindDoc="0" locked="0" layoutInCell="1" allowOverlap="1" wp14:anchorId="36F7BDC0" wp14:editId="59374272">
            <wp:simplePos x="0" y="0"/>
            <wp:positionH relativeFrom="margin">
              <wp:align>center</wp:align>
            </wp:positionH>
            <wp:positionV relativeFrom="paragraph">
              <wp:posOffset>0</wp:posOffset>
            </wp:positionV>
            <wp:extent cx="2724150" cy="1962150"/>
            <wp:effectExtent l="0" t="0" r="0" b="0"/>
            <wp:wrapThrough wrapText="bothSides">
              <wp:wrapPolygon edited="0">
                <wp:start x="0" y="0"/>
                <wp:lineTo x="0" y="21390"/>
                <wp:lineTo x="21449" y="21390"/>
                <wp:lineTo x="21449"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24150" cy="1962150"/>
                    </a:xfrm>
                    <a:prstGeom prst="rect">
                      <a:avLst/>
                    </a:prstGeom>
                  </pic:spPr>
                </pic:pic>
              </a:graphicData>
            </a:graphic>
          </wp:anchor>
        </w:drawing>
      </w: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Pr="00A916AD" w:rsidRDefault="00D1157F" w:rsidP="00D1157F">
      <w:pPr>
        <w:spacing w:line="360" w:lineRule="auto"/>
        <w:jc w:val="center"/>
        <w:rPr>
          <w:rFonts w:ascii="Arial" w:hAnsi="Arial" w:cs="Arial"/>
          <w:sz w:val="28"/>
          <w:szCs w:val="24"/>
          <w:lang w:val="es-ES"/>
        </w:rPr>
      </w:pPr>
      <w:r>
        <w:rPr>
          <w:rFonts w:ascii="Arial" w:hAnsi="Arial" w:cs="Arial"/>
          <w:sz w:val="28"/>
          <w:szCs w:val="24"/>
          <w:lang w:val="es-ES"/>
        </w:rPr>
        <w:t>Creación de un almacén de datos para la empresa CITMATEL</w:t>
      </w:r>
    </w:p>
    <w:p w:rsidR="00D1157F" w:rsidRPr="006D49A6" w:rsidRDefault="00D1157F" w:rsidP="00D1157F">
      <w:pPr>
        <w:spacing w:line="360" w:lineRule="auto"/>
        <w:jc w:val="center"/>
        <w:rPr>
          <w:rFonts w:ascii="Arial" w:hAnsi="Arial" w:cs="Arial"/>
          <w:b/>
          <w:sz w:val="28"/>
          <w:szCs w:val="28"/>
          <w:lang w:val="es-ES"/>
        </w:rPr>
      </w:pPr>
      <w:r w:rsidRPr="006D49A6">
        <w:rPr>
          <w:rFonts w:ascii="Arial" w:hAnsi="Arial" w:cs="Arial"/>
          <w:b/>
          <w:sz w:val="28"/>
          <w:szCs w:val="28"/>
          <w:lang w:val="es-ES"/>
        </w:rPr>
        <w:t>Trab</w:t>
      </w:r>
      <w:r>
        <w:rPr>
          <w:rFonts w:ascii="Arial" w:hAnsi="Arial" w:cs="Arial"/>
          <w:b/>
          <w:sz w:val="28"/>
          <w:szCs w:val="28"/>
          <w:lang w:val="es-ES"/>
        </w:rPr>
        <w:t>ajo de práctica profesional de 4</w:t>
      </w:r>
      <w:r w:rsidRPr="006D49A6">
        <w:rPr>
          <w:rFonts w:ascii="Arial" w:hAnsi="Arial" w:cs="Arial"/>
          <w:b/>
          <w:sz w:val="28"/>
          <w:szCs w:val="28"/>
          <w:lang w:val="es-ES"/>
        </w:rPr>
        <w:t xml:space="preserve">er año de la carrera de ingeniería informática </w:t>
      </w:r>
    </w:p>
    <w:p w:rsidR="00D1157F" w:rsidRDefault="00D1157F" w:rsidP="00D1157F">
      <w:pPr>
        <w:spacing w:line="360" w:lineRule="auto"/>
        <w:jc w:val="center"/>
        <w:rPr>
          <w:rFonts w:ascii="Arial" w:hAnsi="Arial" w:cs="Arial"/>
          <w:b/>
          <w:sz w:val="28"/>
          <w:szCs w:val="24"/>
          <w:lang w:val="es-ES"/>
        </w:rPr>
      </w:pPr>
      <w:r w:rsidRPr="00A916AD">
        <w:rPr>
          <w:rFonts w:ascii="Arial" w:hAnsi="Arial" w:cs="Arial"/>
          <w:b/>
          <w:sz w:val="28"/>
          <w:szCs w:val="24"/>
          <w:lang w:val="es-ES"/>
        </w:rPr>
        <w:t>Autor/</w:t>
      </w:r>
      <w:r>
        <w:rPr>
          <w:rFonts w:ascii="Arial" w:hAnsi="Arial" w:cs="Arial"/>
          <w:b/>
          <w:sz w:val="28"/>
          <w:szCs w:val="24"/>
          <w:lang w:val="es-ES"/>
        </w:rPr>
        <w:t>es</w:t>
      </w:r>
      <w:r w:rsidRPr="00A916AD">
        <w:rPr>
          <w:rFonts w:ascii="Arial" w:hAnsi="Arial" w:cs="Arial"/>
          <w:b/>
          <w:sz w:val="28"/>
          <w:szCs w:val="24"/>
          <w:lang w:val="es-ES"/>
        </w:rPr>
        <w:t xml:space="preserve">: </w:t>
      </w:r>
    </w:p>
    <w:p w:rsidR="00D1157F" w:rsidRDefault="00D1157F" w:rsidP="00D1157F">
      <w:pPr>
        <w:spacing w:line="360" w:lineRule="auto"/>
        <w:jc w:val="center"/>
        <w:rPr>
          <w:rFonts w:ascii="Arial" w:hAnsi="Arial" w:cs="Arial"/>
          <w:sz w:val="28"/>
          <w:szCs w:val="24"/>
          <w:lang w:val="es-ES"/>
        </w:rPr>
      </w:pPr>
      <w:r w:rsidRPr="00A916AD">
        <w:rPr>
          <w:rFonts w:ascii="Arial" w:hAnsi="Arial" w:cs="Arial"/>
          <w:sz w:val="28"/>
          <w:szCs w:val="24"/>
          <w:lang w:val="es-ES"/>
        </w:rPr>
        <w:t>Marcos Alejandro Fernández Piñero</w:t>
      </w:r>
    </w:p>
    <w:p w:rsidR="00D1157F" w:rsidRPr="00A916AD" w:rsidRDefault="00D1157F" w:rsidP="00D1157F">
      <w:pPr>
        <w:spacing w:line="360" w:lineRule="auto"/>
        <w:jc w:val="center"/>
        <w:rPr>
          <w:rFonts w:ascii="Arial" w:hAnsi="Arial" w:cs="Arial"/>
          <w:sz w:val="28"/>
          <w:szCs w:val="24"/>
          <w:lang w:val="es-ES"/>
        </w:rPr>
      </w:pPr>
      <w:r>
        <w:rPr>
          <w:rFonts w:ascii="Arial" w:hAnsi="Arial" w:cs="Arial"/>
          <w:sz w:val="28"/>
          <w:szCs w:val="24"/>
          <w:lang w:val="es-ES"/>
        </w:rPr>
        <w:t xml:space="preserve"> </w:t>
      </w:r>
    </w:p>
    <w:p w:rsidR="00D1157F" w:rsidRPr="00A916AD" w:rsidRDefault="00D1157F" w:rsidP="00D1157F">
      <w:pPr>
        <w:spacing w:line="360" w:lineRule="auto"/>
        <w:jc w:val="center"/>
        <w:rPr>
          <w:rFonts w:ascii="Arial" w:hAnsi="Arial" w:cs="Arial"/>
          <w:b/>
          <w:sz w:val="28"/>
          <w:szCs w:val="24"/>
          <w:lang w:val="es-ES"/>
        </w:rPr>
      </w:pPr>
      <w:r w:rsidRPr="00A916AD">
        <w:rPr>
          <w:rFonts w:ascii="Arial" w:hAnsi="Arial" w:cs="Arial"/>
          <w:b/>
          <w:sz w:val="28"/>
          <w:szCs w:val="24"/>
          <w:lang w:val="es-ES"/>
        </w:rPr>
        <w:t xml:space="preserve">Tutores: </w:t>
      </w:r>
    </w:p>
    <w:p w:rsidR="00D1157F" w:rsidRPr="003E7261" w:rsidRDefault="003E7261" w:rsidP="00D1157F">
      <w:pPr>
        <w:spacing w:line="360" w:lineRule="auto"/>
        <w:jc w:val="center"/>
        <w:rPr>
          <w:rFonts w:ascii="Arial" w:hAnsi="Arial" w:cs="Arial"/>
          <w:sz w:val="28"/>
          <w:szCs w:val="24"/>
          <w:lang w:val="es-US"/>
        </w:rPr>
      </w:pPr>
      <w:r w:rsidRPr="003E7261">
        <w:rPr>
          <w:rFonts w:ascii="Arial" w:hAnsi="Arial" w:cs="Arial"/>
          <w:sz w:val="28"/>
          <w:szCs w:val="24"/>
          <w:lang w:val="es-ES"/>
        </w:rPr>
        <w:t>Dra. C. Lisandra Bravo Ilisástigui</w:t>
      </w:r>
    </w:p>
    <w:p w:rsidR="00D1157F" w:rsidRDefault="00D1157F" w:rsidP="00D1157F">
      <w:pPr>
        <w:spacing w:line="360" w:lineRule="auto"/>
        <w:jc w:val="center"/>
        <w:rPr>
          <w:rFonts w:ascii="Arial" w:hAnsi="Arial" w:cs="Arial"/>
          <w:sz w:val="28"/>
          <w:szCs w:val="24"/>
          <w:lang w:val="es-ES"/>
        </w:rPr>
      </w:pPr>
    </w:p>
    <w:p w:rsidR="00D1157F" w:rsidRDefault="00D1157F" w:rsidP="00D1157F">
      <w:pPr>
        <w:spacing w:line="360" w:lineRule="auto"/>
        <w:jc w:val="center"/>
        <w:rPr>
          <w:rFonts w:ascii="Arial" w:hAnsi="Arial" w:cs="Arial"/>
          <w:sz w:val="28"/>
          <w:szCs w:val="24"/>
          <w:lang w:val="es-ES"/>
        </w:rPr>
      </w:pPr>
    </w:p>
    <w:p w:rsidR="00D1157F" w:rsidRPr="00A916AD" w:rsidRDefault="00D1157F" w:rsidP="00D1157F">
      <w:pPr>
        <w:spacing w:line="360" w:lineRule="auto"/>
        <w:jc w:val="center"/>
        <w:rPr>
          <w:rFonts w:ascii="Arial" w:hAnsi="Arial" w:cs="Arial"/>
          <w:sz w:val="28"/>
          <w:szCs w:val="24"/>
          <w:lang w:val="es-ES"/>
        </w:rPr>
      </w:pPr>
    </w:p>
    <w:p w:rsidR="00D1157F" w:rsidRPr="00A916AD" w:rsidRDefault="00D1157F" w:rsidP="00D1157F">
      <w:pPr>
        <w:spacing w:line="360" w:lineRule="auto"/>
        <w:jc w:val="center"/>
        <w:rPr>
          <w:rFonts w:ascii="Arial" w:hAnsi="Arial" w:cs="Arial"/>
          <w:sz w:val="32"/>
          <w:szCs w:val="24"/>
          <w:lang w:val="es-ES"/>
        </w:rPr>
      </w:pPr>
      <w:r w:rsidRPr="00A916AD">
        <w:rPr>
          <w:rFonts w:ascii="Arial" w:hAnsi="Arial" w:cs="Arial"/>
          <w:sz w:val="32"/>
          <w:szCs w:val="24"/>
          <w:lang w:val="es-ES"/>
        </w:rPr>
        <w:t>La Habana, Cuba</w:t>
      </w:r>
    </w:p>
    <w:p w:rsidR="00D1157F" w:rsidRPr="00B52137" w:rsidRDefault="00D1157F" w:rsidP="00D1157F">
      <w:pPr>
        <w:spacing w:line="360" w:lineRule="auto"/>
        <w:jc w:val="center"/>
        <w:rPr>
          <w:rFonts w:ascii="Arial" w:hAnsi="Arial" w:cs="Arial"/>
          <w:sz w:val="32"/>
          <w:szCs w:val="24"/>
          <w:lang w:val="es-US"/>
        </w:rPr>
      </w:pPr>
      <w:r w:rsidRPr="00B52137">
        <w:rPr>
          <w:rFonts w:ascii="Arial" w:hAnsi="Arial" w:cs="Arial"/>
          <w:sz w:val="32"/>
          <w:szCs w:val="24"/>
          <w:lang w:val="es-US"/>
        </w:rPr>
        <w:t>Diciembre, 2024</w:t>
      </w:r>
    </w:p>
    <w:p w:rsidR="00D1157F" w:rsidRDefault="00D1157F" w:rsidP="00D1157F">
      <w:pPr>
        <w:pStyle w:val="Sinespaciado"/>
      </w:pPr>
    </w:p>
    <w:p w:rsidR="00D1157F" w:rsidRPr="00B52137" w:rsidRDefault="00D1157F">
      <w:pPr>
        <w:spacing w:after="160" w:line="259" w:lineRule="auto"/>
        <w:rPr>
          <w:lang w:val="es-US"/>
        </w:rPr>
      </w:pPr>
      <w:r w:rsidRPr="00B52137">
        <w:rPr>
          <w:lang w:val="es-US"/>
        </w:rPr>
        <w:br w:type="page"/>
      </w:r>
    </w:p>
    <w:sdt>
      <w:sdtPr>
        <w:rPr>
          <w:rFonts w:ascii="Arial" w:hAnsi="Arial" w:cs="Arial"/>
          <w:sz w:val="24"/>
          <w:szCs w:val="24"/>
          <w:lang w:val="es-ES"/>
        </w:rPr>
        <w:id w:val="-415552079"/>
        <w:docPartObj>
          <w:docPartGallery w:val="Table of Contents"/>
          <w:docPartUnique/>
        </w:docPartObj>
      </w:sdtPr>
      <w:sdtEndPr>
        <w:rPr>
          <w:b/>
          <w:bCs/>
        </w:rPr>
      </w:sdtEndPr>
      <w:sdtContent>
        <w:p w:rsidR="00254996" w:rsidRPr="000C4179" w:rsidRDefault="00254996" w:rsidP="000C4179">
          <w:pPr>
            <w:spacing w:line="360" w:lineRule="auto"/>
            <w:jc w:val="both"/>
            <w:rPr>
              <w:rFonts w:ascii="Arial" w:hAnsi="Arial" w:cs="Arial"/>
              <w:b/>
              <w:sz w:val="24"/>
              <w:szCs w:val="24"/>
              <w:lang w:val="es-US"/>
            </w:rPr>
          </w:pPr>
          <w:r w:rsidRPr="000C4179">
            <w:rPr>
              <w:rFonts w:ascii="Arial" w:hAnsi="Arial" w:cs="Arial"/>
              <w:b/>
              <w:sz w:val="24"/>
              <w:szCs w:val="24"/>
              <w:lang w:val="es-US"/>
            </w:rPr>
            <w:t>Índice</w:t>
          </w:r>
        </w:p>
        <w:p w:rsidR="00747A9C" w:rsidRPr="00747A9C" w:rsidRDefault="00254996">
          <w:pPr>
            <w:pStyle w:val="TDC1"/>
            <w:tabs>
              <w:tab w:val="right" w:leader="dot" w:pos="8828"/>
            </w:tabs>
            <w:rPr>
              <w:rFonts w:ascii="Arial" w:hAnsi="Arial" w:cs="Arial"/>
              <w:noProof/>
              <w:sz w:val="24"/>
              <w:szCs w:val="24"/>
              <w:lang w:eastAsia="en-US"/>
            </w:rPr>
          </w:pPr>
          <w:r w:rsidRPr="00747A9C">
            <w:rPr>
              <w:rFonts w:ascii="Arial" w:hAnsi="Arial" w:cs="Arial"/>
              <w:b/>
              <w:sz w:val="24"/>
              <w:szCs w:val="24"/>
            </w:rPr>
            <w:fldChar w:fldCharType="begin"/>
          </w:r>
          <w:r w:rsidRPr="00747A9C">
            <w:rPr>
              <w:rFonts w:ascii="Arial" w:hAnsi="Arial" w:cs="Arial"/>
              <w:b/>
              <w:sz w:val="24"/>
              <w:szCs w:val="24"/>
            </w:rPr>
            <w:instrText xml:space="preserve"> TOC \o "1-3" \h \z \u </w:instrText>
          </w:r>
          <w:r w:rsidRPr="00747A9C">
            <w:rPr>
              <w:rFonts w:ascii="Arial" w:hAnsi="Arial" w:cs="Arial"/>
              <w:b/>
              <w:sz w:val="24"/>
              <w:szCs w:val="24"/>
            </w:rPr>
            <w:fldChar w:fldCharType="separate"/>
          </w:r>
          <w:hyperlink w:anchor="_Toc187433869" w:history="1">
            <w:r w:rsidR="00747A9C" w:rsidRPr="00747A9C">
              <w:rPr>
                <w:rStyle w:val="Hipervnculo"/>
                <w:rFonts w:ascii="Arial" w:hAnsi="Arial" w:cs="Arial"/>
                <w:b/>
                <w:noProof/>
                <w:sz w:val="24"/>
                <w:szCs w:val="24"/>
                <w:lang w:val="es-US"/>
              </w:rPr>
              <w:t>Resumen</w:t>
            </w:r>
            <w:r w:rsidR="00747A9C" w:rsidRPr="00747A9C">
              <w:rPr>
                <w:rFonts w:ascii="Arial" w:hAnsi="Arial" w:cs="Arial"/>
                <w:noProof/>
                <w:webHidden/>
                <w:sz w:val="24"/>
                <w:szCs w:val="24"/>
              </w:rPr>
              <w:tab/>
            </w:r>
            <w:r w:rsidR="00747A9C" w:rsidRPr="00747A9C">
              <w:rPr>
                <w:rFonts w:ascii="Arial" w:hAnsi="Arial" w:cs="Arial"/>
                <w:noProof/>
                <w:webHidden/>
                <w:sz w:val="24"/>
                <w:szCs w:val="24"/>
              </w:rPr>
              <w:fldChar w:fldCharType="begin"/>
            </w:r>
            <w:r w:rsidR="00747A9C" w:rsidRPr="00747A9C">
              <w:rPr>
                <w:rFonts w:ascii="Arial" w:hAnsi="Arial" w:cs="Arial"/>
                <w:noProof/>
                <w:webHidden/>
                <w:sz w:val="24"/>
                <w:szCs w:val="24"/>
              </w:rPr>
              <w:instrText xml:space="preserve"> PAGEREF _Toc187433869 \h </w:instrText>
            </w:r>
            <w:r w:rsidR="00747A9C" w:rsidRPr="00747A9C">
              <w:rPr>
                <w:rFonts w:ascii="Arial" w:hAnsi="Arial" w:cs="Arial"/>
                <w:noProof/>
                <w:webHidden/>
                <w:sz w:val="24"/>
                <w:szCs w:val="24"/>
              </w:rPr>
            </w:r>
            <w:r w:rsidR="00747A9C" w:rsidRPr="00747A9C">
              <w:rPr>
                <w:rFonts w:ascii="Arial" w:hAnsi="Arial" w:cs="Arial"/>
                <w:noProof/>
                <w:webHidden/>
                <w:sz w:val="24"/>
                <w:szCs w:val="24"/>
              </w:rPr>
              <w:fldChar w:fldCharType="separate"/>
            </w:r>
            <w:r w:rsidR="00747A9C" w:rsidRPr="00747A9C">
              <w:rPr>
                <w:rFonts w:ascii="Arial" w:hAnsi="Arial" w:cs="Arial"/>
                <w:noProof/>
                <w:webHidden/>
                <w:sz w:val="24"/>
                <w:szCs w:val="24"/>
              </w:rPr>
              <w:t>3</w:t>
            </w:r>
            <w:r w:rsidR="00747A9C" w:rsidRPr="00747A9C">
              <w:rPr>
                <w:rFonts w:ascii="Arial" w:hAnsi="Arial" w:cs="Arial"/>
                <w:noProof/>
                <w:webHidden/>
                <w:sz w:val="24"/>
                <w:szCs w:val="24"/>
              </w:rPr>
              <w:fldChar w:fldCharType="end"/>
            </w:r>
          </w:hyperlink>
        </w:p>
        <w:p w:rsidR="00747A9C" w:rsidRPr="00747A9C" w:rsidRDefault="00FF1A4F">
          <w:pPr>
            <w:pStyle w:val="TDC1"/>
            <w:tabs>
              <w:tab w:val="right" w:leader="dot" w:pos="8828"/>
            </w:tabs>
            <w:rPr>
              <w:rFonts w:ascii="Arial" w:hAnsi="Arial" w:cs="Arial"/>
              <w:noProof/>
              <w:sz w:val="24"/>
              <w:szCs w:val="24"/>
              <w:lang w:eastAsia="en-US"/>
            </w:rPr>
          </w:pPr>
          <w:hyperlink w:anchor="_Toc187433870" w:history="1">
            <w:r w:rsidR="00747A9C" w:rsidRPr="00747A9C">
              <w:rPr>
                <w:rStyle w:val="Hipervnculo"/>
                <w:rFonts w:ascii="Arial" w:hAnsi="Arial" w:cs="Arial"/>
                <w:b/>
                <w:noProof/>
                <w:sz w:val="24"/>
                <w:szCs w:val="24"/>
              </w:rPr>
              <w:t>Abstract</w:t>
            </w:r>
            <w:r w:rsidR="00747A9C" w:rsidRPr="00747A9C">
              <w:rPr>
                <w:rFonts w:ascii="Arial" w:hAnsi="Arial" w:cs="Arial"/>
                <w:noProof/>
                <w:webHidden/>
                <w:sz w:val="24"/>
                <w:szCs w:val="24"/>
              </w:rPr>
              <w:tab/>
            </w:r>
            <w:r w:rsidR="00747A9C" w:rsidRPr="00747A9C">
              <w:rPr>
                <w:rFonts w:ascii="Arial" w:hAnsi="Arial" w:cs="Arial"/>
                <w:noProof/>
                <w:webHidden/>
                <w:sz w:val="24"/>
                <w:szCs w:val="24"/>
              </w:rPr>
              <w:fldChar w:fldCharType="begin"/>
            </w:r>
            <w:r w:rsidR="00747A9C" w:rsidRPr="00747A9C">
              <w:rPr>
                <w:rFonts w:ascii="Arial" w:hAnsi="Arial" w:cs="Arial"/>
                <w:noProof/>
                <w:webHidden/>
                <w:sz w:val="24"/>
                <w:szCs w:val="24"/>
              </w:rPr>
              <w:instrText xml:space="preserve"> PAGEREF _Toc187433870 \h </w:instrText>
            </w:r>
            <w:r w:rsidR="00747A9C" w:rsidRPr="00747A9C">
              <w:rPr>
                <w:rFonts w:ascii="Arial" w:hAnsi="Arial" w:cs="Arial"/>
                <w:noProof/>
                <w:webHidden/>
                <w:sz w:val="24"/>
                <w:szCs w:val="24"/>
              </w:rPr>
            </w:r>
            <w:r w:rsidR="00747A9C" w:rsidRPr="00747A9C">
              <w:rPr>
                <w:rFonts w:ascii="Arial" w:hAnsi="Arial" w:cs="Arial"/>
                <w:noProof/>
                <w:webHidden/>
                <w:sz w:val="24"/>
                <w:szCs w:val="24"/>
              </w:rPr>
              <w:fldChar w:fldCharType="separate"/>
            </w:r>
            <w:r w:rsidR="00747A9C" w:rsidRPr="00747A9C">
              <w:rPr>
                <w:rFonts w:ascii="Arial" w:hAnsi="Arial" w:cs="Arial"/>
                <w:noProof/>
                <w:webHidden/>
                <w:sz w:val="24"/>
                <w:szCs w:val="24"/>
              </w:rPr>
              <w:t>4</w:t>
            </w:r>
            <w:r w:rsidR="00747A9C" w:rsidRPr="00747A9C">
              <w:rPr>
                <w:rFonts w:ascii="Arial" w:hAnsi="Arial" w:cs="Arial"/>
                <w:noProof/>
                <w:webHidden/>
                <w:sz w:val="24"/>
                <w:szCs w:val="24"/>
              </w:rPr>
              <w:fldChar w:fldCharType="end"/>
            </w:r>
          </w:hyperlink>
        </w:p>
        <w:p w:rsidR="00747A9C" w:rsidRPr="00747A9C" w:rsidRDefault="00FF1A4F">
          <w:pPr>
            <w:pStyle w:val="TDC1"/>
            <w:tabs>
              <w:tab w:val="right" w:leader="dot" w:pos="8828"/>
            </w:tabs>
            <w:rPr>
              <w:rFonts w:ascii="Arial" w:hAnsi="Arial" w:cs="Arial"/>
              <w:noProof/>
              <w:sz w:val="24"/>
              <w:szCs w:val="24"/>
              <w:lang w:eastAsia="en-US"/>
            </w:rPr>
          </w:pPr>
          <w:hyperlink w:anchor="_Toc187433871" w:history="1">
            <w:r w:rsidR="00747A9C" w:rsidRPr="00747A9C">
              <w:rPr>
                <w:rStyle w:val="Hipervnculo"/>
                <w:rFonts w:ascii="Arial" w:hAnsi="Arial" w:cs="Arial"/>
                <w:b/>
                <w:noProof/>
                <w:sz w:val="24"/>
                <w:szCs w:val="24"/>
                <w:lang w:val="es-US"/>
              </w:rPr>
              <w:t>Introducción</w:t>
            </w:r>
            <w:r w:rsidR="00747A9C" w:rsidRPr="00747A9C">
              <w:rPr>
                <w:rFonts w:ascii="Arial" w:hAnsi="Arial" w:cs="Arial"/>
                <w:noProof/>
                <w:webHidden/>
                <w:sz w:val="24"/>
                <w:szCs w:val="24"/>
              </w:rPr>
              <w:tab/>
            </w:r>
            <w:r w:rsidR="00747A9C" w:rsidRPr="00747A9C">
              <w:rPr>
                <w:rFonts w:ascii="Arial" w:hAnsi="Arial" w:cs="Arial"/>
                <w:noProof/>
                <w:webHidden/>
                <w:sz w:val="24"/>
                <w:szCs w:val="24"/>
              </w:rPr>
              <w:fldChar w:fldCharType="begin"/>
            </w:r>
            <w:r w:rsidR="00747A9C" w:rsidRPr="00747A9C">
              <w:rPr>
                <w:rFonts w:ascii="Arial" w:hAnsi="Arial" w:cs="Arial"/>
                <w:noProof/>
                <w:webHidden/>
                <w:sz w:val="24"/>
                <w:szCs w:val="24"/>
              </w:rPr>
              <w:instrText xml:space="preserve"> PAGEREF _Toc187433871 \h </w:instrText>
            </w:r>
            <w:r w:rsidR="00747A9C" w:rsidRPr="00747A9C">
              <w:rPr>
                <w:rFonts w:ascii="Arial" w:hAnsi="Arial" w:cs="Arial"/>
                <w:noProof/>
                <w:webHidden/>
                <w:sz w:val="24"/>
                <w:szCs w:val="24"/>
              </w:rPr>
            </w:r>
            <w:r w:rsidR="00747A9C" w:rsidRPr="00747A9C">
              <w:rPr>
                <w:rFonts w:ascii="Arial" w:hAnsi="Arial" w:cs="Arial"/>
                <w:noProof/>
                <w:webHidden/>
                <w:sz w:val="24"/>
                <w:szCs w:val="24"/>
              </w:rPr>
              <w:fldChar w:fldCharType="separate"/>
            </w:r>
            <w:r w:rsidR="00747A9C" w:rsidRPr="00747A9C">
              <w:rPr>
                <w:rFonts w:ascii="Arial" w:hAnsi="Arial" w:cs="Arial"/>
                <w:noProof/>
                <w:webHidden/>
                <w:sz w:val="24"/>
                <w:szCs w:val="24"/>
              </w:rPr>
              <w:t>5</w:t>
            </w:r>
            <w:r w:rsidR="00747A9C" w:rsidRPr="00747A9C">
              <w:rPr>
                <w:rFonts w:ascii="Arial" w:hAnsi="Arial" w:cs="Arial"/>
                <w:noProof/>
                <w:webHidden/>
                <w:sz w:val="24"/>
                <w:szCs w:val="24"/>
              </w:rPr>
              <w:fldChar w:fldCharType="end"/>
            </w:r>
          </w:hyperlink>
        </w:p>
        <w:p w:rsidR="00747A9C" w:rsidRPr="00747A9C" w:rsidRDefault="00FF1A4F">
          <w:pPr>
            <w:pStyle w:val="TDC1"/>
            <w:tabs>
              <w:tab w:val="right" w:leader="dot" w:pos="8828"/>
            </w:tabs>
            <w:rPr>
              <w:rFonts w:ascii="Arial" w:hAnsi="Arial" w:cs="Arial"/>
              <w:noProof/>
              <w:sz w:val="24"/>
              <w:szCs w:val="24"/>
              <w:lang w:eastAsia="en-US"/>
            </w:rPr>
          </w:pPr>
          <w:hyperlink w:anchor="_Toc187433872" w:history="1">
            <w:r w:rsidR="00747A9C" w:rsidRPr="00747A9C">
              <w:rPr>
                <w:rStyle w:val="Hipervnculo"/>
                <w:rFonts w:ascii="Arial" w:hAnsi="Arial" w:cs="Arial"/>
                <w:b/>
                <w:noProof/>
                <w:sz w:val="24"/>
                <w:szCs w:val="24"/>
                <w:lang w:val="es-US"/>
              </w:rPr>
              <w:t>Desarrollo</w:t>
            </w:r>
            <w:r w:rsidR="00747A9C" w:rsidRPr="00747A9C">
              <w:rPr>
                <w:rFonts w:ascii="Arial" w:hAnsi="Arial" w:cs="Arial"/>
                <w:noProof/>
                <w:webHidden/>
                <w:sz w:val="24"/>
                <w:szCs w:val="24"/>
              </w:rPr>
              <w:tab/>
            </w:r>
            <w:r w:rsidR="00747A9C" w:rsidRPr="00747A9C">
              <w:rPr>
                <w:rFonts w:ascii="Arial" w:hAnsi="Arial" w:cs="Arial"/>
                <w:noProof/>
                <w:webHidden/>
                <w:sz w:val="24"/>
                <w:szCs w:val="24"/>
              </w:rPr>
              <w:fldChar w:fldCharType="begin"/>
            </w:r>
            <w:r w:rsidR="00747A9C" w:rsidRPr="00747A9C">
              <w:rPr>
                <w:rFonts w:ascii="Arial" w:hAnsi="Arial" w:cs="Arial"/>
                <w:noProof/>
                <w:webHidden/>
                <w:sz w:val="24"/>
                <w:szCs w:val="24"/>
              </w:rPr>
              <w:instrText xml:space="preserve"> PAGEREF _Toc187433872 \h </w:instrText>
            </w:r>
            <w:r w:rsidR="00747A9C" w:rsidRPr="00747A9C">
              <w:rPr>
                <w:rFonts w:ascii="Arial" w:hAnsi="Arial" w:cs="Arial"/>
                <w:noProof/>
                <w:webHidden/>
                <w:sz w:val="24"/>
                <w:szCs w:val="24"/>
              </w:rPr>
            </w:r>
            <w:r w:rsidR="00747A9C" w:rsidRPr="00747A9C">
              <w:rPr>
                <w:rFonts w:ascii="Arial" w:hAnsi="Arial" w:cs="Arial"/>
                <w:noProof/>
                <w:webHidden/>
                <w:sz w:val="24"/>
                <w:szCs w:val="24"/>
              </w:rPr>
              <w:fldChar w:fldCharType="separate"/>
            </w:r>
            <w:r w:rsidR="00747A9C" w:rsidRPr="00747A9C">
              <w:rPr>
                <w:rFonts w:ascii="Arial" w:hAnsi="Arial" w:cs="Arial"/>
                <w:noProof/>
                <w:webHidden/>
                <w:sz w:val="24"/>
                <w:szCs w:val="24"/>
              </w:rPr>
              <w:t>9</w:t>
            </w:r>
            <w:r w:rsidR="00747A9C" w:rsidRPr="00747A9C">
              <w:rPr>
                <w:rFonts w:ascii="Arial" w:hAnsi="Arial" w:cs="Arial"/>
                <w:noProof/>
                <w:webHidden/>
                <w:sz w:val="24"/>
                <w:szCs w:val="24"/>
              </w:rPr>
              <w:fldChar w:fldCharType="end"/>
            </w:r>
          </w:hyperlink>
        </w:p>
        <w:p w:rsidR="00747A9C" w:rsidRPr="00747A9C" w:rsidRDefault="00FF1A4F">
          <w:pPr>
            <w:pStyle w:val="TDC2"/>
            <w:tabs>
              <w:tab w:val="right" w:leader="dot" w:pos="8828"/>
            </w:tabs>
            <w:rPr>
              <w:rFonts w:ascii="Arial" w:hAnsi="Arial" w:cs="Arial"/>
              <w:noProof/>
              <w:sz w:val="24"/>
              <w:szCs w:val="24"/>
              <w:lang w:eastAsia="en-US"/>
            </w:rPr>
          </w:pPr>
          <w:hyperlink w:anchor="_Toc187433873" w:history="1">
            <w:r w:rsidR="00747A9C" w:rsidRPr="00747A9C">
              <w:rPr>
                <w:rStyle w:val="Hipervnculo"/>
                <w:rFonts w:ascii="Arial" w:hAnsi="Arial" w:cs="Arial"/>
                <w:b/>
                <w:noProof/>
                <w:sz w:val="24"/>
                <w:szCs w:val="24"/>
                <w:lang w:val="es-US"/>
              </w:rPr>
              <w:t>Capítulo 1: Análisis del marco teórico del problema</w:t>
            </w:r>
            <w:r w:rsidR="00747A9C" w:rsidRPr="00747A9C">
              <w:rPr>
                <w:rFonts w:ascii="Arial" w:hAnsi="Arial" w:cs="Arial"/>
                <w:noProof/>
                <w:webHidden/>
                <w:sz w:val="24"/>
                <w:szCs w:val="24"/>
              </w:rPr>
              <w:tab/>
            </w:r>
            <w:r w:rsidR="00747A9C" w:rsidRPr="00747A9C">
              <w:rPr>
                <w:rFonts w:ascii="Arial" w:hAnsi="Arial" w:cs="Arial"/>
                <w:noProof/>
                <w:webHidden/>
                <w:sz w:val="24"/>
                <w:szCs w:val="24"/>
              </w:rPr>
              <w:fldChar w:fldCharType="begin"/>
            </w:r>
            <w:r w:rsidR="00747A9C" w:rsidRPr="00747A9C">
              <w:rPr>
                <w:rFonts w:ascii="Arial" w:hAnsi="Arial" w:cs="Arial"/>
                <w:noProof/>
                <w:webHidden/>
                <w:sz w:val="24"/>
                <w:szCs w:val="24"/>
              </w:rPr>
              <w:instrText xml:space="preserve"> PAGEREF _Toc187433873 \h </w:instrText>
            </w:r>
            <w:r w:rsidR="00747A9C" w:rsidRPr="00747A9C">
              <w:rPr>
                <w:rFonts w:ascii="Arial" w:hAnsi="Arial" w:cs="Arial"/>
                <w:noProof/>
                <w:webHidden/>
                <w:sz w:val="24"/>
                <w:szCs w:val="24"/>
              </w:rPr>
            </w:r>
            <w:r w:rsidR="00747A9C" w:rsidRPr="00747A9C">
              <w:rPr>
                <w:rFonts w:ascii="Arial" w:hAnsi="Arial" w:cs="Arial"/>
                <w:noProof/>
                <w:webHidden/>
                <w:sz w:val="24"/>
                <w:szCs w:val="24"/>
              </w:rPr>
              <w:fldChar w:fldCharType="separate"/>
            </w:r>
            <w:r w:rsidR="00747A9C" w:rsidRPr="00747A9C">
              <w:rPr>
                <w:rFonts w:ascii="Arial" w:hAnsi="Arial" w:cs="Arial"/>
                <w:noProof/>
                <w:webHidden/>
                <w:sz w:val="24"/>
                <w:szCs w:val="24"/>
              </w:rPr>
              <w:t>9</w:t>
            </w:r>
            <w:r w:rsidR="00747A9C" w:rsidRPr="00747A9C">
              <w:rPr>
                <w:rFonts w:ascii="Arial" w:hAnsi="Arial" w:cs="Arial"/>
                <w:noProof/>
                <w:webHidden/>
                <w:sz w:val="24"/>
                <w:szCs w:val="24"/>
              </w:rPr>
              <w:fldChar w:fldCharType="end"/>
            </w:r>
          </w:hyperlink>
        </w:p>
        <w:p w:rsidR="00747A9C" w:rsidRPr="00747A9C" w:rsidRDefault="00FF1A4F">
          <w:pPr>
            <w:pStyle w:val="TDC3"/>
            <w:rPr>
              <w:rFonts w:ascii="Arial" w:hAnsi="Arial" w:cs="Arial"/>
              <w:noProof/>
              <w:sz w:val="24"/>
              <w:szCs w:val="24"/>
              <w:lang w:eastAsia="en-US"/>
            </w:rPr>
          </w:pPr>
          <w:hyperlink w:anchor="_Toc187433874" w:history="1">
            <w:r w:rsidR="00747A9C" w:rsidRPr="00747A9C">
              <w:rPr>
                <w:rStyle w:val="Hipervnculo"/>
                <w:rFonts w:ascii="Arial" w:hAnsi="Arial" w:cs="Arial"/>
                <w:b/>
                <w:noProof/>
                <w:sz w:val="24"/>
                <w:szCs w:val="24"/>
                <w:lang w:val="es-US"/>
              </w:rPr>
              <w:t>1.1 Antecedentes del Estudio</w:t>
            </w:r>
            <w:r w:rsidR="00747A9C" w:rsidRPr="00747A9C">
              <w:rPr>
                <w:rFonts w:ascii="Arial" w:hAnsi="Arial" w:cs="Arial"/>
                <w:noProof/>
                <w:webHidden/>
                <w:sz w:val="24"/>
                <w:szCs w:val="24"/>
              </w:rPr>
              <w:tab/>
            </w:r>
            <w:r w:rsidR="00747A9C" w:rsidRPr="00747A9C">
              <w:rPr>
                <w:rFonts w:ascii="Arial" w:hAnsi="Arial" w:cs="Arial"/>
                <w:noProof/>
                <w:webHidden/>
                <w:sz w:val="24"/>
                <w:szCs w:val="24"/>
              </w:rPr>
              <w:fldChar w:fldCharType="begin"/>
            </w:r>
            <w:r w:rsidR="00747A9C" w:rsidRPr="00747A9C">
              <w:rPr>
                <w:rFonts w:ascii="Arial" w:hAnsi="Arial" w:cs="Arial"/>
                <w:noProof/>
                <w:webHidden/>
                <w:sz w:val="24"/>
                <w:szCs w:val="24"/>
              </w:rPr>
              <w:instrText xml:space="preserve"> PAGEREF _Toc187433874 \h </w:instrText>
            </w:r>
            <w:r w:rsidR="00747A9C" w:rsidRPr="00747A9C">
              <w:rPr>
                <w:rFonts w:ascii="Arial" w:hAnsi="Arial" w:cs="Arial"/>
                <w:noProof/>
                <w:webHidden/>
                <w:sz w:val="24"/>
                <w:szCs w:val="24"/>
              </w:rPr>
            </w:r>
            <w:r w:rsidR="00747A9C" w:rsidRPr="00747A9C">
              <w:rPr>
                <w:rFonts w:ascii="Arial" w:hAnsi="Arial" w:cs="Arial"/>
                <w:noProof/>
                <w:webHidden/>
                <w:sz w:val="24"/>
                <w:szCs w:val="24"/>
              </w:rPr>
              <w:fldChar w:fldCharType="separate"/>
            </w:r>
            <w:r w:rsidR="00747A9C" w:rsidRPr="00747A9C">
              <w:rPr>
                <w:rFonts w:ascii="Arial" w:hAnsi="Arial" w:cs="Arial"/>
                <w:noProof/>
                <w:webHidden/>
                <w:sz w:val="24"/>
                <w:szCs w:val="24"/>
              </w:rPr>
              <w:t>9</w:t>
            </w:r>
            <w:r w:rsidR="00747A9C" w:rsidRPr="00747A9C">
              <w:rPr>
                <w:rFonts w:ascii="Arial" w:hAnsi="Arial" w:cs="Arial"/>
                <w:noProof/>
                <w:webHidden/>
                <w:sz w:val="24"/>
                <w:szCs w:val="24"/>
              </w:rPr>
              <w:fldChar w:fldCharType="end"/>
            </w:r>
          </w:hyperlink>
        </w:p>
        <w:p w:rsidR="00747A9C" w:rsidRPr="00747A9C" w:rsidRDefault="00FF1A4F">
          <w:pPr>
            <w:pStyle w:val="TDC3"/>
            <w:rPr>
              <w:rFonts w:ascii="Arial" w:hAnsi="Arial" w:cs="Arial"/>
              <w:noProof/>
              <w:sz w:val="24"/>
              <w:szCs w:val="24"/>
              <w:lang w:eastAsia="en-US"/>
            </w:rPr>
          </w:pPr>
          <w:hyperlink w:anchor="_Toc187433875" w:history="1">
            <w:r w:rsidR="00747A9C" w:rsidRPr="00747A9C">
              <w:rPr>
                <w:rStyle w:val="Hipervnculo"/>
                <w:rFonts w:ascii="Arial" w:hAnsi="Arial" w:cs="Arial"/>
                <w:b/>
                <w:noProof/>
                <w:sz w:val="24"/>
                <w:szCs w:val="24"/>
                <w:lang w:val="es-US"/>
              </w:rPr>
              <w:t>1.2 Análisis de la teoría asociada</w:t>
            </w:r>
            <w:r w:rsidR="00747A9C" w:rsidRPr="00747A9C">
              <w:rPr>
                <w:rFonts w:ascii="Arial" w:hAnsi="Arial" w:cs="Arial"/>
                <w:noProof/>
                <w:webHidden/>
                <w:sz w:val="24"/>
                <w:szCs w:val="24"/>
              </w:rPr>
              <w:tab/>
            </w:r>
            <w:r w:rsidR="00747A9C" w:rsidRPr="00747A9C">
              <w:rPr>
                <w:rFonts w:ascii="Arial" w:hAnsi="Arial" w:cs="Arial"/>
                <w:noProof/>
                <w:webHidden/>
                <w:sz w:val="24"/>
                <w:szCs w:val="24"/>
              </w:rPr>
              <w:fldChar w:fldCharType="begin"/>
            </w:r>
            <w:r w:rsidR="00747A9C" w:rsidRPr="00747A9C">
              <w:rPr>
                <w:rFonts w:ascii="Arial" w:hAnsi="Arial" w:cs="Arial"/>
                <w:noProof/>
                <w:webHidden/>
                <w:sz w:val="24"/>
                <w:szCs w:val="24"/>
              </w:rPr>
              <w:instrText xml:space="preserve"> PAGEREF _Toc187433875 \h </w:instrText>
            </w:r>
            <w:r w:rsidR="00747A9C" w:rsidRPr="00747A9C">
              <w:rPr>
                <w:rFonts w:ascii="Arial" w:hAnsi="Arial" w:cs="Arial"/>
                <w:noProof/>
                <w:webHidden/>
                <w:sz w:val="24"/>
                <w:szCs w:val="24"/>
              </w:rPr>
            </w:r>
            <w:r w:rsidR="00747A9C" w:rsidRPr="00747A9C">
              <w:rPr>
                <w:rFonts w:ascii="Arial" w:hAnsi="Arial" w:cs="Arial"/>
                <w:noProof/>
                <w:webHidden/>
                <w:sz w:val="24"/>
                <w:szCs w:val="24"/>
              </w:rPr>
              <w:fldChar w:fldCharType="separate"/>
            </w:r>
            <w:r w:rsidR="00747A9C" w:rsidRPr="00747A9C">
              <w:rPr>
                <w:rFonts w:ascii="Arial" w:hAnsi="Arial" w:cs="Arial"/>
                <w:noProof/>
                <w:webHidden/>
                <w:sz w:val="24"/>
                <w:szCs w:val="24"/>
              </w:rPr>
              <w:t>11</w:t>
            </w:r>
            <w:r w:rsidR="00747A9C" w:rsidRPr="00747A9C">
              <w:rPr>
                <w:rFonts w:ascii="Arial" w:hAnsi="Arial" w:cs="Arial"/>
                <w:noProof/>
                <w:webHidden/>
                <w:sz w:val="24"/>
                <w:szCs w:val="24"/>
              </w:rPr>
              <w:fldChar w:fldCharType="end"/>
            </w:r>
          </w:hyperlink>
        </w:p>
        <w:p w:rsidR="00747A9C" w:rsidRPr="00747A9C" w:rsidRDefault="00FF1A4F">
          <w:pPr>
            <w:pStyle w:val="TDC3"/>
            <w:rPr>
              <w:rFonts w:ascii="Arial" w:hAnsi="Arial" w:cs="Arial"/>
              <w:noProof/>
              <w:sz w:val="24"/>
              <w:szCs w:val="24"/>
              <w:lang w:eastAsia="en-US"/>
            </w:rPr>
          </w:pPr>
          <w:hyperlink w:anchor="_Toc187433876" w:history="1">
            <w:r w:rsidR="00747A9C" w:rsidRPr="00747A9C">
              <w:rPr>
                <w:rStyle w:val="Hipervnculo"/>
                <w:rFonts w:ascii="Arial" w:hAnsi="Arial" w:cs="Arial"/>
                <w:b/>
                <w:noProof/>
                <w:sz w:val="24"/>
                <w:szCs w:val="24"/>
                <w:lang w:val="es-US"/>
              </w:rPr>
              <w:t>1.3 Opciones del mercado</w:t>
            </w:r>
            <w:r w:rsidR="00747A9C" w:rsidRPr="00747A9C">
              <w:rPr>
                <w:rFonts w:ascii="Arial" w:hAnsi="Arial" w:cs="Arial"/>
                <w:noProof/>
                <w:webHidden/>
                <w:sz w:val="24"/>
                <w:szCs w:val="24"/>
              </w:rPr>
              <w:tab/>
            </w:r>
            <w:r w:rsidR="00747A9C" w:rsidRPr="00747A9C">
              <w:rPr>
                <w:rFonts w:ascii="Arial" w:hAnsi="Arial" w:cs="Arial"/>
                <w:noProof/>
                <w:webHidden/>
                <w:sz w:val="24"/>
                <w:szCs w:val="24"/>
              </w:rPr>
              <w:fldChar w:fldCharType="begin"/>
            </w:r>
            <w:r w:rsidR="00747A9C" w:rsidRPr="00747A9C">
              <w:rPr>
                <w:rFonts w:ascii="Arial" w:hAnsi="Arial" w:cs="Arial"/>
                <w:noProof/>
                <w:webHidden/>
                <w:sz w:val="24"/>
                <w:szCs w:val="24"/>
              </w:rPr>
              <w:instrText xml:space="preserve"> PAGEREF _Toc187433876 \h </w:instrText>
            </w:r>
            <w:r w:rsidR="00747A9C" w:rsidRPr="00747A9C">
              <w:rPr>
                <w:rFonts w:ascii="Arial" w:hAnsi="Arial" w:cs="Arial"/>
                <w:noProof/>
                <w:webHidden/>
                <w:sz w:val="24"/>
                <w:szCs w:val="24"/>
              </w:rPr>
            </w:r>
            <w:r w:rsidR="00747A9C" w:rsidRPr="00747A9C">
              <w:rPr>
                <w:rFonts w:ascii="Arial" w:hAnsi="Arial" w:cs="Arial"/>
                <w:noProof/>
                <w:webHidden/>
                <w:sz w:val="24"/>
                <w:szCs w:val="24"/>
              </w:rPr>
              <w:fldChar w:fldCharType="separate"/>
            </w:r>
            <w:r w:rsidR="00747A9C" w:rsidRPr="00747A9C">
              <w:rPr>
                <w:rFonts w:ascii="Arial" w:hAnsi="Arial" w:cs="Arial"/>
                <w:noProof/>
                <w:webHidden/>
                <w:sz w:val="24"/>
                <w:szCs w:val="24"/>
              </w:rPr>
              <w:t>15</w:t>
            </w:r>
            <w:r w:rsidR="00747A9C" w:rsidRPr="00747A9C">
              <w:rPr>
                <w:rFonts w:ascii="Arial" w:hAnsi="Arial" w:cs="Arial"/>
                <w:noProof/>
                <w:webHidden/>
                <w:sz w:val="24"/>
                <w:szCs w:val="24"/>
              </w:rPr>
              <w:fldChar w:fldCharType="end"/>
            </w:r>
          </w:hyperlink>
        </w:p>
        <w:p w:rsidR="00747A9C" w:rsidRPr="00747A9C" w:rsidRDefault="00FF1A4F">
          <w:pPr>
            <w:pStyle w:val="TDC2"/>
            <w:tabs>
              <w:tab w:val="right" w:leader="dot" w:pos="8828"/>
            </w:tabs>
            <w:rPr>
              <w:rFonts w:ascii="Arial" w:hAnsi="Arial" w:cs="Arial"/>
              <w:noProof/>
              <w:sz w:val="24"/>
              <w:szCs w:val="24"/>
              <w:lang w:eastAsia="en-US"/>
            </w:rPr>
          </w:pPr>
          <w:hyperlink w:anchor="_Toc187433877" w:history="1">
            <w:r w:rsidR="00747A9C" w:rsidRPr="00747A9C">
              <w:rPr>
                <w:rStyle w:val="Hipervnculo"/>
                <w:rFonts w:ascii="Arial" w:hAnsi="Arial" w:cs="Arial"/>
                <w:b/>
                <w:noProof/>
                <w:sz w:val="24"/>
                <w:szCs w:val="24"/>
                <w:lang w:val="es-US"/>
              </w:rPr>
              <w:t>Capítulo 2: Análisis del negocio y Diseño de la solución</w:t>
            </w:r>
            <w:r w:rsidR="00747A9C" w:rsidRPr="00747A9C">
              <w:rPr>
                <w:rFonts w:ascii="Arial" w:hAnsi="Arial" w:cs="Arial"/>
                <w:noProof/>
                <w:webHidden/>
                <w:sz w:val="24"/>
                <w:szCs w:val="24"/>
              </w:rPr>
              <w:tab/>
            </w:r>
            <w:r w:rsidR="00747A9C" w:rsidRPr="00747A9C">
              <w:rPr>
                <w:rFonts w:ascii="Arial" w:hAnsi="Arial" w:cs="Arial"/>
                <w:noProof/>
                <w:webHidden/>
                <w:sz w:val="24"/>
                <w:szCs w:val="24"/>
              </w:rPr>
              <w:fldChar w:fldCharType="begin"/>
            </w:r>
            <w:r w:rsidR="00747A9C" w:rsidRPr="00747A9C">
              <w:rPr>
                <w:rFonts w:ascii="Arial" w:hAnsi="Arial" w:cs="Arial"/>
                <w:noProof/>
                <w:webHidden/>
                <w:sz w:val="24"/>
                <w:szCs w:val="24"/>
              </w:rPr>
              <w:instrText xml:space="preserve"> PAGEREF _Toc187433877 \h </w:instrText>
            </w:r>
            <w:r w:rsidR="00747A9C" w:rsidRPr="00747A9C">
              <w:rPr>
                <w:rFonts w:ascii="Arial" w:hAnsi="Arial" w:cs="Arial"/>
                <w:noProof/>
                <w:webHidden/>
                <w:sz w:val="24"/>
                <w:szCs w:val="24"/>
              </w:rPr>
            </w:r>
            <w:r w:rsidR="00747A9C" w:rsidRPr="00747A9C">
              <w:rPr>
                <w:rFonts w:ascii="Arial" w:hAnsi="Arial" w:cs="Arial"/>
                <w:noProof/>
                <w:webHidden/>
                <w:sz w:val="24"/>
                <w:szCs w:val="24"/>
              </w:rPr>
              <w:fldChar w:fldCharType="separate"/>
            </w:r>
            <w:r w:rsidR="00747A9C" w:rsidRPr="00747A9C">
              <w:rPr>
                <w:rFonts w:ascii="Arial" w:hAnsi="Arial" w:cs="Arial"/>
                <w:noProof/>
                <w:webHidden/>
                <w:sz w:val="24"/>
                <w:szCs w:val="24"/>
              </w:rPr>
              <w:t>18</w:t>
            </w:r>
            <w:r w:rsidR="00747A9C" w:rsidRPr="00747A9C">
              <w:rPr>
                <w:rFonts w:ascii="Arial" w:hAnsi="Arial" w:cs="Arial"/>
                <w:noProof/>
                <w:webHidden/>
                <w:sz w:val="24"/>
                <w:szCs w:val="24"/>
              </w:rPr>
              <w:fldChar w:fldCharType="end"/>
            </w:r>
          </w:hyperlink>
        </w:p>
        <w:p w:rsidR="00747A9C" w:rsidRPr="00747A9C" w:rsidRDefault="00FF1A4F">
          <w:pPr>
            <w:pStyle w:val="TDC3"/>
            <w:rPr>
              <w:rFonts w:ascii="Arial" w:hAnsi="Arial" w:cs="Arial"/>
              <w:noProof/>
              <w:sz w:val="24"/>
              <w:szCs w:val="24"/>
              <w:lang w:eastAsia="en-US"/>
            </w:rPr>
          </w:pPr>
          <w:hyperlink w:anchor="_Toc187433878" w:history="1">
            <w:r w:rsidR="00747A9C" w:rsidRPr="00747A9C">
              <w:rPr>
                <w:rStyle w:val="Hipervnculo"/>
                <w:rFonts w:ascii="Arial" w:hAnsi="Arial" w:cs="Arial"/>
                <w:b/>
                <w:noProof/>
                <w:sz w:val="24"/>
                <w:szCs w:val="24"/>
                <w:lang w:val="es-US"/>
              </w:rPr>
              <w:t>2.1 Análisis y modelado del negocio</w:t>
            </w:r>
            <w:r w:rsidR="00747A9C" w:rsidRPr="00747A9C">
              <w:rPr>
                <w:rFonts w:ascii="Arial" w:hAnsi="Arial" w:cs="Arial"/>
                <w:noProof/>
                <w:webHidden/>
                <w:sz w:val="24"/>
                <w:szCs w:val="24"/>
              </w:rPr>
              <w:tab/>
            </w:r>
            <w:r w:rsidR="00747A9C" w:rsidRPr="00747A9C">
              <w:rPr>
                <w:rFonts w:ascii="Arial" w:hAnsi="Arial" w:cs="Arial"/>
                <w:noProof/>
                <w:webHidden/>
                <w:sz w:val="24"/>
                <w:szCs w:val="24"/>
              </w:rPr>
              <w:fldChar w:fldCharType="begin"/>
            </w:r>
            <w:r w:rsidR="00747A9C" w:rsidRPr="00747A9C">
              <w:rPr>
                <w:rFonts w:ascii="Arial" w:hAnsi="Arial" w:cs="Arial"/>
                <w:noProof/>
                <w:webHidden/>
                <w:sz w:val="24"/>
                <w:szCs w:val="24"/>
              </w:rPr>
              <w:instrText xml:space="preserve"> PAGEREF _Toc187433878 \h </w:instrText>
            </w:r>
            <w:r w:rsidR="00747A9C" w:rsidRPr="00747A9C">
              <w:rPr>
                <w:rFonts w:ascii="Arial" w:hAnsi="Arial" w:cs="Arial"/>
                <w:noProof/>
                <w:webHidden/>
                <w:sz w:val="24"/>
                <w:szCs w:val="24"/>
              </w:rPr>
            </w:r>
            <w:r w:rsidR="00747A9C" w:rsidRPr="00747A9C">
              <w:rPr>
                <w:rFonts w:ascii="Arial" w:hAnsi="Arial" w:cs="Arial"/>
                <w:noProof/>
                <w:webHidden/>
                <w:sz w:val="24"/>
                <w:szCs w:val="24"/>
              </w:rPr>
              <w:fldChar w:fldCharType="separate"/>
            </w:r>
            <w:r w:rsidR="00747A9C" w:rsidRPr="00747A9C">
              <w:rPr>
                <w:rFonts w:ascii="Arial" w:hAnsi="Arial" w:cs="Arial"/>
                <w:noProof/>
                <w:webHidden/>
                <w:sz w:val="24"/>
                <w:szCs w:val="24"/>
              </w:rPr>
              <w:t>18</w:t>
            </w:r>
            <w:r w:rsidR="00747A9C" w:rsidRPr="00747A9C">
              <w:rPr>
                <w:rFonts w:ascii="Arial" w:hAnsi="Arial" w:cs="Arial"/>
                <w:noProof/>
                <w:webHidden/>
                <w:sz w:val="24"/>
                <w:szCs w:val="24"/>
              </w:rPr>
              <w:fldChar w:fldCharType="end"/>
            </w:r>
          </w:hyperlink>
        </w:p>
        <w:p w:rsidR="00747A9C" w:rsidRPr="00747A9C" w:rsidRDefault="00FF1A4F">
          <w:pPr>
            <w:pStyle w:val="TDC3"/>
            <w:rPr>
              <w:rFonts w:ascii="Arial" w:hAnsi="Arial" w:cs="Arial"/>
              <w:noProof/>
              <w:sz w:val="24"/>
              <w:szCs w:val="24"/>
              <w:lang w:eastAsia="en-US"/>
            </w:rPr>
          </w:pPr>
          <w:hyperlink w:anchor="_Toc187433879" w:history="1">
            <w:r w:rsidR="00747A9C" w:rsidRPr="00747A9C">
              <w:rPr>
                <w:rStyle w:val="Hipervnculo"/>
                <w:rFonts w:ascii="Arial" w:hAnsi="Arial" w:cs="Arial"/>
                <w:b/>
                <w:noProof/>
                <w:sz w:val="24"/>
                <w:szCs w:val="24"/>
                <w:lang w:val="es-US"/>
              </w:rPr>
              <w:t>2.2 Diseño de la solución</w:t>
            </w:r>
            <w:r w:rsidR="00747A9C" w:rsidRPr="00747A9C">
              <w:rPr>
                <w:rFonts w:ascii="Arial" w:hAnsi="Arial" w:cs="Arial"/>
                <w:noProof/>
                <w:webHidden/>
                <w:sz w:val="24"/>
                <w:szCs w:val="24"/>
              </w:rPr>
              <w:tab/>
            </w:r>
            <w:r w:rsidR="00747A9C" w:rsidRPr="00747A9C">
              <w:rPr>
                <w:rFonts w:ascii="Arial" w:hAnsi="Arial" w:cs="Arial"/>
                <w:noProof/>
                <w:webHidden/>
                <w:sz w:val="24"/>
                <w:szCs w:val="24"/>
              </w:rPr>
              <w:fldChar w:fldCharType="begin"/>
            </w:r>
            <w:r w:rsidR="00747A9C" w:rsidRPr="00747A9C">
              <w:rPr>
                <w:rFonts w:ascii="Arial" w:hAnsi="Arial" w:cs="Arial"/>
                <w:noProof/>
                <w:webHidden/>
                <w:sz w:val="24"/>
                <w:szCs w:val="24"/>
              </w:rPr>
              <w:instrText xml:space="preserve"> PAGEREF _Toc187433879 \h </w:instrText>
            </w:r>
            <w:r w:rsidR="00747A9C" w:rsidRPr="00747A9C">
              <w:rPr>
                <w:rFonts w:ascii="Arial" w:hAnsi="Arial" w:cs="Arial"/>
                <w:noProof/>
                <w:webHidden/>
                <w:sz w:val="24"/>
                <w:szCs w:val="24"/>
              </w:rPr>
            </w:r>
            <w:r w:rsidR="00747A9C" w:rsidRPr="00747A9C">
              <w:rPr>
                <w:rFonts w:ascii="Arial" w:hAnsi="Arial" w:cs="Arial"/>
                <w:noProof/>
                <w:webHidden/>
                <w:sz w:val="24"/>
                <w:szCs w:val="24"/>
              </w:rPr>
              <w:fldChar w:fldCharType="separate"/>
            </w:r>
            <w:r w:rsidR="00747A9C" w:rsidRPr="00747A9C">
              <w:rPr>
                <w:rFonts w:ascii="Arial" w:hAnsi="Arial" w:cs="Arial"/>
                <w:noProof/>
                <w:webHidden/>
                <w:sz w:val="24"/>
                <w:szCs w:val="24"/>
              </w:rPr>
              <w:t>25</w:t>
            </w:r>
            <w:r w:rsidR="00747A9C" w:rsidRPr="00747A9C">
              <w:rPr>
                <w:rFonts w:ascii="Arial" w:hAnsi="Arial" w:cs="Arial"/>
                <w:noProof/>
                <w:webHidden/>
                <w:sz w:val="24"/>
                <w:szCs w:val="24"/>
              </w:rPr>
              <w:fldChar w:fldCharType="end"/>
            </w:r>
          </w:hyperlink>
        </w:p>
        <w:p w:rsidR="00747A9C" w:rsidRPr="00747A9C" w:rsidRDefault="00FF1A4F">
          <w:pPr>
            <w:pStyle w:val="TDC2"/>
            <w:tabs>
              <w:tab w:val="right" w:leader="dot" w:pos="8828"/>
            </w:tabs>
            <w:rPr>
              <w:rFonts w:ascii="Arial" w:hAnsi="Arial" w:cs="Arial"/>
              <w:noProof/>
              <w:sz w:val="24"/>
              <w:szCs w:val="24"/>
              <w:lang w:eastAsia="en-US"/>
            </w:rPr>
          </w:pPr>
          <w:hyperlink w:anchor="_Toc187433880" w:history="1">
            <w:r w:rsidR="00747A9C" w:rsidRPr="00747A9C">
              <w:rPr>
                <w:rStyle w:val="Hipervnculo"/>
                <w:rFonts w:ascii="Arial" w:hAnsi="Arial" w:cs="Arial"/>
                <w:b/>
                <w:noProof/>
                <w:sz w:val="24"/>
                <w:szCs w:val="24"/>
                <w:lang w:val="es-US"/>
              </w:rPr>
              <w:t>Capítulo 3: Diseño y ejecución de pruebas</w:t>
            </w:r>
            <w:r w:rsidR="00747A9C" w:rsidRPr="00747A9C">
              <w:rPr>
                <w:rFonts w:ascii="Arial" w:hAnsi="Arial" w:cs="Arial"/>
                <w:noProof/>
                <w:webHidden/>
                <w:sz w:val="24"/>
                <w:szCs w:val="24"/>
              </w:rPr>
              <w:tab/>
            </w:r>
            <w:r w:rsidR="00747A9C" w:rsidRPr="00747A9C">
              <w:rPr>
                <w:rFonts w:ascii="Arial" w:hAnsi="Arial" w:cs="Arial"/>
                <w:noProof/>
                <w:webHidden/>
                <w:sz w:val="24"/>
                <w:szCs w:val="24"/>
              </w:rPr>
              <w:fldChar w:fldCharType="begin"/>
            </w:r>
            <w:r w:rsidR="00747A9C" w:rsidRPr="00747A9C">
              <w:rPr>
                <w:rFonts w:ascii="Arial" w:hAnsi="Arial" w:cs="Arial"/>
                <w:noProof/>
                <w:webHidden/>
                <w:sz w:val="24"/>
                <w:szCs w:val="24"/>
              </w:rPr>
              <w:instrText xml:space="preserve"> PAGEREF _Toc187433880 \h </w:instrText>
            </w:r>
            <w:r w:rsidR="00747A9C" w:rsidRPr="00747A9C">
              <w:rPr>
                <w:rFonts w:ascii="Arial" w:hAnsi="Arial" w:cs="Arial"/>
                <w:noProof/>
                <w:webHidden/>
                <w:sz w:val="24"/>
                <w:szCs w:val="24"/>
              </w:rPr>
            </w:r>
            <w:r w:rsidR="00747A9C" w:rsidRPr="00747A9C">
              <w:rPr>
                <w:rFonts w:ascii="Arial" w:hAnsi="Arial" w:cs="Arial"/>
                <w:noProof/>
                <w:webHidden/>
                <w:sz w:val="24"/>
                <w:szCs w:val="24"/>
              </w:rPr>
              <w:fldChar w:fldCharType="separate"/>
            </w:r>
            <w:r w:rsidR="00747A9C" w:rsidRPr="00747A9C">
              <w:rPr>
                <w:rFonts w:ascii="Arial" w:hAnsi="Arial" w:cs="Arial"/>
                <w:noProof/>
                <w:webHidden/>
                <w:sz w:val="24"/>
                <w:szCs w:val="24"/>
              </w:rPr>
              <w:t>31</w:t>
            </w:r>
            <w:r w:rsidR="00747A9C" w:rsidRPr="00747A9C">
              <w:rPr>
                <w:rFonts w:ascii="Arial" w:hAnsi="Arial" w:cs="Arial"/>
                <w:noProof/>
                <w:webHidden/>
                <w:sz w:val="24"/>
                <w:szCs w:val="24"/>
              </w:rPr>
              <w:fldChar w:fldCharType="end"/>
            </w:r>
          </w:hyperlink>
        </w:p>
        <w:p w:rsidR="00747A9C" w:rsidRPr="00747A9C" w:rsidRDefault="00FF1A4F">
          <w:pPr>
            <w:pStyle w:val="TDC1"/>
            <w:tabs>
              <w:tab w:val="right" w:leader="dot" w:pos="8828"/>
            </w:tabs>
            <w:rPr>
              <w:rFonts w:ascii="Arial" w:hAnsi="Arial" w:cs="Arial"/>
              <w:noProof/>
              <w:sz w:val="24"/>
              <w:szCs w:val="24"/>
              <w:lang w:eastAsia="en-US"/>
            </w:rPr>
          </w:pPr>
          <w:hyperlink w:anchor="_Toc187433881" w:history="1">
            <w:r w:rsidR="00747A9C" w:rsidRPr="00747A9C">
              <w:rPr>
                <w:rStyle w:val="Hipervnculo"/>
                <w:rFonts w:ascii="Arial" w:hAnsi="Arial" w:cs="Arial"/>
                <w:b/>
                <w:noProof/>
                <w:sz w:val="24"/>
                <w:szCs w:val="24"/>
                <w:lang w:val="es-US"/>
              </w:rPr>
              <w:t>Conclusiones</w:t>
            </w:r>
            <w:r w:rsidR="00747A9C" w:rsidRPr="00747A9C">
              <w:rPr>
                <w:rFonts w:ascii="Arial" w:hAnsi="Arial" w:cs="Arial"/>
                <w:noProof/>
                <w:webHidden/>
                <w:sz w:val="24"/>
                <w:szCs w:val="24"/>
              </w:rPr>
              <w:tab/>
            </w:r>
            <w:r w:rsidR="00747A9C" w:rsidRPr="00747A9C">
              <w:rPr>
                <w:rFonts w:ascii="Arial" w:hAnsi="Arial" w:cs="Arial"/>
                <w:noProof/>
                <w:webHidden/>
                <w:sz w:val="24"/>
                <w:szCs w:val="24"/>
              </w:rPr>
              <w:fldChar w:fldCharType="begin"/>
            </w:r>
            <w:r w:rsidR="00747A9C" w:rsidRPr="00747A9C">
              <w:rPr>
                <w:rFonts w:ascii="Arial" w:hAnsi="Arial" w:cs="Arial"/>
                <w:noProof/>
                <w:webHidden/>
                <w:sz w:val="24"/>
                <w:szCs w:val="24"/>
              </w:rPr>
              <w:instrText xml:space="preserve"> PAGEREF _Toc187433881 \h </w:instrText>
            </w:r>
            <w:r w:rsidR="00747A9C" w:rsidRPr="00747A9C">
              <w:rPr>
                <w:rFonts w:ascii="Arial" w:hAnsi="Arial" w:cs="Arial"/>
                <w:noProof/>
                <w:webHidden/>
                <w:sz w:val="24"/>
                <w:szCs w:val="24"/>
              </w:rPr>
            </w:r>
            <w:r w:rsidR="00747A9C" w:rsidRPr="00747A9C">
              <w:rPr>
                <w:rFonts w:ascii="Arial" w:hAnsi="Arial" w:cs="Arial"/>
                <w:noProof/>
                <w:webHidden/>
                <w:sz w:val="24"/>
                <w:szCs w:val="24"/>
              </w:rPr>
              <w:fldChar w:fldCharType="separate"/>
            </w:r>
            <w:r w:rsidR="00747A9C" w:rsidRPr="00747A9C">
              <w:rPr>
                <w:rFonts w:ascii="Arial" w:hAnsi="Arial" w:cs="Arial"/>
                <w:noProof/>
                <w:webHidden/>
                <w:sz w:val="24"/>
                <w:szCs w:val="24"/>
              </w:rPr>
              <w:t>32</w:t>
            </w:r>
            <w:r w:rsidR="00747A9C" w:rsidRPr="00747A9C">
              <w:rPr>
                <w:rFonts w:ascii="Arial" w:hAnsi="Arial" w:cs="Arial"/>
                <w:noProof/>
                <w:webHidden/>
                <w:sz w:val="24"/>
                <w:szCs w:val="24"/>
              </w:rPr>
              <w:fldChar w:fldCharType="end"/>
            </w:r>
          </w:hyperlink>
        </w:p>
        <w:p w:rsidR="00747A9C" w:rsidRPr="00747A9C" w:rsidRDefault="00FF1A4F">
          <w:pPr>
            <w:pStyle w:val="TDC1"/>
            <w:tabs>
              <w:tab w:val="right" w:leader="dot" w:pos="8828"/>
            </w:tabs>
            <w:rPr>
              <w:rFonts w:ascii="Arial" w:hAnsi="Arial" w:cs="Arial"/>
              <w:noProof/>
              <w:sz w:val="24"/>
              <w:szCs w:val="24"/>
              <w:lang w:eastAsia="en-US"/>
            </w:rPr>
          </w:pPr>
          <w:hyperlink w:anchor="_Toc187433882" w:history="1">
            <w:r w:rsidR="00747A9C" w:rsidRPr="00747A9C">
              <w:rPr>
                <w:rStyle w:val="Hipervnculo"/>
                <w:rFonts w:ascii="Arial" w:hAnsi="Arial" w:cs="Arial"/>
                <w:b/>
                <w:noProof/>
                <w:sz w:val="24"/>
                <w:szCs w:val="24"/>
                <w:lang w:val="es-US"/>
              </w:rPr>
              <w:t>Referencias bibliográficas</w:t>
            </w:r>
            <w:r w:rsidR="00747A9C" w:rsidRPr="00747A9C">
              <w:rPr>
                <w:rFonts w:ascii="Arial" w:hAnsi="Arial" w:cs="Arial"/>
                <w:noProof/>
                <w:webHidden/>
                <w:sz w:val="24"/>
                <w:szCs w:val="24"/>
              </w:rPr>
              <w:tab/>
            </w:r>
            <w:r w:rsidR="00747A9C" w:rsidRPr="00747A9C">
              <w:rPr>
                <w:rFonts w:ascii="Arial" w:hAnsi="Arial" w:cs="Arial"/>
                <w:noProof/>
                <w:webHidden/>
                <w:sz w:val="24"/>
                <w:szCs w:val="24"/>
              </w:rPr>
              <w:fldChar w:fldCharType="begin"/>
            </w:r>
            <w:r w:rsidR="00747A9C" w:rsidRPr="00747A9C">
              <w:rPr>
                <w:rFonts w:ascii="Arial" w:hAnsi="Arial" w:cs="Arial"/>
                <w:noProof/>
                <w:webHidden/>
                <w:sz w:val="24"/>
                <w:szCs w:val="24"/>
              </w:rPr>
              <w:instrText xml:space="preserve"> PAGEREF _Toc187433882 \h </w:instrText>
            </w:r>
            <w:r w:rsidR="00747A9C" w:rsidRPr="00747A9C">
              <w:rPr>
                <w:rFonts w:ascii="Arial" w:hAnsi="Arial" w:cs="Arial"/>
                <w:noProof/>
                <w:webHidden/>
                <w:sz w:val="24"/>
                <w:szCs w:val="24"/>
              </w:rPr>
            </w:r>
            <w:r w:rsidR="00747A9C" w:rsidRPr="00747A9C">
              <w:rPr>
                <w:rFonts w:ascii="Arial" w:hAnsi="Arial" w:cs="Arial"/>
                <w:noProof/>
                <w:webHidden/>
                <w:sz w:val="24"/>
                <w:szCs w:val="24"/>
              </w:rPr>
              <w:fldChar w:fldCharType="separate"/>
            </w:r>
            <w:r w:rsidR="00747A9C" w:rsidRPr="00747A9C">
              <w:rPr>
                <w:rFonts w:ascii="Arial" w:hAnsi="Arial" w:cs="Arial"/>
                <w:noProof/>
                <w:webHidden/>
                <w:sz w:val="24"/>
                <w:szCs w:val="24"/>
              </w:rPr>
              <w:t>33</w:t>
            </w:r>
            <w:r w:rsidR="00747A9C" w:rsidRPr="00747A9C">
              <w:rPr>
                <w:rFonts w:ascii="Arial" w:hAnsi="Arial" w:cs="Arial"/>
                <w:noProof/>
                <w:webHidden/>
                <w:sz w:val="24"/>
                <w:szCs w:val="24"/>
              </w:rPr>
              <w:fldChar w:fldCharType="end"/>
            </w:r>
          </w:hyperlink>
        </w:p>
        <w:p w:rsidR="00254996" w:rsidRPr="000C4179" w:rsidRDefault="00254996" w:rsidP="000C4179">
          <w:pPr>
            <w:spacing w:line="360" w:lineRule="auto"/>
            <w:jc w:val="both"/>
            <w:rPr>
              <w:rFonts w:ascii="Arial" w:hAnsi="Arial" w:cs="Arial"/>
              <w:sz w:val="24"/>
              <w:szCs w:val="24"/>
            </w:rPr>
          </w:pPr>
          <w:r w:rsidRPr="00747A9C">
            <w:rPr>
              <w:rFonts w:ascii="Arial" w:hAnsi="Arial" w:cs="Arial"/>
              <w:b/>
              <w:bCs/>
              <w:sz w:val="24"/>
              <w:szCs w:val="24"/>
              <w:lang w:val="es-ES"/>
            </w:rPr>
            <w:fldChar w:fldCharType="end"/>
          </w:r>
        </w:p>
      </w:sdtContent>
    </w:sdt>
    <w:p w:rsidR="00254996" w:rsidRPr="00D1157F" w:rsidRDefault="00254996" w:rsidP="00254996">
      <w:pPr>
        <w:spacing w:line="360" w:lineRule="auto"/>
        <w:jc w:val="both"/>
        <w:rPr>
          <w:rFonts w:ascii="Arial" w:hAnsi="Arial" w:cs="Arial"/>
          <w:b/>
          <w:sz w:val="24"/>
          <w:szCs w:val="24"/>
          <w:lang w:val="es-US"/>
        </w:rPr>
      </w:pPr>
    </w:p>
    <w:p w:rsidR="00AE319F" w:rsidRPr="00D1157F" w:rsidRDefault="00AE319F" w:rsidP="00D1157F">
      <w:pPr>
        <w:spacing w:line="360" w:lineRule="auto"/>
        <w:jc w:val="both"/>
        <w:rPr>
          <w:rFonts w:ascii="Arial" w:hAnsi="Arial" w:cs="Arial"/>
          <w:b/>
          <w:sz w:val="24"/>
          <w:szCs w:val="24"/>
          <w:lang w:val="es-US"/>
        </w:rPr>
      </w:pPr>
    </w:p>
    <w:p w:rsidR="00D1157F" w:rsidRDefault="00D1157F">
      <w:pPr>
        <w:spacing w:after="160" w:line="259" w:lineRule="auto"/>
        <w:rPr>
          <w:rFonts w:ascii="Arial" w:hAnsi="Arial" w:cs="Arial"/>
          <w:sz w:val="24"/>
          <w:szCs w:val="24"/>
          <w:lang w:val="es-US"/>
        </w:rPr>
      </w:pPr>
      <w:r>
        <w:rPr>
          <w:rFonts w:ascii="Arial" w:hAnsi="Arial" w:cs="Arial"/>
          <w:sz w:val="24"/>
          <w:szCs w:val="24"/>
          <w:lang w:val="es-US"/>
        </w:rPr>
        <w:br w:type="page"/>
      </w:r>
    </w:p>
    <w:p w:rsidR="00D1157F" w:rsidRPr="00D1157F" w:rsidRDefault="00D1157F" w:rsidP="00D1157F">
      <w:pPr>
        <w:pStyle w:val="Ttulo1"/>
        <w:spacing w:line="360" w:lineRule="auto"/>
        <w:jc w:val="both"/>
        <w:rPr>
          <w:rFonts w:ascii="Arial" w:hAnsi="Arial" w:cs="Arial"/>
          <w:b/>
          <w:color w:val="auto"/>
          <w:sz w:val="24"/>
          <w:szCs w:val="24"/>
          <w:lang w:val="es-US"/>
        </w:rPr>
      </w:pPr>
      <w:bookmarkStart w:id="0" w:name="_Toc187433869"/>
      <w:r w:rsidRPr="00D1157F">
        <w:rPr>
          <w:rFonts w:ascii="Arial" w:hAnsi="Arial" w:cs="Arial"/>
          <w:b/>
          <w:color w:val="auto"/>
          <w:sz w:val="24"/>
          <w:szCs w:val="24"/>
          <w:lang w:val="es-US"/>
        </w:rPr>
        <w:lastRenderedPageBreak/>
        <w:t>Resumen</w:t>
      </w:r>
      <w:bookmarkEnd w:id="0"/>
    </w:p>
    <w:p w:rsidR="00865359" w:rsidRDefault="00DD0EED" w:rsidP="00865359">
      <w:pPr>
        <w:spacing w:line="360" w:lineRule="auto"/>
        <w:jc w:val="both"/>
        <w:rPr>
          <w:rFonts w:ascii="Arial" w:hAnsi="Arial" w:cs="Arial"/>
          <w:sz w:val="24"/>
          <w:szCs w:val="24"/>
          <w:lang w:val="es-US"/>
        </w:rPr>
      </w:pPr>
      <w:r w:rsidRPr="00865359">
        <w:rPr>
          <w:rFonts w:ascii="Arial" w:hAnsi="Arial" w:cs="Arial"/>
          <w:sz w:val="24"/>
          <w:szCs w:val="24"/>
          <w:lang w:val="es-US"/>
        </w:rPr>
        <w:t>En esta tesis se abordará el desarrollo de un sistema integral para la gestión y manejo de los datos generados por la empresa cubana CITMATEL. El trabajo iniciará con un análisis exhaustivo del marco teórico, lo que permitirá comprender en profundidad el problema planteado y explorar posibles soluciones tecnológicas. Seguidamente, se realizará un estudio detallado del negocio para identificar y esclarecer todos los aspectos relevantes que puedan influir en la solución propuesta, asegurando que esta responda de manera efectiva a las necesidades específicas de la empresa.</w:t>
      </w:r>
    </w:p>
    <w:p w:rsidR="00865359" w:rsidRDefault="00DD0EED" w:rsidP="00865359">
      <w:pPr>
        <w:spacing w:line="360" w:lineRule="auto"/>
        <w:jc w:val="both"/>
        <w:rPr>
          <w:rFonts w:ascii="Arial" w:hAnsi="Arial" w:cs="Arial"/>
          <w:sz w:val="24"/>
          <w:szCs w:val="24"/>
          <w:lang w:val="es-US"/>
        </w:rPr>
      </w:pPr>
      <w:r w:rsidRPr="00865359">
        <w:rPr>
          <w:rFonts w:ascii="Arial" w:hAnsi="Arial" w:cs="Arial"/>
          <w:sz w:val="24"/>
          <w:szCs w:val="24"/>
          <w:lang w:val="es-US"/>
        </w:rPr>
        <w:t>A partir de los resultados obtenidos en estas etapas iniciales, se procederá al diseño del sistema, incorporando las funcionalidades necesarias para cubrir los requerimientos identificados en el análisis del negocio. Este diseño estará orientado a garantizar una solución robusta, eficiente y alineada con los objetivos estratégicos de CITMATEL.</w:t>
      </w:r>
    </w:p>
    <w:p w:rsidR="00D1157F" w:rsidRPr="00865359" w:rsidRDefault="00DD0EED" w:rsidP="00865359">
      <w:pPr>
        <w:spacing w:line="360" w:lineRule="auto"/>
        <w:jc w:val="both"/>
        <w:rPr>
          <w:rFonts w:ascii="Arial" w:hAnsi="Arial" w:cs="Arial"/>
          <w:sz w:val="24"/>
          <w:szCs w:val="24"/>
          <w:lang w:val="es-US"/>
        </w:rPr>
      </w:pPr>
      <w:r w:rsidRPr="00865359">
        <w:rPr>
          <w:rFonts w:ascii="Arial" w:hAnsi="Arial" w:cs="Arial"/>
          <w:sz w:val="24"/>
          <w:szCs w:val="24"/>
          <w:lang w:val="es-US"/>
        </w:rPr>
        <w:t>Finalmente, se implementará un conjunto de pruebas rigurosas con el propósito de evaluar el desempeño del sistema desarrollado. Estas pruebas permitirán analizar su capacidad para resolver el problema inicial y det</w:t>
      </w:r>
      <w:r w:rsidR="00865359">
        <w:rPr>
          <w:rFonts w:ascii="Arial" w:hAnsi="Arial" w:cs="Arial"/>
          <w:sz w:val="24"/>
          <w:szCs w:val="24"/>
          <w:lang w:val="es-US"/>
        </w:rPr>
        <w:t>ectar posibles áreas de mejora.</w:t>
      </w:r>
      <w:r w:rsidR="00D1157F" w:rsidRPr="00865359">
        <w:rPr>
          <w:rFonts w:ascii="Arial" w:hAnsi="Arial" w:cs="Arial"/>
          <w:sz w:val="24"/>
          <w:szCs w:val="24"/>
          <w:lang w:val="es-US"/>
        </w:rPr>
        <w:br w:type="page"/>
      </w:r>
    </w:p>
    <w:p w:rsidR="00D1157F" w:rsidRPr="00D30BEE" w:rsidRDefault="00D1157F" w:rsidP="00D1157F">
      <w:pPr>
        <w:pStyle w:val="Ttulo1"/>
        <w:spacing w:line="360" w:lineRule="auto"/>
        <w:jc w:val="both"/>
        <w:rPr>
          <w:rFonts w:ascii="Arial" w:hAnsi="Arial" w:cs="Arial"/>
          <w:b/>
          <w:color w:val="auto"/>
          <w:sz w:val="24"/>
          <w:szCs w:val="24"/>
        </w:rPr>
      </w:pPr>
      <w:bookmarkStart w:id="1" w:name="_Toc187433870"/>
      <w:r w:rsidRPr="00D30BEE">
        <w:rPr>
          <w:rFonts w:ascii="Arial" w:hAnsi="Arial" w:cs="Arial"/>
          <w:b/>
          <w:color w:val="auto"/>
          <w:sz w:val="24"/>
          <w:szCs w:val="24"/>
        </w:rPr>
        <w:lastRenderedPageBreak/>
        <w:t>Abstract</w:t>
      </w:r>
      <w:bookmarkEnd w:id="1"/>
    </w:p>
    <w:p w:rsidR="00D1157F" w:rsidRPr="00D30BEE" w:rsidRDefault="00D1157F" w:rsidP="00D1157F"/>
    <w:p w:rsidR="00865359" w:rsidRDefault="00865359" w:rsidP="00865359">
      <w:pPr>
        <w:spacing w:line="360" w:lineRule="auto"/>
        <w:jc w:val="both"/>
        <w:rPr>
          <w:rFonts w:ascii="Arial" w:hAnsi="Arial" w:cs="Arial"/>
          <w:sz w:val="24"/>
          <w:szCs w:val="24"/>
        </w:rPr>
      </w:pPr>
      <w:r w:rsidRPr="00865359">
        <w:rPr>
          <w:rFonts w:ascii="Arial" w:hAnsi="Arial" w:cs="Arial"/>
          <w:sz w:val="24"/>
          <w:szCs w:val="24"/>
        </w:rPr>
        <w:t>This thesis will address the development of a comprehensive system for the management and handling of data generated by the Cuban company CITMATEL. The work will begin with an exhaustive analysis of the theoretical framework, which will allow for a deep understanding of the problem at hand and the exploration of potential technological solutions. Subsequently, a detailed business study will be conducted to identify and clarify all relevant aspects that may influence the proposed solution, ensuring that it effectively meets the specific needs of the company.</w:t>
      </w:r>
    </w:p>
    <w:p w:rsidR="00865359" w:rsidRDefault="00865359" w:rsidP="00865359">
      <w:pPr>
        <w:spacing w:line="360" w:lineRule="auto"/>
        <w:jc w:val="both"/>
        <w:rPr>
          <w:rFonts w:ascii="Arial" w:hAnsi="Arial" w:cs="Arial"/>
          <w:sz w:val="24"/>
          <w:szCs w:val="24"/>
        </w:rPr>
      </w:pPr>
      <w:r w:rsidRPr="00865359">
        <w:rPr>
          <w:rFonts w:ascii="Arial" w:hAnsi="Arial" w:cs="Arial"/>
          <w:sz w:val="24"/>
          <w:szCs w:val="24"/>
        </w:rPr>
        <w:t>Based on the results obtained in these initial stages, the system design will be carried out, incorporating the necessary functionalities to meet the requirements identified in the business analysis. This design will aim to ensure a robust, efficient solution aligned with CITMATEL's strategic objectives.</w:t>
      </w:r>
    </w:p>
    <w:p w:rsidR="00D1157F" w:rsidRPr="00865359" w:rsidRDefault="00865359" w:rsidP="00865359">
      <w:pPr>
        <w:spacing w:line="360" w:lineRule="auto"/>
        <w:jc w:val="both"/>
        <w:rPr>
          <w:rFonts w:ascii="Arial" w:hAnsi="Arial" w:cs="Arial"/>
          <w:sz w:val="24"/>
          <w:szCs w:val="24"/>
        </w:rPr>
      </w:pPr>
      <w:r w:rsidRPr="00865359">
        <w:rPr>
          <w:rFonts w:ascii="Arial" w:hAnsi="Arial" w:cs="Arial"/>
          <w:sz w:val="24"/>
          <w:szCs w:val="24"/>
        </w:rPr>
        <w:t>Finally, a set of rigorous tests will be implemented to evaluate the performance of the developed system. These tests will allow for an analysis of its ability to solve the initial problem and identify potential areas for improvement.</w:t>
      </w:r>
      <w:r w:rsidR="00D1157F" w:rsidRPr="00865359">
        <w:rPr>
          <w:rFonts w:ascii="Arial" w:hAnsi="Arial" w:cs="Arial"/>
          <w:sz w:val="24"/>
          <w:szCs w:val="24"/>
        </w:rPr>
        <w:br w:type="page"/>
      </w:r>
    </w:p>
    <w:p w:rsidR="00EB624B" w:rsidRPr="00AA0647" w:rsidRDefault="00D1157F" w:rsidP="00AA0647">
      <w:pPr>
        <w:pStyle w:val="Ttulo1"/>
        <w:spacing w:line="360" w:lineRule="auto"/>
        <w:jc w:val="both"/>
        <w:rPr>
          <w:rFonts w:ascii="Arial" w:hAnsi="Arial" w:cs="Arial"/>
          <w:b/>
          <w:color w:val="auto"/>
          <w:sz w:val="24"/>
          <w:szCs w:val="24"/>
          <w:lang w:val="es-US"/>
        </w:rPr>
      </w:pPr>
      <w:bookmarkStart w:id="2" w:name="_Toc187433871"/>
      <w:r w:rsidRPr="00AA0647">
        <w:rPr>
          <w:rFonts w:ascii="Arial" w:hAnsi="Arial" w:cs="Arial"/>
          <w:b/>
          <w:color w:val="auto"/>
          <w:sz w:val="24"/>
          <w:szCs w:val="24"/>
          <w:lang w:val="es-US"/>
        </w:rPr>
        <w:lastRenderedPageBreak/>
        <w:t>Introducción</w:t>
      </w:r>
      <w:bookmarkEnd w:id="2"/>
    </w:p>
    <w:p w:rsidR="00CE2115" w:rsidRPr="00AA0647" w:rsidRDefault="00347B6E" w:rsidP="00AA0647">
      <w:pPr>
        <w:spacing w:line="360" w:lineRule="auto"/>
        <w:jc w:val="both"/>
        <w:rPr>
          <w:rFonts w:ascii="Arial" w:hAnsi="Arial" w:cs="Arial"/>
          <w:sz w:val="24"/>
          <w:szCs w:val="24"/>
          <w:lang w:val="es-US"/>
        </w:rPr>
      </w:pPr>
      <w:r w:rsidRPr="00AA0647">
        <w:rPr>
          <w:rFonts w:ascii="Arial" w:hAnsi="Arial" w:cs="Arial"/>
          <w:sz w:val="24"/>
          <w:szCs w:val="24"/>
          <w:lang w:val="es-US"/>
        </w:rPr>
        <w:t xml:space="preserve">Según </w:t>
      </w:r>
      <w:r w:rsidRPr="00AA0647">
        <w:rPr>
          <w:rFonts w:ascii="Arial" w:hAnsi="Arial" w:cs="Arial"/>
          <w:sz w:val="24"/>
          <w:szCs w:val="24"/>
          <w:lang w:val="es-US"/>
        </w:rPr>
        <w:fldChar w:fldCharType="begin"/>
      </w:r>
      <w:r w:rsidR="00FF1A4F">
        <w:rPr>
          <w:rFonts w:ascii="Arial" w:hAnsi="Arial" w:cs="Arial"/>
          <w:sz w:val="24"/>
          <w:szCs w:val="24"/>
          <w:lang w:val="es-US"/>
        </w:rPr>
        <w:instrText xml:space="preserve"> ADDIN EN.CITE &lt;EndNote&gt;&lt;Cite&gt;&lt;Author&gt;Calle García&lt;/Author&gt;&lt;Year&gt;2024&lt;/Year&gt;&lt;RecNum&gt;10&lt;/RecNum&gt;&lt;DisplayText&gt;(Calle García, Alvarado Choez, Anzules Cruz, &amp;amp; Menéndez Parrales, 2024)&lt;/DisplayText&gt;&lt;record&gt;&lt;rec-number&gt;10&lt;/rec-number&gt;&lt;foreign-keys&gt;&lt;key app="EN" db-id="2art2x9xid0avoerfenvzfehw5wafpepstsf" timestamp="1730138572"&gt;10&lt;/key&gt;&lt;/foreign-keys&gt;&lt;ref-type name="Journal Article"&gt;17&lt;/ref-type&gt;&lt;contributors&gt;&lt;authors&gt;&lt;author&gt;Calle García, Aldrin Jefferson&lt;/author&gt;&lt;author&gt;Alvarado Choez, Karla Jennifer&lt;/author&gt;&lt;author&gt;Anzules Cruz, Jorleny Jael&lt;/author&gt;&lt;author&gt;Menéndez Parrales, Arianna Ghislene&lt;/author&gt;&lt;/authors&gt;&lt;/contributors&gt;&lt;titles&gt;&lt;title&gt;NUEVAS HERRAMIENTAS TECNOLÓGICAS EN LA RECOPILACIÓN DE DATOS DE MERCADO&lt;/title&gt;&lt;secondary-title&gt;Ciencia y Desarrollo&lt;/secondary-title&gt;&lt;/titles&gt;&lt;dates&gt;&lt;year&gt;2024&lt;/year&gt;&lt;/dates&gt;&lt;urls&gt;&lt;/urls&gt;&lt;/record&gt;&lt;/Cite&gt;&lt;/EndNote&gt;</w:instrText>
      </w:r>
      <w:r w:rsidRPr="00AA0647">
        <w:rPr>
          <w:rFonts w:ascii="Arial" w:hAnsi="Arial" w:cs="Arial"/>
          <w:sz w:val="24"/>
          <w:szCs w:val="24"/>
          <w:lang w:val="es-US"/>
        </w:rPr>
        <w:fldChar w:fldCharType="separate"/>
      </w:r>
      <w:r w:rsidRPr="00AA0647">
        <w:rPr>
          <w:rFonts w:ascii="Arial" w:hAnsi="Arial" w:cs="Arial"/>
          <w:noProof/>
          <w:sz w:val="24"/>
          <w:szCs w:val="24"/>
          <w:lang w:val="es-US"/>
        </w:rPr>
        <w:t>(Calle García, Alvarado Choez, Anzules Cruz, &amp; Menéndez Parrales, 2024)</w:t>
      </w:r>
      <w:r w:rsidRPr="00AA0647">
        <w:rPr>
          <w:rFonts w:ascii="Arial" w:hAnsi="Arial" w:cs="Arial"/>
          <w:sz w:val="24"/>
          <w:szCs w:val="24"/>
          <w:lang w:val="es-US"/>
        </w:rPr>
        <w:fldChar w:fldCharType="end"/>
      </w:r>
      <w:r w:rsidRPr="00AA0647">
        <w:rPr>
          <w:rFonts w:ascii="Arial" w:hAnsi="Arial" w:cs="Arial"/>
          <w:sz w:val="24"/>
          <w:szCs w:val="24"/>
          <w:lang w:val="es-US"/>
        </w:rPr>
        <w:t>, e</w:t>
      </w:r>
      <w:r w:rsidR="00CE2115" w:rsidRPr="00AA0647">
        <w:rPr>
          <w:rFonts w:ascii="Arial" w:hAnsi="Arial" w:cs="Arial"/>
          <w:sz w:val="24"/>
          <w:szCs w:val="24"/>
          <w:lang w:val="es-US"/>
        </w:rPr>
        <w:t>n la era digital actual, las empresas enfrentan un crecimiento exponencial en el volumen de datos que provienen de diversas fuentes. Este fenómeno es impulsado por la proliferación de dispositivos conectados, plataformas digitales y tecnologías emergentes que generan grandes cantidades de información en tiempo real. Según un estudio, herramientas tecnológicas avanzadas han incrementado la eficiencia y precisión en la recopilación de datos en un 85%, lo que ha permitido a empresas como IBM y FedEx mejorar significativamente sus procesos. Sin embargo, este aumento en la cantidad de datos también presenta desafíos significativos para las organizaciones.</w:t>
      </w:r>
    </w:p>
    <w:p w:rsidR="00CE2115" w:rsidRPr="00AA0647" w:rsidRDefault="00CE2115" w:rsidP="00AA0647">
      <w:pPr>
        <w:spacing w:line="360" w:lineRule="auto"/>
        <w:jc w:val="both"/>
        <w:rPr>
          <w:rFonts w:ascii="Arial" w:hAnsi="Arial" w:cs="Arial"/>
          <w:sz w:val="24"/>
          <w:szCs w:val="24"/>
          <w:lang w:val="es-US"/>
        </w:rPr>
      </w:pPr>
      <w:r w:rsidRPr="00AA0647">
        <w:rPr>
          <w:rFonts w:ascii="Arial" w:hAnsi="Arial" w:cs="Arial"/>
          <w:sz w:val="24"/>
          <w:szCs w:val="24"/>
          <w:lang w:val="es-US"/>
        </w:rPr>
        <w:t>Este fenómeno</w:t>
      </w:r>
      <w:r w:rsidR="00347B6E" w:rsidRPr="00AA0647">
        <w:rPr>
          <w:rFonts w:ascii="Arial" w:hAnsi="Arial" w:cs="Arial"/>
          <w:sz w:val="24"/>
          <w:szCs w:val="24"/>
          <w:lang w:val="es-US"/>
        </w:rPr>
        <w:t xml:space="preserve"> </w:t>
      </w:r>
      <w:r w:rsidRPr="00AA0647">
        <w:rPr>
          <w:rFonts w:ascii="Arial" w:hAnsi="Arial" w:cs="Arial"/>
          <w:sz w:val="24"/>
          <w:szCs w:val="24"/>
          <w:lang w:val="es-US"/>
        </w:rPr>
        <w:t>del flujo constante y variado de información</w:t>
      </w:r>
      <w:r w:rsidR="00347B6E" w:rsidRPr="00AA0647">
        <w:rPr>
          <w:rFonts w:ascii="Arial" w:hAnsi="Arial" w:cs="Arial"/>
          <w:sz w:val="24"/>
          <w:szCs w:val="24"/>
          <w:lang w:val="es-US"/>
        </w:rPr>
        <w:t xml:space="preserve">, como refiere </w:t>
      </w:r>
      <w:r w:rsidR="00347B6E" w:rsidRPr="00AA0647">
        <w:rPr>
          <w:rFonts w:ascii="Arial" w:hAnsi="Arial" w:cs="Arial"/>
          <w:sz w:val="24"/>
          <w:szCs w:val="24"/>
          <w:lang w:val="es-US"/>
        </w:rPr>
        <w:fldChar w:fldCharType="begin"/>
      </w:r>
      <w:r w:rsidR="00FF1A4F">
        <w:rPr>
          <w:rFonts w:ascii="Arial" w:hAnsi="Arial" w:cs="Arial"/>
          <w:sz w:val="24"/>
          <w:szCs w:val="24"/>
          <w:lang w:val="es-US"/>
        </w:rPr>
        <w:instrText xml:space="preserve"> ADDIN EN.CITE &lt;EndNote&gt;&lt;Cite&gt;&lt;Author&gt;Biroğul&lt;/Author&gt;&lt;Year&gt;2016&lt;/Year&gt;&lt;RecNum&gt;11&lt;/RecNum&gt;&lt;DisplayText&gt;(Biroğul &amp;amp; Gültekin, 2016)&lt;/DisplayText&gt;&lt;record&gt;&lt;rec-number&gt;11&lt;/rec-number&gt;&lt;foreign-keys&gt;&lt;key app="EN" db-id="2art2x9xid0avoerfenvzfehw5wafpepstsf" timestamp="1730138575"&gt;11&lt;/key&gt;&lt;/foreign-keys&gt;&lt;ref-type name="Journal Article"&gt;17&lt;/ref-type&gt;&lt;contributors&gt;&lt;authors&gt;&lt;author&gt;Biroğul, Serdar&lt;/author&gt;&lt;author&gt;Gültekin, H&lt;/author&gt;&lt;/authors&gt;&lt;/contributors&gt;&lt;titles&gt;&lt;title&gt;Importance of Business Intelligence Solution on Decision-Making Process of Companies&lt;/title&gt;&lt;secondary-title&gt;International Journal of Applied Mathematics, Electronics and Computers&lt;/secondary-title&gt;&lt;/titles&gt;&lt;pages&gt;86-89&lt;/pages&gt;&lt;volume&gt;4&lt;/volume&gt;&lt;dates&gt;&lt;year&gt;2016&lt;/year&gt;&lt;/dates&gt;&lt;urls&gt;&lt;/urls&gt;&lt;/record&gt;&lt;/Cite&gt;&lt;/EndNote&gt;</w:instrText>
      </w:r>
      <w:r w:rsidR="00347B6E" w:rsidRPr="00AA0647">
        <w:rPr>
          <w:rFonts w:ascii="Arial" w:hAnsi="Arial" w:cs="Arial"/>
          <w:sz w:val="24"/>
          <w:szCs w:val="24"/>
          <w:lang w:val="es-US"/>
        </w:rPr>
        <w:fldChar w:fldCharType="separate"/>
      </w:r>
      <w:r w:rsidR="00347B6E" w:rsidRPr="00AA0647">
        <w:rPr>
          <w:rFonts w:ascii="Arial" w:hAnsi="Arial" w:cs="Arial"/>
          <w:noProof/>
          <w:sz w:val="24"/>
          <w:szCs w:val="24"/>
          <w:lang w:val="es-US"/>
        </w:rPr>
        <w:t>(Biroğul &amp; Gültekin, 2016)</w:t>
      </w:r>
      <w:r w:rsidR="00347B6E" w:rsidRPr="00AA0647">
        <w:rPr>
          <w:rFonts w:ascii="Arial" w:hAnsi="Arial" w:cs="Arial"/>
          <w:sz w:val="24"/>
          <w:szCs w:val="24"/>
          <w:lang w:val="es-US"/>
        </w:rPr>
        <w:fldChar w:fldCharType="end"/>
      </w:r>
      <w:r w:rsidR="00347B6E" w:rsidRPr="00AA0647">
        <w:rPr>
          <w:rFonts w:ascii="Arial" w:hAnsi="Arial" w:cs="Arial"/>
          <w:sz w:val="24"/>
          <w:szCs w:val="24"/>
          <w:lang w:val="es-US"/>
        </w:rPr>
        <w:t>,</w:t>
      </w:r>
      <w:r w:rsidRPr="00AA0647">
        <w:rPr>
          <w:rFonts w:ascii="Arial" w:hAnsi="Arial" w:cs="Arial"/>
          <w:sz w:val="24"/>
          <w:szCs w:val="24"/>
          <w:lang w:val="es-US"/>
        </w:rPr>
        <w:t xml:space="preserve"> ha obligado a las empresas a adoptar nuevas estrategias para su gestión y análisis. La diversidad en los formatos y las fuentes de estos datos complica su integración dentro de los sistemas empresariales existentes y para la toma de decisiones asoc</w:t>
      </w:r>
      <w:r w:rsidR="009601A4">
        <w:rPr>
          <w:rFonts w:ascii="Arial" w:hAnsi="Arial" w:cs="Arial"/>
          <w:sz w:val="24"/>
          <w:szCs w:val="24"/>
          <w:lang w:val="es-US"/>
        </w:rPr>
        <w:t xml:space="preserve">iada al análisis de estos datos. </w:t>
      </w:r>
      <w:r w:rsidR="00347B6E" w:rsidRPr="00AA0647">
        <w:rPr>
          <w:rFonts w:ascii="Arial" w:hAnsi="Arial" w:cs="Arial"/>
          <w:sz w:val="24"/>
          <w:szCs w:val="24"/>
          <w:lang w:val="es-US"/>
        </w:rPr>
        <w:t xml:space="preserve">Seguidamente en </w:t>
      </w:r>
      <w:r w:rsidR="00347B6E" w:rsidRPr="00AA0647">
        <w:rPr>
          <w:rFonts w:ascii="Arial" w:hAnsi="Arial" w:cs="Arial"/>
          <w:sz w:val="24"/>
          <w:szCs w:val="24"/>
          <w:lang w:val="es-US"/>
        </w:rPr>
        <w:fldChar w:fldCharType="begin"/>
      </w:r>
      <w:r w:rsidR="00FF1A4F">
        <w:rPr>
          <w:rFonts w:ascii="Arial" w:hAnsi="Arial" w:cs="Arial"/>
          <w:sz w:val="24"/>
          <w:szCs w:val="24"/>
          <w:lang w:val="es-US"/>
        </w:rPr>
        <w:instrText xml:space="preserve"> ADDIN EN.CITE &lt;EndNote&gt;&lt;Cite&gt;&lt;Author&gt;Kumar&lt;/Author&gt;&lt;Year&gt;2023&lt;/Year&gt;&lt;RecNum&gt;12&lt;/RecNum&gt;&lt;DisplayText&gt;(Kumar, 2023)&lt;/DisplayText&gt;&lt;record&gt;&lt;rec-number&gt;12&lt;/rec-number&gt;&lt;foreign-keys&gt;&lt;key app="EN" db-id="2art2x9xid0avoerfenvzfehw5wafpepstsf" timestamp="1730138579"&gt;12&lt;/key&gt;&lt;/foreign-keys&gt;&lt;ref-type name="Journal Article"&gt;17&lt;/ref-type&gt;&lt;contributors&gt;&lt;authors&gt;&lt;author&gt;Kumar, Subhadip&lt;/author&gt;&lt;/authors&gt;&lt;/contributors&gt;&lt;titles&gt;&lt;title&gt;Data Silos A Roadblock for AIOps&lt;/title&gt;&lt;secondary-title&gt;ArXiv&lt;/secondary-title&gt;&lt;/titles&gt;&lt;volume&gt;abs/2312.10039&lt;/volume&gt;&lt;dates&gt;&lt;year&gt;2023&lt;/year&gt;&lt;/dates&gt;&lt;urls&gt;&lt;/urls&gt;&lt;/record&gt;&lt;/Cite&gt;&lt;/EndNote&gt;</w:instrText>
      </w:r>
      <w:r w:rsidR="00347B6E" w:rsidRPr="00AA0647">
        <w:rPr>
          <w:rFonts w:ascii="Arial" w:hAnsi="Arial" w:cs="Arial"/>
          <w:sz w:val="24"/>
          <w:szCs w:val="24"/>
          <w:lang w:val="es-US"/>
        </w:rPr>
        <w:fldChar w:fldCharType="separate"/>
      </w:r>
      <w:r w:rsidR="00347B6E" w:rsidRPr="00AA0647">
        <w:rPr>
          <w:rFonts w:ascii="Arial" w:hAnsi="Arial" w:cs="Arial"/>
          <w:noProof/>
          <w:sz w:val="24"/>
          <w:szCs w:val="24"/>
          <w:lang w:val="es-US"/>
        </w:rPr>
        <w:t>(Kumar, 2023)</w:t>
      </w:r>
      <w:r w:rsidR="00347B6E" w:rsidRPr="00AA0647">
        <w:rPr>
          <w:rFonts w:ascii="Arial" w:hAnsi="Arial" w:cs="Arial"/>
          <w:sz w:val="24"/>
          <w:szCs w:val="24"/>
          <w:lang w:val="es-US"/>
        </w:rPr>
        <w:fldChar w:fldCharType="end"/>
      </w:r>
      <w:r w:rsidR="00347B6E" w:rsidRPr="00AA0647">
        <w:rPr>
          <w:rFonts w:ascii="Arial" w:hAnsi="Arial" w:cs="Arial"/>
          <w:sz w:val="24"/>
          <w:szCs w:val="24"/>
          <w:lang w:val="es-US"/>
        </w:rPr>
        <w:t xml:space="preserve"> se plantea que </w:t>
      </w:r>
      <w:r w:rsidRPr="00AA0647">
        <w:rPr>
          <w:rFonts w:ascii="Arial" w:hAnsi="Arial" w:cs="Arial"/>
          <w:sz w:val="24"/>
          <w:szCs w:val="24"/>
          <w:lang w:val="es-US"/>
        </w:rPr>
        <w:t>el manejo inadecuado o la falta de integración eficiente pueden llevar a la creación de silos de datos, donde la información queda aislada dentro de dife</w:t>
      </w:r>
      <w:r w:rsidR="009601A4">
        <w:rPr>
          <w:rFonts w:ascii="Arial" w:hAnsi="Arial" w:cs="Arial"/>
          <w:sz w:val="24"/>
          <w:szCs w:val="24"/>
          <w:lang w:val="es-US"/>
        </w:rPr>
        <w:t>rentes departamentos o sistemas.</w:t>
      </w:r>
    </w:p>
    <w:p w:rsidR="00CE2115" w:rsidRPr="00AA0647" w:rsidRDefault="00CE2115" w:rsidP="00AA0647">
      <w:pPr>
        <w:spacing w:line="360" w:lineRule="auto"/>
        <w:jc w:val="both"/>
        <w:rPr>
          <w:rFonts w:ascii="Arial" w:hAnsi="Arial" w:cs="Arial"/>
          <w:sz w:val="24"/>
          <w:szCs w:val="24"/>
          <w:lang w:val="es-US" w:eastAsia="en-US"/>
        </w:rPr>
      </w:pPr>
      <w:r w:rsidRPr="00AA0647">
        <w:rPr>
          <w:rFonts w:ascii="Arial" w:hAnsi="Arial" w:cs="Arial"/>
          <w:sz w:val="24"/>
          <w:szCs w:val="24"/>
          <w:lang w:val="es-US"/>
        </w:rPr>
        <w:t xml:space="preserve">Todo esto desembocado en que </w:t>
      </w:r>
      <w:r w:rsidRPr="00AA0647">
        <w:rPr>
          <w:rFonts w:ascii="Arial" w:hAnsi="Arial" w:cs="Arial"/>
          <w:sz w:val="24"/>
          <w:szCs w:val="24"/>
          <w:lang w:val="es-US" w:eastAsia="en-US"/>
        </w:rPr>
        <w:t xml:space="preserve">la capacidad para </w:t>
      </w:r>
      <w:r w:rsidR="003E7261">
        <w:rPr>
          <w:rFonts w:ascii="Arial" w:hAnsi="Arial" w:cs="Arial"/>
          <w:sz w:val="24"/>
          <w:szCs w:val="24"/>
          <w:lang w:val="es-US" w:eastAsia="en-US"/>
        </w:rPr>
        <w:t>tomar decisiones a partir de estos datos se vea afectada</w:t>
      </w:r>
      <w:r w:rsidRPr="00AA0647">
        <w:rPr>
          <w:rFonts w:ascii="Arial" w:hAnsi="Arial" w:cs="Arial"/>
          <w:sz w:val="24"/>
          <w:szCs w:val="24"/>
          <w:lang w:val="es-US" w:eastAsia="en-US"/>
        </w:rPr>
        <w:t xml:space="preserve">. En primer lugar, la calidad y consistencia de los datos son esenciales para obtener resultados precisos. Sin embargo, muchas organizaciones enfrentan problemas con la calidad de los datos debido a su dispersión y falta de estandarización </w:t>
      </w:r>
      <w:r w:rsidR="00347B6E" w:rsidRPr="00AA0647">
        <w:rPr>
          <w:rFonts w:ascii="Arial" w:hAnsi="Arial" w:cs="Arial"/>
          <w:sz w:val="24"/>
          <w:szCs w:val="24"/>
          <w:lang w:val="es-US" w:eastAsia="en-US"/>
        </w:rPr>
        <w:fldChar w:fldCharType="begin"/>
      </w:r>
      <w:r w:rsidR="00FF1A4F">
        <w:rPr>
          <w:rFonts w:ascii="Arial" w:hAnsi="Arial" w:cs="Arial"/>
          <w:sz w:val="24"/>
          <w:szCs w:val="24"/>
          <w:lang w:val="es-US" w:eastAsia="en-US"/>
        </w:rPr>
        <w:instrText xml:space="preserve"> ADDIN EN.CITE &lt;EndNote&gt;&lt;Cite&gt;&lt;Author&gt;Robles Angeles&lt;/Author&gt;&lt;Year&gt;2023&lt;/Year&gt;&lt;RecNum&gt;13&lt;/RecNum&gt;&lt;DisplayText&gt;(Robles Angeles, Robles Angeles, Ángeles Hernández, &amp;amp; Acosta Miranda, 2023)&lt;/DisplayText&gt;&lt;record&gt;&lt;rec-number&gt;13&lt;/rec-number&gt;&lt;foreign-keys&gt;&lt;key app="EN" db-id="2art2x9xid0avoerfenvzfehw5wafpepstsf" timestamp="1730138584"&gt;13&lt;/key&gt;&lt;/foreign-keys&gt;&lt;ref-type name="Journal Article"&gt;17&lt;/ref-type&gt;&lt;contributors&gt;&lt;authors&gt;&lt;author&gt;Robles Angeles, Leonardo J.&lt;/author&gt;&lt;author&gt;Robles Angeles, Marvin Bryan&lt;/author&gt;&lt;author&gt;Ángeles Hernández, Leonor&lt;/author&gt;&lt;author&gt;Acosta Miranda, Mónica Leticia&lt;/author&gt;&lt;/authors&gt;&lt;/contributors&gt;&lt;titles&gt;&lt;title&gt;El poder de los datos: Cómo ETL reformuló la gestión de datos&lt;/title&gt;&lt;secondary-title&gt;Programación Matemática y Software&lt;/secondary-title&gt;&lt;/titles&gt;&lt;periodical&gt;&lt;full-title&gt;Programación Matemática y Software&lt;/full-title&gt;&lt;/periodical&gt;&lt;dates&gt;&lt;year&gt;2023&lt;/year&gt;&lt;/dates&gt;&lt;urls&gt;&lt;/urls&gt;&lt;/record&gt;&lt;/Cite&gt;&lt;/EndNote&gt;</w:instrText>
      </w:r>
      <w:r w:rsidR="00347B6E" w:rsidRPr="00AA0647">
        <w:rPr>
          <w:rFonts w:ascii="Arial" w:hAnsi="Arial" w:cs="Arial"/>
          <w:sz w:val="24"/>
          <w:szCs w:val="24"/>
          <w:lang w:val="es-US" w:eastAsia="en-US"/>
        </w:rPr>
        <w:fldChar w:fldCharType="separate"/>
      </w:r>
      <w:r w:rsidR="00347B6E" w:rsidRPr="00AA0647">
        <w:rPr>
          <w:rFonts w:ascii="Arial" w:hAnsi="Arial" w:cs="Arial"/>
          <w:noProof/>
          <w:sz w:val="24"/>
          <w:szCs w:val="24"/>
          <w:lang w:val="es-US" w:eastAsia="en-US"/>
        </w:rPr>
        <w:t>(Robles Angeles, Robles Angeles, Ángeles Hernández, &amp; Acosta Miranda, 2023)</w:t>
      </w:r>
      <w:r w:rsidR="00347B6E" w:rsidRPr="00AA0647">
        <w:rPr>
          <w:rFonts w:ascii="Arial" w:hAnsi="Arial" w:cs="Arial"/>
          <w:sz w:val="24"/>
          <w:szCs w:val="24"/>
          <w:lang w:val="es-US" w:eastAsia="en-US"/>
        </w:rPr>
        <w:fldChar w:fldCharType="end"/>
      </w:r>
      <w:hyperlink r:id="rId9" w:tgtFrame="_blank" w:history="1"/>
      <w:r w:rsidRPr="00AA0647">
        <w:rPr>
          <w:rFonts w:ascii="Arial" w:hAnsi="Arial" w:cs="Arial"/>
          <w:sz w:val="24"/>
          <w:szCs w:val="24"/>
          <w:lang w:val="es-US" w:eastAsia="en-US"/>
        </w:rPr>
        <w:t>. Además, las herramientas tradicionales a menudo no están equipadas para manejar el volumen y velocidad actuales del flujo de datos, lo que limita su utilidad en la toma de decisiones estratégicas</w:t>
      </w:r>
      <w:r w:rsidR="00AA0647" w:rsidRPr="00AA0647">
        <w:rPr>
          <w:rFonts w:ascii="Arial" w:hAnsi="Arial" w:cs="Arial"/>
          <w:sz w:val="24"/>
          <w:szCs w:val="24"/>
          <w:lang w:val="es-US" w:eastAsia="en-US"/>
        </w:rPr>
        <w:fldChar w:fldCharType="begin"/>
      </w:r>
      <w:r w:rsidR="00FF1A4F">
        <w:rPr>
          <w:rFonts w:ascii="Arial" w:hAnsi="Arial" w:cs="Arial"/>
          <w:sz w:val="24"/>
          <w:szCs w:val="24"/>
          <w:lang w:val="es-US" w:eastAsia="en-US"/>
        </w:rPr>
        <w:instrText xml:space="preserve"> ADDIN EN.CITE &lt;EndNote&gt;&lt;Cite&gt;&lt;Author&gt;Dmitriyev&lt;/Author&gt;&lt;Year&gt;2022&lt;/Year&gt;&lt;RecNum&gt;14&lt;/RecNum&gt;&lt;DisplayText&gt;(Dmitriyev, Mahmoud, &amp;amp; Marín-Ortega, 2022)&lt;/DisplayText&gt;&lt;record&gt;&lt;rec-number&gt;14&lt;/rec-number&gt;&lt;foreign-keys&gt;&lt;key app="EN" db-id="2art2x9xid0avoerfenvzfehw5wafpepstsf" timestamp="1730138589"&gt;14&lt;/key&gt;&lt;/foreign-keys&gt;&lt;ref-type name="Journal Article"&gt;17&lt;/ref-type&gt;&lt;contributors&gt;&lt;authors&gt;&lt;author&gt;Dmitriyev, Viktor&lt;/author&gt;&lt;author&gt;Mahmoud, Tariq&lt;/author&gt;&lt;author&gt;Marín-Ortega, Pablo Michel&lt;/author&gt;&lt;/authors&gt;&lt;/contributors&gt;&lt;titles&gt;&lt;title&gt;SOA enabled ELTA: approach in designing business intelligence solutions in Era of Big Data&lt;/title&gt;&lt;secondary-title&gt;International Journal of Information Systems and Project Management&lt;/secondary-title&gt;&lt;/titles&gt;&lt;dates&gt;&lt;year&gt;2022&lt;/year&gt;&lt;/dates&gt;&lt;urls&gt;&lt;/urls&gt;&lt;/record&gt;&lt;/Cite&gt;&lt;/EndNote&gt;</w:instrText>
      </w:r>
      <w:r w:rsidR="00AA0647" w:rsidRPr="00AA0647">
        <w:rPr>
          <w:rFonts w:ascii="Arial" w:hAnsi="Arial" w:cs="Arial"/>
          <w:sz w:val="24"/>
          <w:szCs w:val="24"/>
          <w:lang w:val="es-US" w:eastAsia="en-US"/>
        </w:rPr>
        <w:fldChar w:fldCharType="separate"/>
      </w:r>
      <w:r w:rsidR="00AA0647" w:rsidRPr="00AA0647">
        <w:rPr>
          <w:rFonts w:ascii="Arial" w:hAnsi="Arial" w:cs="Arial"/>
          <w:noProof/>
          <w:sz w:val="24"/>
          <w:szCs w:val="24"/>
          <w:lang w:val="es-US" w:eastAsia="en-US"/>
        </w:rPr>
        <w:t>(Dmitriyev, Mahmoud, &amp; Marín-Ortega, 2022)</w:t>
      </w:r>
      <w:r w:rsidR="00AA0647" w:rsidRPr="00AA0647">
        <w:rPr>
          <w:rFonts w:ascii="Arial" w:hAnsi="Arial" w:cs="Arial"/>
          <w:sz w:val="24"/>
          <w:szCs w:val="24"/>
          <w:lang w:val="es-US" w:eastAsia="en-US"/>
        </w:rPr>
        <w:fldChar w:fldCharType="end"/>
      </w:r>
      <w:hyperlink r:id="rId10" w:tgtFrame="_blank" w:history="1"/>
      <w:r w:rsidRPr="00AA0647">
        <w:rPr>
          <w:rFonts w:ascii="Arial" w:hAnsi="Arial" w:cs="Arial"/>
          <w:sz w:val="24"/>
          <w:szCs w:val="24"/>
          <w:lang w:val="es-US" w:eastAsia="en-US"/>
        </w:rPr>
        <w:t>.</w:t>
      </w:r>
    </w:p>
    <w:p w:rsidR="00CE2115" w:rsidRPr="00AA0647" w:rsidRDefault="00CE2115" w:rsidP="00AA0647">
      <w:pPr>
        <w:spacing w:line="360" w:lineRule="auto"/>
        <w:jc w:val="both"/>
        <w:rPr>
          <w:rFonts w:ascii="Arial" w:hAnsi="Arial" w:cs="Arial"/>
          <w:sz w:val="24"/>
          <w:szCs w:val="24"/>
          <w:lang w:val="es-US"/>
        </w:rPr>
      </w:pPr>
      <w:r w:rsidRPr="00AA0647">
        <w:rPr>
          <w:rFonts w:ascii="Arial" w:hAnsi="Arial" w:cs="Arial"/>
          <w:sz w:val="24"/>
          <w:szCs w:val="24"/>
          <w:lang w:val="es-US"/>
        </w:rPr>
        <w:t xml:space="preserve">Para superar estos desafíos, las empresas están adoptando soluciones que centralizan la gestión y análisis de datos. La inteligencia de negocios (BI) se presenta como una solución efectiva al integrar todos los datos distribuidos dentro </w:t>
      </w:r>
      <w:r w:rsidRPr="00AA0647">
        <w:rPr>
          <w:rFonts w:ascii="Arial" w:hAnsi="Arial" w:cs="Arial"/>
          <w:sz w:val="24"/>
          <w:szCs w:val="24"/>
          <w:lang w:val="es-US"/>
        </w:rPr>
        <w:lastRenderedPageBreak/>
        <w:t>de un único almacén centralizado. Esta centralización permite una visión más completa del desempeño empresarial y facilita la toma rápida y precisa de decisiones</w:t>
      </w:r>
      <w:r w:rsidR="00AA0647" w:rsidRPr="00AA0647">
        <w:rPr>
          <w:rFonts w:ascii="Arial" w:hAnsi="Arial" w:cs="Arial"/>
          <w:sz w:val="24"/>
          <w:szCs w:val="24"/>
          <w:lang w:val="es-US"/>
        </w:rPr>
        <w:fldChar w:fldCharType="begin"/>
      </w:r>
      <w:r w:rsidR="00FF1A4F">
        <w:rPr>
          <w:rFonts w:ascii="Arial" w:hAnsi="Arial" w:cs="Arial"/>
          <w:sz w:val="24"/>
          <w:szCs w:val="24"/>
          <w:lang w:val="es-US"/>
        </w:rPr>
        <w:instrText xml:space="preserve"> ADDIN EN.CITE &lt;EndNote&gt;&lt;Cite&gt;&lt;Author&gt;Biroğul&lt;/Author&gt;&lt;Year&gt;2016&lt;/Year&gt;&lt;RecNum&gt;11&lt;/RecNum&gt;&lt;DisplayText&gt;(Biroğul &amp;amp; Gültekin, 2016)&lt;/DisplayText&gt;&lt;record&gt;&lt;rec-number&gt;11&lt;/rec-number&gt;&lt;foreign-keys&gt;&lt;key app="EN" db-id="2art2x9xid0avoerfenvzfehw5wafpepstsf" timestamp="1730138575"&gt;11&lt;/key&gt;&lt;/foreign-keys&gt;&lt;ref-type name="Journal Article"&gt;17&lt;/ref-type&gt;&lt;contributors&gt;&lt;authors&gt;&lt;author&gt;Biroğul, Serdar&lt;/author&gt;&lt;author&gt;Gültekin, H&lt;/author&gt;&lt;/authors&gt;&lt;/contributors&gt;&lt;titles&gt;&lt;title&gt;Importance of Business Intelligence Solution on Decision-Making Process of Companies&lt;/title&gt;&lt;secondary-title&gt;International Journal of Applied Mathematics, Electronics and Computers&lt;/secondary-title&gt;&lt;/titles&gt;&lt;pages&gt;86-89&lt;/pages&gt;&lt;volume&gt;4&lt;/volume&gt;&lt;dates&gt;&lt;year&gt;2016&lt;/year&gt;&lt;/dates&gt;&lt;urls&gt;&lt;/urls&gt;&lt;/record&gt;&lt;/Cite&gt;&lt;/EndNote&gt;</w:instrText>
      </w:r>
      <w:r w:rsidR="00AA0647" w:rsidRPr="00AA0647">
        <w:rPr>
          <w:rFonts w:ascii="Arial" w:hAnsi="Arial" w:cs="Arial"/>
          <w:sz w:val="24"/>
          <w:szCs w:val="24"/>
          <w:lang w:val="es-US"/>
        </w:rPr>
        <w:fldChar w:fldCharType="separate"/>
      </w:r>
      <w:r w:rsidR="00AA0647" w:rsidRPr="00AA0647">
        <w:rPr>
          <w:rFonts w:ascii="Arial" w:hAnsi="Arial" w:cs="Arial"/>
          <w:noProof/>
          <w:sz w:val="24"/>
          <w:szCs w:val="24"/>
          <w:lang w:val="es-US"/>
        </w:rPr>
        <w:t>(Biroğul &amp; Gültekin, 2016)</w:t>
      </w:r>
      <w:r w:rsidR="00AA0647" w:rsidRPr="00AA0647">
        <w:rPr>
          <w:rFonts w:ascii="Arial" w:hAnsi="Arial" w:cs="Arial"/>
          <w:sz w:val="24"/>
          <w:szCs w:val="24"/>
          <w:lang w:val="es-US"/>
        </w:rPr>
        <w:fldChar w:fldCharType="end"/>
      </w:r>
      <w:r w:rsidRPr="00AA0647">
        <w:rPr>
          <w:rFonts w:ascii="Arial" w:hAnsi="Arial" w:cs="Arial"/>
          <w:sz w:val="24"/>
          <w:szCs w:val="24"/>
          <w:lang w:val="es-US"/>
        </w:rPr>
        <w:t xml:space="preserve">. </w:t>
      </w:r>
      <w:r w:rsidR="00AA0647" w:rsidRPr="00AA0647">
        <w:rPr>
          <w:rFonts w:ascii="Arial" w:hAnsi="Arial" w:cs="Arial"/>
          <w:sz w:val="24"/>
          <w:szCs w:val="24"/>
          <w:lang w:val="es-US"/>
        </w:rPr>
        <w:t xml:space="preserve">Finalmente, según </w:t>
      </w:r>
      <w:r w:rsidR="00AA0647" w:rsidRPr="00AA0647">
        <w:rPr>
          <w:rFonts w:ascii="Arial" w:hAnsi="Arial" w:cs="Arial"/>
          <w:sz w:val="24"/>
          <w:szCs w:val="24"/>
          <w:lang w:val="es-US"/>
        </w:rPr>
        <w:fldChar w:fldCharType="begin"/>
      </w:r>
      <w:r w:rsidR="00FF1A4F">
        <w:rPr>
          <w:rFonts w:ascii="Arial" w:hAnsi="Arial" w:cs="Arial"/>
          <w:sz w:val="24"/>
          <w:szCs w:val="24"/>
          <w:lang w:val="es-US"/>
        </w:rPr>
        <w:instrText xml:space="preserve"> ADDIN EN.CITE &lt;EndNote&gt;&lt;Cite&gt;&lt;Author&gt;Robles Angeles&lt;/Author&gt;&lt;Year&gt;2023&lt;/Year&gt;&lt;RecNum&gt;13&lt;/RecNum&gt;&lt;DisplayText&gt;(Robles Angeles et al., 2023)&lt;/DisplayText&gt;&lt;record&gt;&lt;rec-number&gt;13&lt;/rec-number&gt;&lt;foreign-keys&gt;&lt;key app="EN" db-id="2art2x9xid0avoerfenvzfehw5wafpepstsf" timestamp="1730138584"&gt;13&lt;/key&gt;&lt;/foreign-keys&gt;&lt;ref-type name="Journal Article"&gt;17&lt;/ref-type&gt;&lt;contributors&gt;&lt;authors&gt;&lt;author&gt;Robles Angeles, Leonardo J.&lt;/author&gt;&lt;author&gt;Robles Angeles, Marvin Bryan&lt;/author&gt;&lt;author&gt;Ángeles Hernández, Leonor&lt;/author&gt;&lt;author&gt;Acosta Miranda, Mónica Leticia&lt;/author&gt;&lt;/authors&gt;&lt;/contributors&gt;&lt;titles&gt;&lt;title&gt;El poder de los datos: Cómo ETL reformuló la gestión de datos&lt;/title&gt;&lt;secondary-title&gt;Programación Matemática y Software&lt;/secondary-title&gt;&lt;/titles&gt;&lt;periodical&gt;&lt;full-title&gt;Programación Matemática y Software&lt;/full-title&gt;&lt;/periodical&gt;&lt;dates&gt;&lt;year&gt;2023&lt;/year&gt;&lt;/dates&gt;&lt;urls&gt;&lt;/urls&gt;&lt;/record&gt;&lt;/Cite&gt;&lt;/EndNote&gt;</w:instrText>
      </w:r>
      <w:r w:rsidR="00AA0647" w:rsidRPr="00AA0647">
        <w:rPr>
          <w:rFonts w:ascii="Arial" w:hAnsi="Arial" w:cs="Arial"/>
          <w:sz w:val="24"/>
          <w:szCs w:val="24"/>
          <w:lang w:val="es-US"/>
        </w:rPr>
        <w:fldChar w:fldCharType="separate"/>
      </w:r>
      <w:r w:rsidR="00AA0647" w:rsidRPr="00AA0647">
        <w:rPr>
          <w:rFonts w:ascii="Arial" w:hAnsi="Arial" w:cs="Arial"/>
          <w:noProof/>
          <w:sz w:val="24"/>
          <w:szCs w:val="24"/>
          <w:lang w:val="es-US"/>
        </w:rPr>
        <w:t>(Robles Angeles et al., 2023)</w:t>
      </w:r>
      <w:r w:rsidR="00AA0647" w:rsidRPr="00AA0647">
        <w:rPr>
          <w:rFonts w:ascii="Arial" w:hAnsi="Arial" w:cs="Arial"/>
          <w:sz w:val="24"/>
          <w:szCs w:val="24"/>
          <w:lang w:val="es-US"/>
        </w:rPr>
        <w:fldChar w:fldCharType="end"/>
      </w:r>
      <w:r w:rsidR="00AA0647" w:rsidRPr="00AA0647">
        <w:rPr>
          <w:rFonts w:ascii="Arial" w:hAnsi="Arial" w:cs="Arial"/>
          <w:sz w:val="24"/>
          <w:szCs w:val="24"/>
          <w:lang w:val="es-US"/>
        </w:rPr>
        <w:t>, e</w:t>
      </w:r>
      <w:r w:rsidRPr="00AA0647">
        <w:rPr>
          <w:rFonts w:ascii="Arial" w:hAnsi="Arial" w:cs="Arial"/>
          <w:sz w:val="24"/>
          <w:szCs w:val="24"/>
          <w:lang w:val="es-US"/>
        </w:rPr>
        <w:t>l uso del proceso ETL (extracción, transformación y carga) es crucial para consolidar los datos provenientes de diversas fuentes en un repositorio centralizado, mejorando así su integridad y accesibilidad.</w:t>
      </w:r>
    </w:p>
    <w:p w:rsidR="00254996" w:rsidRPr="00AA0647" w:rsidRDefault="00CE2115"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 xml:space="preserve">En el contexto cubano actual, empresas como </w:t>
      </w:r>
      <w:r w:rsidR="009F7449" w:rsidRPr="00AA0647">
        <w:rPr>
          <w:rFonts w:ascii="Arial" w:hAnsi="Arial" w:cs="Arial"/>
          <w:sz w:val="24"/>
          <w:szCs w:val="24"/>
          <w:lang w:val="es-US"/>
        </w:rPr>
        <w:t>CI</w:t>
      </w:r>
      <w:r w:rsidR="004D67C6" w:rsidRPr="00AA0647">
        <w:rPr>
          <w:rFonts w:ascii="Arial" w:hAnsi="Arial" w:cs="Arial"/>
          <w:sz w:val="24"/>
          <w:szCs w:val="24"/>
          <w:lang w:val="es-US"/>
        </w:rPr>
        <w:t>T</w:t>
      </w:r>
      <w:r w:rsidR="009F7449" w:rsidRPr="00AA0647">
        <w:rPr>
          <w:rFonts w:ascii="Arial" w:hAnsi="Arial" w:cs="Arial"/>
          <w:sz w:val="24"/>
          <w:szCs w:val="24"/>
          <w:lang w:val="es-US"/>
        </w:rPr>
        <w:t>MATEL</w:t>
      </w:r>
      <w:r w:rsidRPr="00AA0647">
        <w:rPr>
          <w:rFonts w:ascii="Arial" w:hAnsi="Arial" w:cs="Arial"/>
          <w:sz w:val="24"/>
          <w:szCs w:val="24"/>
          <w:lang w:val="es-US"/>
        </w:rPr>
        <w:t xml:space="preserve"> se han visto inmersas en esta situación. CI</w:t>
      </w:r>
      <w:r w:rsidR="004D67C6" w:rsidRPr="00AA0647">
        <w:rPr>
          <w:rFonts w:ascii="Arial" w:hAnsi="Arial" w:cs="Arial"/>
          <w:sz w:val="24"/>
          <w:szCs w:val="24"/>
          <w:lang w:val="es-US"/>
        </w:rPr>
        <w:t>T</w:t>
      </w:r>
      <w:r w:rsidRPr="00AA0647">
        <w:rPr>
          <w:rFonts w:ascii="Arial" w:hAnsi="Arial" w:cs="Arial"/>
          <w:sz w:val="24"/>
          <w:szCs w:val="24"/>
          <w:lang w:val="es-US"/>
        </w:rPr>
        <w:t>MATEL</w:t>
      </w:r>
      <w:r w:rsidR="00254996" w:rsidRPr="00AA0647">
        <w:rPr>
          <w:rFonts w:ascii="Arial" w:hAnsi="Arial" w:cs="Arial"/>
          <w:sz w:val="24"/>
          <w:szCs w:val="24"/>
          <w:lang w:val="es-US"/>
        </w:rPr>
        <w:t xml:space="preserve">, una empresa cubana con presencia en el ámbito digital, enfrenta </w:t>
      </w:r>
      <w:r w:rsidR="004D67C6" w:rsidRPr="00AA0647">
        <w:rPr>
          <w:rFonts w:ascii="Arial" w:hAnsi="Arial" w:cs="Arial"/>
          <w:sz w:val="24"/>
          <w:szCs w:val="24"/>
          <w:lang w:val="es-US"/>
        </w:rPr>
        <w:t>al desafiante obstáculo de</w:t>
      </w:r>
      <w:r w:rsidR="00254996" w:rsidRPr="00AA0647">
        <w:rPr>
          <w:rFonts w:ascii="Arial" w:hAnsi="Arial" w:cs="Arial"/>
          <w:sz w:val="24"/>
          <w:szCs w:val="24"/>
          <w:lang w:val="es-US"/>
        </w:rPr>
        <w:t xml:space="preserve"> la dispersión de sus datos en múltiples bases de datos correspondientes a sus diversas tiendas digitales. Esta fragmentación dificulta la realización de análisis complejos necesarios para procesos críticos como el márquetin, las finanzas y las estadísticas, </w:t>
      </w:r>
      <w:r w:rsidR="009F7449" w:rsidRPr="00AA0647">
        <w:rPr>
          <w:rFonts w:ascii="Arial" w:hAnsi="Arial" w:cs="Arial"/>
          <w:sz w:val="24"/>
          <w:szCs w:val="24"/>
          <w:lang w:val="es-US"/>
        </w:rPr>
        <w:t>se hace necesario en acceso frecuente y variante a estos datos</w:t>
      </w:r>
      <w:r w:rsidR="00254996" w:rsidRPr="00AA0647">
        <w:rPr>
          <w:rFonts w:ascii="Arial" w:hAnsi="Arial" w:cs="Arial"/>
          <w:sz w:val="24"/>
          <w:szCs w:val="24"/>
          <w:lang w:val="es-US"/>
        </w:rPr>
        <w:t>.</w:t>
      </w:r>
    </w:p>
    <w:p w:rsidR="004E739D" w:rsidRDefault="00254996" w:rsidP="004E739D">
      <w:pPr>
        <w:spacing w:after="160" w:line="360" w:lineRule="auto"/>
        <w:jc w:val="both"/>
        <w:rPr>
          <w:rFonts w:ascii="Arial" w:hAnsi="Arial" w:cs="Arial"/>
          <w:sz w:val="24"/>
          <w:szCs w:val="24"/>
          <w:lang w:val="es-US"/>
        </w:rPr>
      </w:pPr>
      <w:r w:rsidRPr="00AA0647">
        <w:rPr>
          <w:rFonts w:ascii="Arial" w:hAnsi="Arial" w:cs="Arial"/>
          <w:sz w:val="24"/>
          <w:szCs w:val="24"/>
          <w:lang w:val="es-US"/>
        </w:rPr>
        <w:t xml:space="preserve">La falta de un sistema centralizado </w:t>
      </w:r>
      <w:r w:rsidR="00135D1F" w:rsidRPr="00AA0647">
        <w:rPr>
          <w:rFonts w:ascii="Arial" w:hAnsi="Arial" w:cs="Arial"/>
          <w:sz w:val="24"/>
          <w:szCs w:val="24"/>
          <w:lang w:val="es-US"/>
        </w:rPr>
        <w:t xml:space="preserve">y los mecanismos adecuados para el acceso, gestión y visualización de los datos </w:t>
      </w:r>
      <w:r w:rsidRPr="00AA0647">
        <w:rPr>
          <w:rFonts w:ascii="Arial" w:hAnsi="Arial" w:cs="Arial"/>
          <w:sz w:val="24"/>
          <w:szCs w:val="24"/>
          <w:lang w:val="es-US"/>
        </w:rPr>
        <w:t xml:space="preserve">impide a la </w:t>
      </w:r>
      <w:r w:rsidR="00135D1F" w:rsidRPr="00AA0647">
        <w:rPr>
          <w:rFonts w:ascii="Arial" w:hAnsi="Arial" w:cs="Arial"/>
          <w:sz w:val="24"/>
          <w:szCs w:val="24"/>
          <w:lang w:val="es-US"/>
        </w:rPr>
        <w:t>empresa</w:t>
      </w:r>
      <w:r w:rsidRPr="00AA0647">
        <w:rPr>
          <w:rFonts w:ascii="Arial" w:hAnsi="Arial" w:cs="Arial"/>
          <w:sz w:val="24"/>
          <w:szCs w:val="24"/>
          <w:lang w:val="es-US"/>
        </w:rPr>
        <w:t xml:space="preserve"> aprovechar plenamente su potencial de datos, lo que limita su capacidad para responder ágilmente a las demandas del mercado y optimizar sus operaciones internas. </w:t>
      </w:r>
      <w:r w:rsidR="004E739D">
        <w:rPr>
          <w:rFonts w:ascii="Arial" w:hAnsi="Arial" w:cs="Arial"/>
          <w:sz w:val="24"/>
          <w:szCs w:val="24"/>
          <w:lang w:val="es-US"/>
        </w:rPr>
        <w:t>Inicialmente la empresa intento acceder a tecnologías de análisis de datos como:</w:t>
      </w:r>
    </w:p>
    <w:p w:rsidR="004E739D" w:rsidRPr="004E739D" w:rsidRDefault="004E739D" w:rsidP="004E739D">
      <w:pPr>
        <w:pStyle w:val="Prrafodelista"/>
        <w:numPr>
          <w:ilvl w:val="0"/>
          <w:numId w:val="11"/>
        </w:numPr>
        <w:spacing w:after="160" w:line="360" w:lineRule="auto"/>
        <w:jc w:val="both"/>
        <w:rPr>
          <w:rFonts w:ascii="Arial" w:hAnsi="Arial" w:cs="Arial"/>
          <w:sz w:val="24"/>
          <w:szCs w:val="24"/>
          <w:lang w:val="es-US"/>
        </w:rPr>
      </w:pPr>
      <w:r w:rsidRPr="004E739D">
        <w:rPr>
          <w:rFonts w:ascii="Arial" w:hAnsi="Arial" w:cs="Arial"/>
          <w:sz w:val="24"/>
          <w:szCs w:val="24"/>
          <w:lang w:val="es-US"/>
        </w:rPr>
        <w:t xml:space="preserve">Zoho Analitycs, disponible en </w:t>
      </w:r>
      <w:hyperlink r:id="rId11" w:history="1">
        <w:r w:rsidRPr="004E739D">
          <w:rPr>
            <w:rStyle w:val="Hipervnculo"/>
            <w:rFonts w:ascii="Arial" w:hAnsi="Arial" w:cs="Arial"/>
            <w:sz w:val="24"/>
            <w:szCs w:val="24"/>
            <w:lang w:val="es-US"/>
          </w:rPr>
          <w:t>https://to.softdoit.com/syjawq2h</w:t>
        </w:r>
      </w:hyperlink>
      <w:r w:rsidRPr="004E739D">
        <w:rPr>
          <w:rFonts w:ascii="Arial" w:hAnsi="Arial" w:cs="Arial"/>
          <w:sz w:val="24"/>
          <w:szCs w:val="24"/>
          <w:lang w:val="es-US"/>
        </w:rPr>
        <w:t xml:space="preserve"> </w:t>
      </w:r>
    </w:p>
    <w:p w:rsidR="004E739D" w:rsidRPr="004E739D" w:rsidRDefault="004E739D" w:rsidP="004E739D">
      <w:pPr>
        <w:pStyle w:val="Prrafodelista"/>
        <w:numPr>
          <w:ilvl w:val="0"/>
          <w:numId w:val="11"/>
        </w:numPr>
        <w:spacing w:after="160" w:line="360" w:lineRule="auto"/>
        <w:jc w:val="both"/>
        <w:rPr>
          <w:rFonts w:ascii="Arial" w:hAnsi="Arial" w:cs="Arial"/>
          <w:sz w:val="24"/>
          <w:szCs w:val="24"/>
          <w:lang w:val="es-US"/>
        </w:rPr>
      </w:pPr>
      <w:r w:rsidRPr="004E739D">
        <w:rPr>
          <w:rFonts w:ascii="Arial" w:hAnsi="Arial" w:cs="Arial"/>
          <w:sz w:val="24"/>
          <w:szCs w:val="24"/>
          <w:lang w:val="es-US"/>
        </w:rPr>
        <w:t xml:space="preserve">Qlik, disponible en </w:t>
      </w:r>
      <w:hyperlink r:id="rId12" w:history="1">
        <w:r w:rsidRPr="004E739D">
          <w:rPr>
            <w:rStyle w:val="Hipervnculo"/>
            <w:rFonts w:ascii="Arial" w:hAnsi="Arial" w:cs="Arial"/>
            <w:sz w:val="24"/>
            <w:szCs w:val="24"/>
            <w:lang w:val="es-US"/>
          </w:rPr>
          <w:t>https://to.softdoit.com/w5ctu7</w:t>
        </w:r>
      </w:hyperlink>
      <w:r w:rsidRPr="004E739D">
        <w:rPr>
          <w:rFonts w:ascii="Arial" w:hAnsi="Arial" w:cs="Arial"/>
          <w:sz w:val="24"/>
          <w:szCs w:val="24"/>
          <w:lang w:val="es-US"/>
        </w:rPr>
        <w:t xml:space="preserve"> </w:t>
      </w:r>
    </w:p>
    <w:p w:rsidR="004E739D" w:rsidRPr="004E739D" w:rsidRDefault="004E739D" w:rsidP="004E739D">
      <w:pPr>
        <w:pStyle w:val="Prrafodelista"/>
        <w:numPr>
          <w:ilvl w:val="0"/>
          <w:numId w:val="11"/>
        </w:numPr>
        <w:spacing w:after="160" w:line="360" w:lineRule="auto"/>
        <w:jc w:val="both"/>
        <w:rPr>
          <w:rFonts w:ascii="Arial" w:hAnsi="Arial" w:cs="Arial"/>
          <w:sz w:val="24"/>
          <w:szCs w:val="24"/>
          <w:lang w:val="es-US"/>
        </w:rPr>
      </w:pPr>
      <w:r w:rsidRPr="004E739D">
        <w:rPr>
          <w:rFonts w:ascii="Arial" w:hAnsi="Arial" w:cs="Arial"/>
          <w:sz w:val="24"/>
          <w:szCs w:val="24"/>
          <w:lang w:val="es-US"/>
        </w:rPr>
        <w:t xml:space="preserve">Tableau, disponible en https://to.softdoit.com/shxo15 </w:t>
      </w:r>
    </w:p>
    <w:p w:rsidR="004E739D" w:rsidRDefault="004E739D" w:rsidP="004E739D">
      <w:pPr>
        <w:pStyle w:val="Prrafodelista"/>
        <w:numPr>
          <w:ilvl w:val="0"/>
          <w:numId w:val="11"/>
        </w:numPr>
        <w:spacing w:after="160" w:line="360" w:lineRule="auto"/>
        <w:jc w:val="both"/>
        <w:rPr>
          <w:rFonts w:ascii="Arial" w:hAnsi="Arial" w:cs="Arial"/>
          <w:sz w:val="24"/>
          <w:szCs w:val="24"/>
          <w:lang w:val="es-US"/>
        </w:rPr>
      </w:pPr>
      <w:r w:rsidRPr="004E739D">
        <w:rPr>
          <w:rFonts w:ascii="Arial" w:hAnsi="Arial" w:cs="Arial"/>
          <w:sz w:val="24"/>
          <w:szCs w:val="24"/>
          <w:lang w:val="es-US"/>
        </w:rPr>
        <w:t xml:space="preserve">Power BI, disponible en </w:t>
      </w:r>
      <w:hyperlink r:id="rId13" w:history="1">
        <w:r w:rsidRPr="004E739D">
          <w:rPr>
            <w:rStyle w:val="Hipervnculo"/>
            <w:rFonts w:ascii="Arial" w:hAnsi="Arial" w:cs="Arial"/>
            <w:sz w:val="24"/>
            <w:szCs w:val="24"/>
            <w:lang w:val="es-US"/>
          </w:rPr>
          <w:t>https://pxl.to/knnpzro</w:t>
        </w:r>
      </w:hyperlink>
    </w:p>
    <w:p w:rsidR="004E739D" w:rsidRPr="004E739D" w:rsidRDefault="004E739D" w:rsidP="004E739D">
      <w:pPr>
        <w:spacing w:after="160" w:line="360" w:lineRule="auto"/>
        <w:jc w:val="both"/>
        <w:rPr>
          <w:rFonts w:ascii="Arial" w:hAnsi="Arial" w:cs="Arial"/>
          <w:sz w:val="24"/>
          <w:szCs w:val="24"/>
          <w:lang w:val="es-US"/>
        </w:rPr>
      </w:pPr>
      <w:r>
        <w:rPr>
          <w:rFonts w:ascii="Arial" w:hAnsi="Arial" w:cs="Arial"/>
          <w:sz w:val="24"/>
          <w:szCs w:val="24"/>
          <w:lang w:val="es-US"/>
        </w:rPr>
        <w:t>Durante las pruebas no se pudieron acceder a estas herramientas porque las tres últimas están bloqueadas para cuba y la primera es de pago.</w:t>
      </w:r>
    </w:p>
    <w:p w:rsidR="00254996" w:rsidRPr="004E739D" w:rsidRDefault="00254996" w:rsidP="004E739D">
      <w:pPr>
        <w:spacing w:after="160" w:line="360" w:lineRule="auto"/>
        <w:jc w:val="both"/>
        <w:rPr>
          <w:rFonts w:ascii="Arial" w:hAnsi="Arial" w:cs="Arial"/>
          <w:sz w:val="24"/>
          <w:szCs w:val="24"/>
          <w:lang w:val="es-US"/>
        </w:rPr>
      </w:pPr>
      <w:r w:rsidRPr="004E739D">
        <w:rPr>
          <w:rFonts w:ascii="Arial" w:hAnsi="Arial" w:cs="Arial"/>
          <w:sz w:val="24"/>
          <w:szCs w:val="24"/>
          <w:lang w:val="es-US"/>
        </w:rPr>
        <w:t xml:space="preserve">Actualmente, </w:t>
      </w:r>
      <w:r w:rsidR="00135D1F" w:rsidRPr="004E739D">
        <w:rPr>
          <w:rFonts w:ascii="Arial" w:hAnsi="Arial" w:cs="Arial"/>
          <w:sz w:val="24"/>
          <w:szCs w:val="24"/>
          <w:lang w:val="es-US"/>
        </w:rPr>
        <w:t>Los departamentos solicitan al equipo de desarrollo los datos a través de correo electrónico, los cuales deben hacer consultas SQL directamente en las bases de datos en producción para obtener la información requerida, exigiendo la inversión de tiempo y esfuerzo en tareas que no deberían ser su responsabilidad y limitando la capacidad de gestión y procesamiento de la empresa</w:t>
      </w:r>
      <w:r w:rsidRPr="004E739D">
        <w:rPr>
          <w:rFonts w:ascii="Arial" w:hAnsi="Arial" w:cs="Arial"/>
          <w:sz w:val="24"/>
          <w:szCs w:val="24"/>
          <w:lang w:val="es-US"/>
        </w:rPr>
        <w:t>.</w:t>
      </w:r>
    </w:p>
    <w:p w:rsidR="00254996" w:rsidRPr="00AA0647" w:rsidRDefault="009F7449"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lastRenderedPageBreak/>
        <w:t>Con este</w:t>
      </w:r>
      <w:r w:rsidR="00254996" w:rsidRPr="00AA0647">
        <w:rPr>
          <w:rFonts w:ascii="Arial" w:hAnsi="Arial" w:cs="Arial"/>
          <w:sz w:val="24"/>
          <w:szCs w:val="24"/>
          <w:lang w:val="es-US"/>
        </w:rPr>
        <w:t xml:space="preserve"> proyecto </w:t>
      </w:r>
      <w:r w:rsidRPr="00AA0647">
        <w:rPr>
          <w:rFonts w:ascii="Arial" w:hAnsi="Arial" w:cs="Arial"/>
          <w:sz w:val="24"/>
          <w:szCs w:val="24"/>
          <w:lang w:val="es-US"/>
        </w:rPr>
        <w:t>se busca</w:t>
      </w:r>
      <w:r w:rsidR="00254996" w:rsidRPr="00AA0647">
        <w:rPr>
          <w:rFonts w:ascii="Arial" w:hAnsi="Arial" w:cs="Arial"/>
          <w:sz w:val="24"/>
          <w:szCs w:val="24"/>
          <w:lang w:val="es-US"/>
        </w:rPr>
        <w:t xml:space="preserve"> diseñar e implementar una solución que permita centralizar los datos en un único repositorio accesible, facilitando así el acceso rápido y seguro a información confiable en tiempo real</w:t>
      </w:r>
      <w:r w:rsidRPr="00AA0647">
        <w:rPr>
          <w:rFonts w:ascii="Arial" w:hAnsi="Arial" w:cs="Arial"/>
          <w:sz w:val="24"/>
          <w:szCs w:val="24"/>
          <w:lang w:val="es-US"/>
        </w:rPr>
        <w:t xml:space="preserve"> por personal no relacionado a la informática</w:t>
      </w:r>
      <w:r w:rsidR="00254996" w:rsidRPr="00AA0647">
        <w:rPr>
          <w:rFonts w:ascii="Arial" w:hAnsi="Arial" w:cs="Arial"/>
          <w:sz w:val="24"/>
          <w:szCs w:val="24"/>
          <w:lang w:val="es-US"/>
        </w:rPr>
        <w:t>. Esta centralización no solo mejorará la integridad y seguridad de los datos, sino que también fomentará una mayor colaboración entre los departamentos al proporcionar una única fuente de verdad.</w:t>
      </w:r>
    </w:p>
    <w:p w:rsidR="002D44C9" w:rsidRPr="00AA0647" w:rsidRDefault="00254996"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Con esta iniciativa, se espera transformar la manera en que la Entidad gestiona sus datos, permitiendo una toma de decisiones más ágil y fundamentada. El proyecto incluirá tanto el diseño e implementación técnica como la documentación exhaustiva del proceso, asegurando que todos los aspectos del sistema sean comprensibles y replicables en el futuro.</w:t>
      </w:r>
    </w:p>
    <w:p w:rsidR="00B52137" w:rsidRPr="00AA0647" w:rsidRDefault="00B52137" w:rsidP="00AA0647">
      <w:pPr>
        <w:spacing w:after="160" w:line="360" w:lineRule="auto"/>
        <w:jc w:val="both"/>
        <w:rPr>
          <w:rFonts w:ascii="Arial" w:hAnsi="Arial" w:cs="Arial"/>
          <w:sz w:val="24"/>
          <w:szCs w:val="24"/>
          <w:lang w:val="es-ES"/>
        </w:rPr>
      </w:pPr>
      <w:r w:rsidRPr="00AA0647">
        <w:rPr>
          <w:rFonts w:ascii="Arial" w:hAnsi="Arial" w:cs="Arial"/>
          <w:sz w:val="24"/>
          <w:szCs w:val="24"/>
          <w:lang w:val="es-ES"/>
        </w:rPr>
        <w:t xml:space="preserve">De ahí que se establezca la siguiente </w:t>
      </w:r>
      <w:r w:rsidRPr="00AA0647">
        <w:rPr>
          <w:rFonts w:ascii="Arial" w:hAnsi="Arial" w:cs="Arial"/>
          <w:b/>
          <w:sz w:val="24"/>
          <w:szCs w:val="24"/>
          <w:lang w:val="es-ES"/>
        </w:rPr>
        <w:t>situación problemática</w:t>
      </w:r>
      <w:r w:rsidRPr="00AA0647">
        <w:rPr>
          <w:rFonts w:ascii="Arial" w:hAnsi="Arial" w:cs="Arial"/>
          <w:sz w:val="24"/>
          <w:szCs w:val="24"/>
          <w:lang w:val="es-ES"/>
        </w:rPr>
        <w:t xml:space="preserve">: </w:t>
      </w:r>
      <w:r w:rsidR="006F6D88">
        <w:rPr>
          <w:rFonts w:ascii="Arial" w:hAnsi="Arial" w:cs="Arial"/>
          <w:sz w:val="24"/>
          <w:szCs w:val="24"/>
          <w:lang w:val="es-ES"/>
        </w:rPr>
        <w:t>las consultas a los datos s</w:t>
      </w:r>
      <w:r w:rsidRPr="00AA0647">
        <w:rPr>
          <w:rFonts w:ascii="Arial" w:hAnsi="Arial" w:cs="Arial"/>
          <w:sz w:val="24"/>
          <w:szCs w:val="24"/>
          <w:lang w:val="es-ES"/>
        </w:rPr>
        <w:t>e debe</w:t>
      </w:r>
      <w:r w:rsidR="006F6D88">
        <w:rPr>
          <w:rFonts w:ascii="Arial" w:hAnsi="Arial" w:cs="Arial"/>
          <w:sz w:val="24"/>
          <w:szCs w:val="24"/>
          <w:lang w:val="es-ES"/>
        </w:rPr>
        <w:t>n</w:t>
      </w:r>
      <w:r w:rsidRPr="00AA0647">
        <w:rPr>
          <w:rFonts w:ascii="Arial" w:hAnsi="Arial" w:cs="Arial"/>
          <w:sz w:val="24"/>
          <w:szCs w:val="24"/>
          <w:lang w:val="es-ES"/>
        </w:rPr>
        <w:t xml:space="preserve"> hacer de forma manual directamente a las bases de datos </w:t>
      </w:r>
      <w:r w:rsidR="00D94F36" w:rsidRPr="00D94F36">
        <w:rPr>
          <w:rFonts w:ascii="Arial" w:hAnsi="Arial" w:cs="Arial"/>
          <w:sz w:val="24"/>
          <w:szCs w:val="24"/>
          <w:lang w:val="es-ES"/>
        </w:rPr>
        <w:t>debido a la falta de un repositorio de datos que permita la recopilación y manipulación de los datos</w:t>
      </w:r>
      <w:r w:rsidR="00D94F36">
        <w:rPr>
          <w:rFonts w:ascii="Arial" w:hAnsi="Arial" w:cs="Arial"/>
          <w:sz w:val="24"/>
          <w:szCs w:val="24"/>
          <w:lang w:val="es-ES"/>
        </w:rPr>
        <w:t xml:space="preserve">, </w:t>
      </w:r>
      <w:r w:rsidRPr="00AA0647">
        <w:rPr>
          <w:rFonts w:ascii="Arial" w:hAnsi="Arial" w:cs="Arial"/>
          <w:sz w:val="24"/>
          <w:szCs w:val="24"/>
          <w:lang w:val="es-ES"/>
        </w:rPr>
        <w:t>consumiendo demasiado tiempo y esfuerzo de parte del personal de desarrollo de software que es el único capacitado para llevar a cabo esta tarea.</w:t>
      </w:r>
      <w:r w:rsidR="00D94F36">
        <w:rPr>
          <w:rFonts w:ascii="Arial" w:hAnsi="Arial" w:cs="Arial"/>
          <w:sz w:val="24"/>
          <w:szCs w:val="24"/>
          <w:lang w:val="es-ES"/>
        </w:rPr>
        <w:t xml:space="preserve"> Esto limita a los equipos consumidores de estos datos de poder hacer consultas más complejas o especializadas.</w:t>
      </w:r>
      <w:r w:rsidR="004E739D">
        <w:rPr>
          <w:rFonts w:ascii="Arial" w:hAnsi="Arial" w:cs="Arial"/>
          <w:sz w:val="24"/>
          <w:szCs w:val="24"/>
          <w:lang w:val="es-ES"/>
        </w:rPr>
        <w:t xml:space="preserve"> Adicionalmente las soluciones disponibles en el mercado o son de pago o no están disponibles para Cuba.</w:t>
      </w:r>
    </w:p>
    <w:p w:rsidR="00B52137" w:rsidRPr="00AA0647" w:rsidRDefault="00B52137"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Esto plante</w:t>
      </w:r>
      <w:r w:rsidR="005F776D" w:rsidRPr="00AA0647">
        <w:rPr>
          <w:rFonts w:ascii="Arial" w:hAnsi="Arial" w:cs="Arial"/>
          <w:sz w:val="24"/>
          <w:szCs w:val="24"/>
          <w:lang w:val="es-US"/>
        </w:rPr>
        <w:t>a</w:t>
      </w:r>
      <w:r w:rsidRPr="00AA0647">
        <w:rPr>
          <w:rFonts w:ascii="Arial" w:hAnsi="Arial" w:cs="Arial"/>
          <w:sz w:val="24"/>
          <w:szCs w:val="24"/>
          <w:lang w:val="es-US"/>
        </w:rPr>
        <w:t xml:space="preserve"> una contradicción entre los consumidores de estos datos que requieren un sistema capaz de proporcionárselos de forma clara y directa para su análisis y las estructuras de almacenaje y gestión de los mismos. Planteando la siguiente </w:t>
      </w:r>
      <w:r w:rsidRPr="00AA0647">
        <w:rPr>
          <w:rFonts w:ascii="Arial" w:hAnsi="Arial" w:cs="Arial"/>
          <w:b/>
          <w:sz w:val="24"/>
          <w:szCs w:val="24"/>
          <w:lang w:val="es-US"/>
        </w:rPr>
        <w:t>pregunta científica</w:t>
      </w:r>
      <w:r w:rsidR="00A1290C" w:rsidRPr="00AA0647">
        <w:rPr>
          <w:rFonts w:ascii="Arial" w:hAnsi="Arial" w:cs="Arial"/>
          <w:sz w:val="24"/>
          <w:szCs w:val="24"/>
          <w:lang w:val="es-US"/>
        </w:rPr>
        <w:t xml:space="preserve">: </w:t>
      </w:r>
      <w:r w:rsidRPr="00AA0647">
        <w:rPr>
          <w:rFonts w:ascii="Arial" w:hAnsi="Arial" w:cs="Arial"/>
          <w:sz w:val="24"/>
          <w:szCs w:val="24"/>
          <w:lang w:val="es-US"/>
        </w:rPr>
        <w:t>Cómo se pueden centralizar todas las fuentes de datos en un mismo lugar que permita el acceso a los datos de forma óptima en función de las necesidades de los consumidores y permitirles a estos acceder a los datos de form</w:t>
      </w:r>
      <w:r w:rsidR="00A1290C" w:rsidRPr="00AA0647">
        <w:rPr>
          <w:rFonts w:ascii="Arial" w:hAnsi="Arial" w:cs="Arial"/>
          <w:sz w:val="24"/>
          <w:szCs w:val="24"/>
          <w:lang w:val="es-US"/>
        </w:rPr>
        <w:t>a clara y entendible para ellos.</w:t>
      </w:r>
    </w:p>
    <w:p w:rsidR="00F67BD3" w:rsidRPr="00AA0647" w:rsidRDefault="00B52137" w:rsidP="00AA0647">
      <w:pPr>
        <w:spacing w:after="160" w:line="360" w:lineRule="auto"/>
        <w:jc w:val="both"/>
        <w:rPr>
          <w:rFonts w:ascii="Arial" w:hAnsi="Arial" w:cs="Arial"/>
          <w:sz w:val="24"/>
          <w:szCs w:val="24"/>
          <w:lang w:val="es-US"/>
        </w:rPr>
      </w:pPr>
      <w:r w:rsidRPr="00AA0647">
        <w:rPr>
          <w:rFonts w:ascii="Arial" w:hAnsi="Arial" w:cs="Arial"/>
          <w:sz w:val="24"/>
          <w:szCs w:val="24"/>
          <w:lang w:val="es-ES"/>
        </w:rPr>
        <w:t xml:space="preserve">Para poder resolver este problema se ha establecido como </w:t>
      </w:r>
      <w:r w:rsidRPr="00AA0647">
        <w:rPr>
          <w:rFonts w:ascii="Arial" w:hAnsi="Arial" w:cs="Arial"/>
          <w:b/>
          <w:sz w:val="24"/>
          <w:szCs w:val="24"/>
          <w:lang w:val="es-ES"/>
        </w:rPr>
        <w:t>objetivo de la investigación</w:t>
      </w:r>
      <w:r w:rsidR="00DB6773" w:rsidRPr="00DB6773">
        <w:rPr>
          <w:rFonts w:ascii="Arial" w:hAnsi="Arial" w:cs="Arial"/>
          <w:sz w:val="24"/>
          <w:szCs w:val="24"/>
          <w:lang w:val="es-ES"/>
        </w:rPr>
        <w:t>:</w:t>
      </w:r>
      <w:r w:rsidRPr="00AA0647">
        <w:rPr>
          <w:rFonts w:ascii="Arial" w:hAnsi="Arial" w:cs="Arial"/>
          <w:sz w:val="24"/>
          <w:szCs w:val="24"/>
          <w:lang w:val="es-US"/>
        </w:rPr>
        <w:t xml:space="preserve"> </w:t>
      </w:r>
      <w:r w:rsidR="00DB6773" w:rsidRPr="00DB6773">
        <w:rPr>
          <w:rFonts w:ascii="Arial" w:hAnsi="Arial" w:cs="Arial"/>
          <w:sz w:val="24"/>
          <w:szCs w:val="24"/>
          <w:lang w:val="es-US"/>
        </w:rPr>
        <w:t>Implementar un sistema de almacenamiento y gestión de todos los datos de la empresa que satisfaga la demanda de estos datos por parte de los diferen</w:t>
      </w:r>
      <w:r w:rsidR="00DB6773">
        <w:rPr>
          <w:rFonts w:ascii="Arial" w:hAnsi="Arial" w:cs="Arial"/>
          <w:sz w:val="24"/>
          <w:szCs w:val="24"/>
          <w:lang w:val="es-US"/>
        </w:rPr>
        <w:t>tes departamentos de la empresa</w:t>
      </w:r>
      <w:r w:rsidR="00F67BD3" w:rsidRPr="00AA0647">
        <w:rPr>
          <w:rFonts w:ascii="Arial" w:hAnsi="Arial" w:cs="Arial"/>
          <w:sz w:val="24"/>
          <w:szCs w:val="24"/>
          <w:lang w:val="es-US"/>
        </w:rPr>
        <w:t xml:space="preserve">. </w:t>
      </w:r>
    </w:p>
    <w:p w:rsidR="005C71F2" w:rsidRPr="00AA0647" w:rsidRDefault="005C71F2"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lastRenderedPageBreak/>
        <w:t xml:space="preserve">Para la culminación de estas prácticas laborales se acoto la solución hasta la implementación de la Base de Datos centralizada y el sistema de ETL. </w:t>
      </w:r>
    </w:p>
    <w:p w:rsidR="004D67C6" w:rsidRDefault="00F67BD3"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 xml:space="preserve">Para esto se plantearon como objetivos específicos: </w:t>
      </w:r>
    </w:p>
    <w:p w:rsidR="00F80BF0" w:rsidRPr="00F80BF0" w:rsidRDefault="00E11AF0" w:rsidP="00F80BF0">
      <w:pPr>
        <w:pStyle w:val="Prrafodelista"/>
        <w:numPr>
          <w:ilvl w:val="0"/>
          <w:numId w:val="10"/>
        </w:numPr>
        <w:spacing w:after="160" w:line="360" w:lineRule="auto"/>
        <w:jc w:val="both"/>
        <w:rPr>
          <w:rFonts w:ascii="Arial" w:hAnsi="Arial" w:cs="Arial"/>
          <w:sz w:val="24"/>
          <w:szCs w:val="24"/>
          <w:lang w:val="es-US"/>
        </w:rPr>
      </w:pPr>
      <w:r>
        <w:rPr>
          <w:rFonts w:ascii="Arial" w:hAnsi="Arial" w:cs="Arial"/>
          <w:sz w:val="24"/>
          <w:szCs w:val="24"/>
          <w:lang w:val="es-US"/>
        </w:rPr>
        <w:t>Revisión y análisis</w:t>
      </w:r>
      <w:r w:rsidR="00F80BF0" w:rsidRPr="00F80BF0">
        <w:rPr>
          <w:rFonts w:ascii="Arial" w:hAnsi="Arial" w:cs="Arial"/>
          <w:sz w:val="24"/>
          <w:szCs w:val="24"/>
          <w:lang w:val="es-US"/>
        </w:rPr>
        <w:t xml:space="preserve"> del estado del arte</w:t>
      </w:r>
      <w:r>
        <w:rPr>
          <w:rFonts w:ascii="Arial" w:hAnsi="Arial" w:cs="Arial"/>
          <w:sz w:val="24"/>
          <w:szCs w:val="24"/>
          <w:lang w:val="es-US"/>
        </w:rPr>
        <w:t xml:space="preserve"> y la teoría asociada al tema.</w:t>
      </w:r>
    </w:p>
    <w:p w:rsidR="00F80BF0" w:rsidRPr="00F80BF0" w:rsidRDefault="00E11AF0" w:rsidP="00F80BF0">
      <w:pPr>
        <w:pStyle w:val="Prrafodelista"/>
        <w:numPr>
          <w:ilvl w:val="0"/>
          <w:numId w:val="10"/>
        </w:numPr>
        <w:spacing w:after="160" w:line="360" w:lineRule="auto"/>
        <w:jc w:val="both"/>
        <w:rPr>
          <w:rFonts w:ascii="Arial" w:hAnsi="Arial" w:cs="Arial"/>
          <w:sz w:val="24"/>
          <w:szCs w:val="24"/>
          <w:lang w:val="es-US"/>
        </w:rPr>
      </w:pPr>
      <w:r w:rsidRPr="00F80BF0">
        <w:rPr>
          <w:rFonts w:ascii="Arial" w:hAnsi="Arial" w:cs="Arial"/>
          <w:sz w:val="24"/>
          <w:szCs w:val="24"/>
          <w:lang w:val="es-US"/>
        </w:rPr>
        <w:t>Comprensión</w:t>
      </w:r>
      <w:r w:rsidR="00F80BF0" w:rsidRPr="00F80BF0">
        <w:rPr>
          <w:rFonts w:ascii="Arial" w:hAnsi="Arial" w:cs="Arial"/>
          <w:sz w:val="24"/>
          <w:szCs w:val="24"/>
          <w:lang w:val="es-US"/>
        </w:rPr>
        <w:t xml:space="preserve"> y documentación del negocio</w:t>
      </w:r>
      <w:r>
        <w:rPr>
          <w:rFonts w:ascii="Arial" w:hAnsi="Arial" w:cs="Arial"/>
          <w:sz w:val="24"/>
          <w:szCs w:val="24"/>
          <w:lang w:val="es-US"/>
        </w:rPr>
        <w:t>.</w:t>
      </w:r>
    </w:p>
    <w:p w:rsidR="00F80BF0" w:rsidRPr="00F80BF0" w:rsidRDefault="00E11AF0" w:rsidP="00F80BF0">
      <w:pPr>
        <w:pStyle w:val="Prrafodelista"/>
        <w:numPr>
          <w:ilvl w:val="0"/>
          <w:numId w:val="10"/>
        </w:numPr>
        <w:spacing w:after="160" w:line="360" w:lineRule="auto"/>
        <w:jc w:val="both"/>
        <w:rPr>
          <w:rFonts w:ascii="Arial" w:hAnsi="Arial" w:cs="Arial"/>
          <w:sz w:val="24"/>
          <w:szCs w:val="24"/>
          <w:lang w:val="es-US"/>
        </w:rPr>
      </w:pPr>
      <w:r w:rsidRPr="00F80BF0">
        <w:rPr>
          <w:rFonts w:ascii="Arial" w:hAnsi="Arial" w:cs="Arial"/>
          <w:sz w:val="24"/>
          <w:szCs w:val="24"/>
          <w:lang w:val="es-US"/>
        </w:rPr>
        <w:t>Implementación</w:t>
      </w:r>
      <w:r w:rsidR="00F80BF0" w:rsidRPr="00F80BF0">
        <w:rPr>
          <w:rFonts w:ascii="Arial" w:hAnsi="Arial" w:cs="Arial"/>
          <w:sz w:val="24"/>
          <w:szCs w:val="24"/>
          <w:lang w:val="es-US"/>
        </w:rPr>
        <w:t xml:space="preserve"> de la </w:t>
      </w:r>
      <w:r w:rsidRPr="00F80BF0">
        <w:rPr>
          <w:rFonts w:ascii="Arial" w:hAnsi="Arial" w:cs="Arial"/>
          <w:sz w:val="24"/>
          <w:szCs w:val="24"/>
          <w:lang w:val="es-US"/>
        </w:rPr>
        <w:t>solución</w:t>
      </w:r>
      <w:r>
        <w:rPr>
          <w:rFonts w:ascii="Arial" w:hAnsi="Arial" w:cs="Arial"/>
          <w:sz w:val="24"/>
          <w:szCs w:val="24"/>
          <w:lang w:val="es-US"/>
        </w:rPr>
        <w:t xml:space="preserve"> al problema identificado</w:t>
      </w:r>
    </w:p>
    <w:p w:rsidR="00F80BF0" w:rsidRPr="004E739D" w:rsidRDefault="00E11AF0" w:rsidP="00F80BF0">
      <w:pPr>
        <w:pStyle w:val="Prrafodelista"/>
        <w:numPr>
          <w:ilvl w:val="0"/>
          <w:numId w:val="10"/>
        </w:numPr>
        <w:spacing w:after="160" w:line="360" w:lineRule="auto"/>
        <w:jc w:val="both"/>
        <w:rPr>
          <w:rFonts w:ascii="Arial" w:hAnsi="Arial" w:cs="Arial"/>
          <w:sz w:val="24"/>
          <w:szCs w:val="24"/>
          <w:lang w:val="es-US"/>
        </w:rPr>
      </w:pPr>
      <w:r w:rsidRPr="00F80BF0">
        <w:rPr>
          <w:rFonts w:ascii="Arial" w:hAnsi="Arial" w:cs="Arial"/>
          <w:sz w:val="24"/>
          <w:szCs w:val="24"/>
          <w:lang w:val="es-US"/>
        </w:rPr>
        <w:t>Revisión</w:t>
      </w:r>
      <w:r w:rsidR="00F80BF0" w:rsidRPr="00F80BF0">
        <w:rPr>
          <w:rFonts w:ascii="Arial" w:hAnsi="Arial" w:cs="Arial"/>
          <w:sz w:val="24"/>
          <w:szCs w:val="24"/>
          <w:lang w:val="es-US"/>
        </w:rPr>
        <w:t xml:space="preserve"> de la </w:t>
      </w:r>
      <w:r>
        <w:rPr>
          <w:rFonts w:ascii="Arial" w:hAnsi="Arial" w:cs="Arial"/>
          <w:sz w:val="24"/>
          <w:szCs w:val="24"/>
          <w:lang w:val="es-US"/>
        </w:rPr>
        <w:t xml:space="preserve">factibilidad </w:t>
      </w:r>
      <w:r w:rsidR="00F80BF0">
        <w:rPr>
          <w:rFonts w:ascii="Arial" w:hAnsi="Arial" w:cs="Arial"/>
          <w:sz w:val="24"/>
          <w:szCs w:val="24"/>
          <w:lang w:val="es-US"/>
        </w:rPr>
        <w:t>solución</w:t>
      </w:r>
      <w:r>
        <w:rPr>
          <w:rFonts w:ascii="Arial" w:hAnsi="Arial" w:cs="Arial"/>
          <w:sz w:val="24"/>
          <w:szCs w:val="24"/>
          <w:lang w:val="es-US"/>
        </w:rPr>
        <w:t xml:space="preserve"> para el problema.</w:t>
      </w:r>
    </w:p>
    <w:p w:rsidR="00F80BF0" w:rsidRPr="00F80BF0" w:rsidRDefault="00F80BF0" w:rsidP="00F80BF0">
      <w:pPr>
        <w:spacing w:after="160" w:line="360" w:lineRule="auto"/>
        <w:jc w:val="both"/>
        <w:rPr>
          <w:rFonts w:ascii="Arial" w:hAnsi="Arial" w:cs="Arial"/>
          <w:sz w:val="24"/>
          <w:szCs w:val="24"/>
          <w:lang w:val="es-US"/>
        </w:rPr>
      </w:pPr>
      <w:r>
        <w:rPr>
          <w:rFonts w:ascii="Arial" w:hAnsi="Arial" w:cs="Arial"/>
          <w:sz w:val="24"/>
          <w:szCs w:val="24"/>
          <w:lang w:val="es-US"/>
        </w:rPr>
        <w:t>Para el cumplimiento de estos objetivos se proponen las siguientes tareas:</w:t>
      </w:r>
    </w:p>
    <w:p w:rsidR="004D67C6" w:rsidRDefault="004D67C6" w:rsidP="00AA0647">
      <w:pPr>
        <w:pStyle w:val="Prrafodelista"/>
        <w:numPr>
          <w:ilvl w:val="0"/>
          <w:numId w:val="3"/>
        </w:numPr>
        <w:spacing w:after="160" w:line="360" w:lineRule="auto"/>
        <w:jc w:val="both"/>
        <w:rPr>
          <w:rFonts w:ascii="Arial" w:hAnsi="Arial" w:cs="Arial"/>
          <w:sz w:val="24"/>
          <w:szCs w:val="24"/>
          <w:lang w:val="es-US"/>
        </w:rPr>
      </w:pPr>
      <w:r w:rsidRPr="00AA0647">
        <w:rPr>
          <w:rFonts w:ascii="Arial" w:hAnsi="Arial" w:cs="Arial"/>
          <w:sz w:val="24"/>
          <w:szCs w:val="24"/>
          <w:lang w:val="es-US"/>
        </w:rPr>
        <w:t>Documentación de las bases de datos existentes para la comprensión de las fuentes de datos.</w:t>
      </w:r>
    </w:p>
    <w:p w:rsidR="00F80BF0" w:rsidRPr="00AA0647" w:rsidRDefault="00F80BF0" w:rsidP="00AA0647">
      <w:pPr>
        <w:pStyle w:val="Prrafodelista"/>
        <w:numPr>
          <w:ilvl w:val="0"/>
          <w:numId w:val="3"/>
        </w:numPr>
        <w:spacing w:after="160" w:line="360" w:lineRule="auto"/>
        <w:jc w:val="both"/>
        <w:rPr>
          <w:rFonts w:ascii="Arial" w:hAnsi="Arial" w:cs="Arial"/>
          <w:sz w:val="24"/>
          <w:szCs w:val="24"/>
          <w:lang w:val="es-US"/>
        </w:rPr>
      </w:pPr>
      <w:r>
        <w:rPr>
          <w:rFonts w:ascii="Arial" w:hAnsi="Arial" w:cs="Arial"/>
          <w:sz w:val="24"/>
          <w:szCs w:val="24"/>
          <w:lang w:val="es-US"/>
        </w:rPr>
        <w:t xml:space="preserve">Identificación y acercamiento a los </w:t>
      </w:r>
      <w:r w:rsidRPr="00F80BF0">
        <w:rPr>
          <w:rFonts w:ascii="Arial" w:hAnsi="Arial" w:cs="Arial"/>
          <w:i/>
          <w:sz w:val="24"/>
          <w:szCs w:val="24"/>
          <w:lang w:val="es-US"/>
        </w:rPr>
        <w:t>StakeHolders</w:t>
      </w:r>
      <w:r>
        <w:rPr>
          <w:rFonts w:ascii="Arial" w:hAnsi="Arial" w:cs="Arial"/>
          <w:sz w:val="24"/>
          <w:szCs w:val="24"/>
          <w:lang w:val="es-US"/>
        </w:rPr>
        <w:t xml:space="preserve"> para la obtención de requisitos del sistema</w:t>
      </w:r>
    </w:p>
    <w:p w:rsidR="00A1290C" w:rsidRDefault="00F67472" w:rsidP="00AA0647">
      <w:pPr>
        <w:pStyle w:val="Prrafodelista"/>
        <w:numPr>
          <w:ilvl w:val="0"/>
          <w:numId w:val="3"/>
        </w:numPr>
        <w:spacing w:after="160" w:line="360" w:lineRule="auto"/>
        <w:jc w:val="both"/>
        <w:rPr>
          <w:rFonts w:ascii="Arial" w:hAnsi="Arial" w:cs="Arial"/>
          <w:sz w:val="24"/>
          <w:szCs w:val="24"/>
          <w:lang w:val="es-US"/>
        </w:rPr>
      </w:pPr>
      <w:r>
        <w:rPr>
          <w:rFonts w:ascii="Arial" w:hAnsi="Arial" w:cs="Arial"/>
          <w:sz w:val="24"/>
          <w:szCs w:val="24"/>
          <w:lang w:val="es-US"/>
        </w:rPr>
        <w:t>Revisión de estudio e investigaciones relacionadas con el tema para identificar conceptos y palabras claves</w:t>
      </w:r>
      <w:r w:rsidR="00A1290C" w:rsidRPr="00AA0647">
        <w:rPr>
          <w:rFonts w:ascii="Arial" w:hAnsi="Arial" w:cs="Arial"/>
          <w:sz w:val="24"/>
          <w:szCs w:val="24"/>
          <w:lang w:val="es-US"/>
        </w:rPr>
        <w:t>.</w:t>
      </w:r>
    </w:p>
    <w:p w:rsidR="00F67472" w:rsidRDefault="00F67472" w:rsidP="00AA0647">
      <w:pPr>
        <w:pStyle w:val="Prrafodelista"/>
        <w:numPr>
          <w:ilvl w:val="0"/>
          <w:numId w:val="3"/>
        </w:numPr>
        <w:spacing w:after="160" w:line="360" w:lineRule="auto"/>
        <w:jc w:val="both"/>
        <w:rPr>
          <w:rFonts w:ascii="Arial" w:hAnsi="Arial" w:cs="Arial"/>
          <w:sz w:val="24"/>
          <w:szCs w:val="24"/>
          <w:lang w:val="es-US"/>
        </w:rPr>
      </w:pPr>
      <w:r>
        <w:rPr>
          <w:rFonts w:ascii="Arial" w:hAnsi="Arial" w:cs="Arial"/>
          <w:sz w:val="24"/>
          <w:szCs w:val="24"/>
          <w:lang w:val="es-US"/>
        </w:rPr>
        <w:t xml:space="preserve">Profundización de esos conceptos claves y la identificación de tecnologías y estrategias. </w:t>
      </w:r>
    </w:p>
    <w:p w:rsidR="00F67472" w:rsidRPr="00F67472" w:rsidRDefault="00F67472" w:rsidP="00F67472">
      <w:pPr>
        <w:pStyle w:val="Prrafodelista"/>
        <w:numPr>
          <w:ilvl w:val="0"/>
          <w:numId w:val="3"/>
        </w:numPr>
        <w:spacing w:after="160" w:line="360" w:lineRule="auto"/>
        <w:jc w:val="both"/>
        <w:rPr>
          <w:rFonts w:ascii="Arial" w:hAnsi="Arial" w:cs="Arial"/>
          <w:sz w:val="24"/>
          <w:szCs w:val="24"/>
          <w:lang w:val="es-US"/>
        </w:rPr>
      </w:pPr>
      <w:r w:rsidRPr="00F67472">
        <w:rPr>
          <w:rFonts w:ascii="Arial" w:hAnsi="Arial" w:cs="Arial"/>
          <w:sz w:val="24"/>
          <w:szCs w:val="24"/>
          <w:lang w:val="es-ES"/>
        </w:rPr>
        <w:t>Identificación de las reglas del negocio y los requisitos del negocio y del sistema.</w:t>
      </w:r>
    </w:p>
    <w:p w:rsidR="00F67472" w:rsidRPr="00AA0647" w:rsidRDefault="00F67472" w:rsidP="00AA0647">
      <w:pPr>
        <w:pStyle w:val="Prrafodelista"/>
        <w:numPr>
          <w:ilvl w:val="0"/>
          <w:numId w:val="3"/>
        </w:numPr>
        <w:spacing w:after="160" w:line="360" w:lineRule="auto"/>
        <w:jc w:val="both"/>
        <w:rPr>
          <w:rFonts w:ascii="Arial" w:hAnsi="Arial" w:cs="Arial"/>
          <w:sz w:val="24"/>
          <w:szCs w:val="24"/>
          <w:lang w:val="es-US"/>
        </w:rPr>
      </w:pPr>
      <w:r w:rsidRPr="00F67472">
        <w:rPr>
          <w:rFonts w:ascii="Arial" w:hAnsi="Arial" w:cs="Arial"/>
          <w:sz w:val="24"/>
          <w:szCs w:val="24"/>
          <w:lang w:val="es-ES"/>
        </w:rPr>
        <w:t>Modelado del negocio y del sistema.</w:t>
      </w:r>
    </w:p>
    <w:p w:rsidR="00A1290C" w:rsidRPr="00AA0647" w:rsidRDefault="00A1290C" w:rsidP="00AA0647">
      <w:pPr>
        <w:pStyle w:val="Prrafodelista"/>
        <w:numPr>
          <w:ilvl w:val="0"/>
          <w:numId w:val="3"/>
        </w:numPr>
        <w:spacing w:after="160" w:line="360" w:lineRule="auto"/>
        <w:jc w:val="both"/>
        <w:rPr>
          <w:rFonts w:ascii="Arial" w:hAnsi="Arial" w:cs="Arial"/>
          <w:sz w:val="24"/>
          <w:szCs w:val="24"/>
          <w:lang w:val="es-US"/>
        </w:rPr>
      </w:pPr>
      <w:r w:rsidRPr="00AA0647">
        <w:rPr>
          <w:rFonts w:ascii="Arial" w:hAnsi="Arial" w:cs="Arial"/>
          <w:sz w:val="24"/>
          <w:szCs w:val="24"/>
          <w:lang w:val="es-US"/>
        </w:rPr>
        <w:t>Diseño de una solución general que se adapte a las necesidades específicas de la empresa.</w:t>
      </w:r>
    </w:p>
    <w:p w:rsidR="00135D1F" w:rsidRPr="00AA0647" w:rsidRDefault="00135D1F" w:rsidP="00AA0647">
      <w:pPr>
        <w:pStyle w:val="Prrafodelista"/>
        <w:numPr>
          <w:ilvl w:val="0"/>
          <w:numId w:val="3"/>
        </w:numPr>
        <w:spacing w:after="160" w:line="360" w:lineRule="auto"/>
        <w:jc w:val="both"/>
        <w:rPr>
          <w:rFonts w:ascii="Arial" w:hAnsi="Arial" w:cs="Arial"/>
          <w:sz w:val="24"/>
          <w:szCs w:val="24"/>
          <w:lang w:val="es-US"/>
        </w:rPr>
      </w:pPr>
      <w:r w:rsidRPr="00AA0647">
        <w:rPr>
          <w:rFonts w:ascii="Arial" w:hAnsi="Arial" w:cs="Arial"/>
          <w:sz w:val="24"/>
          <w:szCs w:val="24"/>
          <w:lang w:val="es-US"/>
        </w:rPr>
        <w:t>Desnormalización de las bases de datos existentes y la renormalización de los datos en función de la demanda de los departamentos que requieren los datos.</w:t>
      </w:r>
    </w:p>
    <w:p w:rsidR="00A1290C" w:rsidRPr="00AA0647" w:rsidRDefault="00A1290C" w:rsidP="00AA0647">
      <w:pPr>
        <w:pStyle w:val="Prrafodelista"/>
        <w:numPr>
          <w:ilvl w:val="0"/>
          <w:numId w:val="3"/>
        </w:numPr>
        <w:spacing w:after="160" w:line="360" w:lineRule="auto"/>
        <w:jc w:val="both"/>
        <w:rPr>
          <w:rFonts w:ascii="Arial" w:hAnsi="Arial" w:cs="Arial"/>
          <w:sz w:val="24"/>
          <w:szCs w:val="24"/>
          <w:lang w:val="es-US"/>
        </w:rPr>
      </w:pPr>
      <w:r w:rsidRPr="00AA0647">
        <w:rPr>
          <w:rFonts w:ascii="Arial" w:hAnsi="Arial" w:cs="Arial"/>
          <w:sz w:val="24"/>
          <w:szCs w:val="24"/>
          <w:lang w:val="es-US"/>
        </w:rPr>
        <w:t>Implementación de la solución propuesta.</w:t>
      </w:r>
    </w:p>
    <w:p w:rsidR="00A1290C" w:rsidRPr="00AA0647" w:rsidRDefault="00A1290C" w:rsidP="00AA0647">
      <w:pPr>
        <w:pStyle w:val="Prrafodelista"/>
        <w:numPr>
          <w:ilvl w:val="0"/>
          <w:numId w:val="3"/>
        </w:numPr>
        <w:spacing w:after="160" w:line="360" w:lineRule="auto"/>
        <w:jc w:val="both"/>
        <w:rPr>
          <w:rFonts w:ascii="Arial" w:hAnsi="Arial" w:cs="Arial"/>
          <w:sz w:val="24"/>
          <w:szCs w:val="24"/>
          <w:lang w:val="es-US"/>
        </w:rPr>
      </w:pPr>
      <w:r w:rsidRPr="00AA0647">
        <w:rPr>
          <w:rFonts w:ascii="Arial" w:hAnsi="Arial" w:cs="Arial"/>
          <w:sz w:val="24"/>
          <w:szCs w:val="24"/>
          <w:lang w:val="es-US"/>
        </w:rPr>
        <w:t>Implementación de pruebas que validen la efectividad del sistema propuesto.</w:t>
      </w:r>
    </w:p>
    <w:p w:rsidR="00A1290C" w:rsidRPr="00AA0647" w:rsidRDefault="00A1290C" w:rsidP="00AA0647">
      <w:pPr>
        <w:pStyle w:val="Prrafodelista"/>
        <w:numPr>
          <w:ilvl w:val="0"/>
          <w:numId w:val="3"/>
        </w:numPr>
        <w:spacing w:after="160" w:line="360" w:lineRule="auto"/>
        <w:jc w:val="both"/>
        <w:rPr>
          <w:rFonts w:ascii="Arial" w:hAnsi="Arial" w:cs="Arial"/>
          <w:sz w:val="24"/>
          <w:szCs w:val="24"/>
          <w:lang w:val="es-US"/>
        </w:rPr>
      </w:pPr>
      <w:r w:rsidRPr="00AA0647">
        <w:rPr>
          <w:rFonts w:ascii="Arial" w:hAnsi="Arial" w:cs="Arial"/>
          <w:sz w:val="24"/>
          <w:szCs w:val="24"/>
          <w:lang w:val="es-US"/>
        </w:rPr>
        <w:t>Validación de la capacidad del sistema para adaptase a las necesidades actuales y futuras de la empresa</w:t>
      </w:r>
      <w:r w:rsidR="00F80BF0">
        <w:rPr>
          <w:rFonts w:ascii="Arial" w:hAnsi="Arial" w:cs="Arial"/>
          <w:sz w:val="24"/>
          <w:szCs w:val="24"/>
          <w:lang w:val="es-US"/>
        </w:rPr>
        <w:t>.</w:t>
      </w:r>
    </w:p>
    <w:p w:rsidR="00D1157F" w:rsidRPr="00F80BF0" w:rsidRDefault="00A1290C" w:rsidP="00F80BF0">
      <w:pPr>
        <w:pStyle w:val="Prrafodelista"/>
        <w:numPr>
          <w:ilvl w:val="0"/>
          <w:numId w:val="3"/>
        </w:numPr>
        <w:spacing w:after="160" w:line="360" w:lineRule="auto"/>
        <w:jc w:val="both"/>
        <w:rPr>
          <w:rFonts w:ascii="Arial" w:hAnsi="Arial" w:cs="Arial"/>
          <w:sz w:val="24"/>
          <w:szCs w:val="24"/>
          <w:lang w:val="es-US"/>
        </w:rPr>
      </w:pPr>
      <w:r w:rsidRPr="00AA0647">
        <w:rPr>
          <w:rFonts w:ascii="Arial" w:hAnsi="Arial" w:cs="Arial"/>
          <w:sz w:val="24"/>
          <w:szCs w:val="24"/>
          <w:lang w:val="es-US"/>
        </w:rPr>
        <w:t xml:space="preserve">Despliegue </w:t>
      </w:r>
      <w:r w:rsidR="00E11AF0">
        <w:rPr>
          <w:rFonts w:ascii="Arial" w:hAnsi="Arial" w:cs="Arial"/>
          <w:sz w:val="24"/>
          <w:szCs w:val="24"/>
          <w:lang w:val="es-US"/>
        </w:rPr>
        <w:t>final</w:t>
      </w:r>
      <w:r w:rsidRPr="00AA0647">
        <w:rPr>
          <w:rFonts w:ascii="Arial" w:hAnsi="Arial" w:cs="Arial"/>
          <w:sz w:val="24"/>
          <w:szCs w:val="24"/>
          <w:lang w:val="es-US"/>
        </w:rPr>
        <w:t xml:space="preserve"> de la solución</w:t>
      </w:r>
      <w:r w:rsidR="00F80BF0">
        <w:rPr>
          <w:rFonts w:ascii="Arial" w:hAnsi="Arial" w:cs="Arial"/>
          <w:sz w:val="24"/>
          <w:szCs w:val="24"/>
          <w:lang w:val="es-US"/>
        </w:rPr>
        <w:t>.</w:t>
      </w:r>
      <w:r w:rsidR="00D1157F" w:rsidRPr="00F80BF0">
        <w:rPr>
          <w:rFonts w:ascii="Arial" w:hAnsi="Arial" w:cs="Arial"/>
          <w:sz w:val="24"/>
          <w:szCs w:val="24"/>
          <w:lang w:val="es-US"/>
        </w:rPr>
        <w:br w:type="page"/>
      </w:r>
    </w:p>
    <w:p w:rsidR="00D1157F" w:rsidRPr="00AA0647" w:rsidRDefault="00D1157F" w:rsidP="00AA0647">
      <w:pPr>
        <w:pStyle w:val="Ttulo1"/>
        <w:spacing w:line="360" w:lineRule="auto"/>
        <w:jc w:val="both"/>
        <w:rPr>
          <w:rFonts w:ascii="Arial" w:hAnsi="Arial" w:cs="Arial"/>
          <w:b/>
          <w:color w:val="auto"/>
          <w:sz w:val="24"/>
          <w:szCs w:val="24"/>
          <w:lang w:val="es-US"/>
        </w:rPr>
      </w:pPr>
      <w:bookmarkStart w:id="3" w:name="_Toc187433872"/>
      <w:r w:rsidRPr="00AA0647">
        <w:rPr>
          <w:rFonts w:ascii="Arial" w:hAnsi="Arial" w:cs="Arial"/>
          <w:b/>
          <w:color w:val="auto"/>
          <w:sz w:val="24"/>
          <w:szCs w:val="24"/>
          <w:lang w:val="es-US"/>
        </w:rPr>
        <w:lastRenderedPageBreak/>
        <w:t>Desarrollo</w:t>
      </w:r>
      <w:bookmarkEnd w:id="3"/>
    </w:p>
    <w:p w:rsidR="00D1157F" w:rsidRPr="00AA0647" w:rsidRDefault="00D1157F" w:rsidP="00AA0647">
      <w:pPr>
        <w:pStyle w:val="Ttulo2"/>
        <w:spacing w:line="360" w:lineRule="auto"/>
        <w:jc w:val="both"/>
        <w:rPr>
          <w:rFonts w:ascii="Arial" w:hAnsi="Arial" w:cs="Arial"/>
          <w:b/>
          <w:color w:val="auto"/>
          <w:sz w:val="24"/>
          <w:szCs w:val="24"/>
          <w:lang w:val="es-US"/>
        </w:rPr>
      </w:pPr>
      <w:bookmarkStart w:id="4" w:name="_Toc187433873"/>
      <w:r w:rsidRPr="00AA0647">
        <w:rPr>
          <w:rFonts w:ascii="Arial" w:hAnsi="Arial" w:cs="Arial"/>
          <w:b/>
          <w:color w:val="auto"/>
          <w:sz w:val="24"/>
          <w:szCs w:val="24"/>
          <w:lang w:val="es-US"/>
        </w:rPr>
        <w:t>Capítulo 1: Análisis del marco teórico del problema</w:t>
      </w:r>
      <w:bookmarkEnd w:id="4"/>
    </w:p>
    <w:p w:rsidR="00F96CDE" w:rsidRPr="00AA0647" w:rsidRDefault="00F96CDE"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 xml:space="preserve">El presente capítulo establece el marco teórico esencial para el desarrollo de un Sistema de Soporte a la Toma de decisiones (DSS en inglés) donde se unifiquen y pueden gestionar todos los datos de la entidad </w:t>
      </w:r>
      <w:r w:rsidRPr="00AA0647">
        <w:rPr>
          <w:rFonts w:ascii="Arial" w:hAnsi="Arial" w:cs="Arial"/>
          <w:b/>
          <w:sz w:val="24"/>
          <w:szCs w:val="24"/>
          <w:lang w:val="es-US"/>
        </w:rPr>
        <w:t>CITMATEL</w:t>
      </w:r>
      <w:r w:rsidRPr="00AA0647">
        <w:rPr>
          <w:rFonts w:ascii="Arial" w:hAnsi="Arial" w:cs="Arial"/>
          <w:sz w:val="24"/>
          <w:szCs w:val="24"/>
          <w:lang w:val="es-US"/>
        </w:rPr>
        <w:t xml:space="preserve"> que gestiona cuatro tiendas en línea, cada una con una base de datos estructuralmente distinta. Este marco teórico proporciona la base conceptual y analítica necesaria para abordar los desafíos inherentes a la integración de múltiples sistemas de bases de datos.</w:t>
      </w:r>
    </w:p>
    <w:p w:rsidR="00F96CDE" w:rsidRPr="00AA0647" w:rsidRDefault="00F96CDE"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Inicialmente, se presentarán los antecedentes del estudio, donde se revisarán investigaciones previas y estudios relacionados que han abordado problemáticas similares. Se identificarán las brechas existentes en el conocimiento actual que este proyecto busca llenar, destacando la necesidad de soluciones innovadoras para la integración de datos heterogéneos.</w:t>
      </w:r>
    </w:p>
    <w:p w:rsidR="00F96CDE" w:rsidRPr="00AA0647" w:rsidRDefault="00F96CDE"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A continuación, se procederá con la definición de conceptos clave, donde se clarificarán los términos y conceptos fundamentales que serán recurrentes a lo largo del proyecto. Estas definiciones estarán respaldadas por fuentes académicas pertinentes, asegurando un entendimiento común y preciso.</w:t>
      </w:r>
    </w:p>
    <w:p w:rsidR="00F96CDE" w:rsidRPr="00AA0647" w:rsidRDefault="00F96CDE"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Posteriormente, se expondrán las teorías relevantes que sustentan el trabajo. Se explicará cómo estas teorías se aplican específicamente al contexto del proyecto, proporcionando un marco conceptual robusto para guiar el desarrollo e implementación del sistema.</w:t>
      </w:r>
    </w:p>
    <w:p w:rsidR="00F96CDE" w:rsidRPr="00AA0647" w:rsidRDefault="00F96CDE"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 xml:space="preserve">El estado del arte ofrecerá una visión general de los desarrollos actuales en el ámbito de la </w:t>
      </w:r>
      <w:r w:rsidR="00993DFD">
        <w:rPr>
          <w:rFonts w:ascii="Arial" w:hAnsi="Arial" w:cs="Arial"/>
          <w:sz w:val="24"/>
          <w:szCs w:val="24"/>
          <w:lang w:val="es-US"/>
        </w:rPr>
        <w:t>Inteligencia de Negocios y los Repositorios de Datos</w:t>
      </w:r>
      <w:r w:rsidRPr="00AA0647">
        <w:rPr>
          <w:rFonts w:ascii="Arial" w:hAnsi="Arial" w:cs="Arial"/>
          <w:sz w:val="24"/>
          <w:szCs w:val="24"/>
          <w:lang w:val="es-US"/>
        </w:rPr>
        <w:t>. Se incluirán innovaciones recientes y tendencias futuras que podrían influir en el diseño y ejecución del proyecto, asegurando que las soluciones propuestas sean contemporáneas y efectivas.</w:t>
      </w:r>
    </w:p>
    <w:p w:rsidR="00995982" w:rsidRPr="00CB7AC4" w:rsidRDefault="00CB7AC4" w:rsidP="00CB7AC4">
      <w:pPr>
        <w:pStyle w:val="Ttulo3"/>
        <w:spacing w:line="360" w:lineRule="auto"/>
        <w:jc w:val="both"/>
        <w:rPr>
          <w:rFonts w:ascii="Arial" w:hAnsi="Arial" w:cs="Arial"/>
          <w:b/>
          <w:color w:val="auto"/>
          <w:lang w:val="es-US"/>
        </w:rPr>
      </w:pPr>
      <w:bookmarkStart w:id="5" w:name="_Toc187433874"/>
      <w:r w:rsidRPr="00CB7AC4">
        <w:rPr>
          <w:rFonts w:ascii="Arial" w:hAnsi="Arial" w:cs="Arial"/>
          <w:b/>
          <w:color w:val="auto"/>
          <w:lang w:val="es-US"/>
        </w:rPr>
        <w:t xml:space="preserve">1.1 </w:t>
      </w:r>
      <w:r w:rsidR="00995982" w:rsidRPr="00CB7AC4">
        <w:rPr>
          <w:rFonts w:ascii="Arial" w:hAnsi="Arial" w:cs="Arial"/>
          <w:b/>
          <w:color w:val="auto"/>
          <w:lang w:val="es-US"/>
        </w:rPr>
        <w:t>Antecedentes del Estudio</w:t>
      </w:r>
      <w:bookmarkEnd w:id="5"/>
    </w:p>
    <w:p w:rsidR="005E3907" w:rsidRPr="00AA0647" w:rsidRDefault="008C0554" w:rsidP="00AA0647">
      <w:pPr>
        <w:pStyle w:val="Sinespaciado"/>
        <w:spacing w:line="360" w:lineRule="auto"/>
        <w:jc w:val="both"/>
        <w:rPr>
          <w:rFonts w:ascii="Arial" w:hAnsi="Arial" w:cs="Arial"/>
          <w:sz w:val="24"/>
          <w:szCs w:val="24"/>
        </w:rPr>
      </w:pPr>
      <w:r w:rsidRPr="00AA0647">
        <w:rPr>
          <w:rFonts w:ascii="Arial" w:hAnsi="Arial" w:cs="Arial"/>
          <w:sz w:val="24"/>
          <w:szCs w:val="24"/>
        </w:rPr>
        <w:t xml:space="preserve">Para realizar un análisis del estado del arte se precisa primero realizar un levantamiento exhaustivo de investigaciones previas sobre problemas similares y </w:t>
      </w:r>
      <w:r w:rsidRPr="00AA0647">
        <w:rPr>
          <w:rFonts w:ascii="Arial" w:hAnsi="Arial" w:cs="Arial"/>
          <w:sz w:val="24"/>
          <w:szCs w:val="24"/>
        </w:rPr>
        <w:lastRenderedPageBreak/>
        <w:t>las soluciones aplicadas, es esencial considerar diversos estudios y enfoques que han abordado cuestiones análogas en el campo de interés. Para ello, se realizó una búsqueda en bases de datos académicas sobre términos como “</w:t>
      </w:r>
      <w:r w:rsidRPr="00AA0647">
        <w:rPr>
          <w:rFonts w:ascii="Arial" w:hAnsi="Arial" w:cs="Arial"/>
          <w:i/>
          <w:sz w:val="24"/>
          <w:szCs w:val="24"/>
        </w:rPr>
        <w:t>Business intelligence</w:t>
      </w:r>
      <w:r w:rsidRPr="00AA0647">
        <w:rPr>
          <w:rFonts w:ascii="Arial" w:hAnsi="Arial" w:cs="Arial"/>
          <w:sz w:val="24"/>
          <w:szCs w:val="24"/>
        </w:rPr>
        <w:t>”, “Repositorios de datos”, “Almacenes de datos”</w:t>
      </w:r>
      <w:r w:rsidR="005E3907" w:rsidRPr="00AA0647">
        <w:rPr>
          <w:rFonts w:ascii="Arial" w:hAnsi="Arial" w:cs="Arial"/>
          <w:sz w:val="24"/>
          <w:szCs w:val="24"/>
        </w:rPr>
        <w:t xml:space="preserve"> y “Sistemas de Apoyo a la toma de Decisiones”</w:t>
      </w:r>
      <w:r w:rsidRPr="00AA0647">
        <w:rPr>
          <w:rFonts w:ascii="Arial" w:hAnsi="Arial" w:cs="Arial"/>
          <w:sz w:val="24"/>
          <w:szCs w:val="24"/>
        </w:rPr>
        <w:t xml:space="preserve">. </w:t>
      </w:r>
      <w:r w:rsidR="005E3907" w:rsidRPr="00AA0647">
        <w:rPr>
          <w:rFonts w:ascii="Arial" w:hAnsi="Arial" w:cs="Arial"/>
          <w:sz w:val="24"/>
          <w:szCs w:val="24"/>
        </w:rPr>
        <w:t>De esta investigación se obtuvo una serie de documentos que serán analizados en esta sección.</w:t>
      </w:r>
    </w:p>
    <w:p w:rsidR="005E3907" w:rsidRPr="00AA0647" w:rsidRDefault="005E3907" w:rsidP="00AA0647">
      <w:pPr>
        <w:pStyle w:val="Sinespaciado"/>
        <w:spacing w:line="360" w:lineRule="auto"/>
        <w:jc w:val="both"/>
        <w:rPr>
          <w:rFonts w:ascii="Arial" w:hAnsi="Arial" w:cs="Arial"/>
          <w:sz w:val="24"/>
          <w:szCs w:val="24"/>
        </w:rPr>
      </w:pPr>
      <w:r w:rsidRPr="00AA0647">
        <w:rPr>
          <w:rFonts w:ascii="Arial" w:hAnsi="Arial" w:cs="Arial"/>
          <w:sz w:val="24"/>
          <w:szCs w:val="24"/>
        </w:rPr>
        <w:t>En el contexto actual, donde las empresas enfrentan un aumento exponencial en el volumen y variedad de datos, se han identificado varios enfoques y soluciones que abordan problemas similares al que enfrenta CITMATEL.</w:t>
      </w:r>
    </w:p>
    <w:p w:rsidR="005E3907" w:rsidRPr="00AA0647" w:rsidRDefault="005E3907" w:rsidP="00AA0647">
      <w:pPr>
        <w:pStyle w:val="Sinespaciado"/>
        <w:spacing w:line="360" w:lineRule="auto"/>
        <w:jc w:val="both"/>
        <w:rPr>
          <w:rFonts w:ascii="Arial" w:hAnsi="Arial" w:cs="Arial"/>
          <w:sz w:val="24"/>
          <w:szCs w:val="24"/>
        </w:rPr>
      </w:pPr>
      <w:r w:rsidRPr="00AA0647">
        <w:rPr>
          <w:rFonts w:ascii="Arial" w:hAnsi="Arial" w:cs="Arial"/>
          <w:sz w:val="24"/>
          <w:szCs w:val="24"/>
        </w:rPr>
        <w:t>El uso de Data Warehouses (DW) se ha consolidado como una herramienta esencial para integrar y analizar grandes volúmenes de datos provenientes de diversas fuentes</w:t>
      </w:r>
      <w:r w:rsidR="002D44C9" w:rsidRPr="00AA0647">
        <w:rPr>
          <w:rFonts w:ascii="Arial" w:hAnsi="Arial" w:cs="Arial"/>
          <w:sz w:val="24"/>
          <w:szCs w:val="24"/>
        </w:rPr>
        <w:t xml:space="preserve"> para sistemas de soporte a la toma de decisiones (DSS)</w:t>
      </w:r>
      <w:r w:rsidRPr="00AA0647">
        <w:rPr>
          <w:rFonts w:ascii="Arial" w:hAnsi="Arial" w:cs="Arial"/>
          <w:sz w:val="24"/>
          <w:szCs w:val="24"/>
        </w:rPr>
        <w:t>. Estos sistemas permiten transformar datos brutos en información útil y accesible, facilitando así el análisis por parte de los usuarios finales sin necesidad de conocimientos técnicos avanzados</w:t>
      </w:r>
      <w:r w:rsidR="009956A7">
        <w:rPr>
          <w:rFonts w:ascii="Arial" w:hAnsi="Arial" w:cs="Arial"/>
          <w:sz w:val="24"/>
          <w:szCs w:val="24"/>
        </w:rPr>
        <w:fldChar w:fldCharType="begin"/>
      </w:r>
      <w:r w:rsidR="00FF1A4F">
        <w:rPr>
          <w:rFonts w:ascii="Arial" w:hAnsi="Arial" w:cs="Arial"/>
          <w:sz w:val="24"/>
          <w:szCs w:val="24"/>
        </w:rPr>
        <w:instrText xml:space="preserve"> ADDIN EN.CITE &lt;EndNote&gt;&lt;Cite&gt;&lt;Author&gt;Vite&lt;/Author&gt;&lt;Year&gt;2018&lt;/Year&gt;&lt;RecNum&gt;24&lt;/RecNum&gt;&lt;DisplayText&gt;(Vite, Villegas, &amp;amp; Pizarro, 2018)&lt;/DisplayText&gt;&lt;record&gt;&lt;rec-number&gt;24&lt;/rec-number&gt;&lt;foreign-keys&gt;&lt;key app="EN" db-id="2art2x9xid0avoerfenvzfehw5wafpepstsf" timestamp="1730138909"&gt;24&lt;/key&gt;&lt;/foreign-keys&gt;&lt;ref-type name="Journal Article"&gt;17&lt;/ref-type&gt;&lt;contributors&gt;&lt;authors&gt;&lt;author&gt;Vite, Vanessa Jurado&lt;/author&gt;&lt;author&gt;Villegas, Shirley Coque&lt;/author&gt;&lt;author&gt;Pizarro, Guillermo&lt;/author&gt;&lt;/authors&gt;&lt;/contributors&gt;&lt;titles&gt;&lt;title&gt;Aplicación de un Spatial Data Warehouse en la gestión de proyectos de vinculación: Caso de Estudio&lt;/title&gt;&lt;secondary-title&gt;Journal of Science and Research: Revista Ciencia e Investigación&lt;/secondary-title&gt;&lt;/titles&gt;&lt;pages&gt;19-24&lt;/pages&gt;&lt;volume&gt;3&lt;/volume&gt;&lt;number&gt;9&lt;/number&gt;&lt;dates&gt;&lt;year&gt;2018&lt;/year&gt;&lt;/dates&gt;&lt;isbn&gt;2528-8083&lt;/isbn&gt;&lt;urls&gt;&lt;/urls&gt;&lt;/record&gt;&lt;/Cite&gt;&lt;/EndNote&gt;</w:instrText>
      </w:r>
      <w:r w:rsidR="009956A7">
        <w:rPr>
          <w:rFonts w:ascii="Arial" w:hAnsi="Arial" w:cs="Arial"/>
          <w:sz w:val="24"/>
          <w:szCs w:val="24"/>
        </w:rPr>
        <w:fldChar w:fldCharType="separate"/>
      </w:r>
      <w:r w:rsidR="009956A7">
        <w:rPr>
          <w:rFonts w:ascii="Arial" w:hAnsi="Arial" w:cs="Arial"/>
          <w:noProof/>
          <w:sz w:val="24"/>
          <w:szCs w:val="24"/>
        </w:rPr>
        <w:t>(Vite, Villegas, &amp; Pizarro, 2018)</w:t>
      </w:r>
      <w:r w:rsidR="009956A7">
        <w:rPr>
          <w:rFonts w:ascii="Arial" w:hAnsi="Arial" w:cs="Arial"/>
          <w:sz w:val="24"/>
          <w:szCs w:val="24"/>
        </w:rPr>
        <w:fldChar w:fldCharType="end"/>
      </w:r>
      <w:r w:rsidRPr="00AA0647">
        <w:rPr>
          <w:rFonts w:ascii="Arial" w:hAnsi="Arial" w:cs="Arial"/>
          <w:sz w:val="24"/>
          <w:szCs w:val="24"/>
        </w:rPr>
        <w:t>. La metodología Hefesto, por ejemplo, ha sido ampliamente utilizada para guiar el diseño e implementación de DW, destacándose por su enfoque en la recolección de requerimientos y procesos ETL (Extracción, Transformación y Carga) eficientes</w:t>
      </w:r>
      <w:r w:rsidR="00AA0647">
        <w:rPr>
          <w:rFonts w:ascii="Arial" w:hAnsi="Arial" w:cs="Arial"/>
          <w:sz w:val="24"/>
          <w:szCs w:val="24"/>
        </w:rPr>
        <w:t xml:space="preserve"> </w:t>
      </w:r>
      <w:r w:rsidR="00AA0647">
        <w:rPr>
          <w:rFonts w:ascii="Arial" w:hAnsi="Arial" w:cs="Arial"/>
          <w:sz w:val="24"/>
          <w:szCs w:val="24"/>
        </w:rPr>
        <w:fldChar w:fldCharType="begin"/>
      </w:r>
      <w:r w:rsidR="00FF1A4F">
        <w:rPr>
          <w:rFonts w:ascii="Arial" w:hAnsi="Arial" w:cs="Arial"/>
          <w:sz w:val="24"/>
          <w:szCs w:val="24"/>
        </w:rPr>
        <w:instrText xml:space="preserve"> ADDIN EN.CITE &lt;EndNote&gt;&lt;Cite&gt;&lt;Author&gt;Romero-Chuquital&lt;/Author&gt;&lt;Year&gt;2023&lt;/Year&gt;&lt;RecNum&gt;21&lt;/RecNum&gt;&lt;DisplayText&gt;(Romero-Chuquital &amp;amp; Melendres-Velasco, 2023)&lt;/DisplayText&gt;&lt;record&gt;&lt;rec-number&gt;21&lt;/rec-number&gt;&lt;foreign-keys&gt;&lt;key app="EN" db-id="2art2x9xid0avoerfenvzfehw5wafpepstsf" timestamp="1730138668"&gt;21&lt;/key&gt;&lt;/foreign-keys&gt;&lt;ref-type name="Journal Article"&gt;17&lt;/ref-type&gt;&lt;contributors&gt;&lt;authors&gt;&lt;author&gt;Romero-Chuquital, Alexander&lt;/author&gt;&lt;author&gt;Melendres-Velasco, John Jeanfranco&lt;/author&gt;&lt;/authors&gt;&lt;/contributors&gt;&lt;titles&gt;&lt;title&gt;Uso de data Warehouse para la toma de decisiones empresariales: una revisión literaria&lt;/title&gt;&lt;secondary-title&gt;Revista Científica de Sistemas e Informática&lt;/secondary-title&gt;&lt;/titles&gt;&lt;pages&gt;e543-e543&lt;/pages&gt;&lt;volume&gt;3&lt;/volume&gt;&lt;number&gt;2&lt;/number&gt;&lt;dates&gt;&lt;year&gt;2023&lt;/year&gt;&lt;/dates&gt;&lt;isbn&gt;2709-992X&lt;/isbn&gt;&lt;urls&gt;&lt;/urls&gt;&lt;/record&gt;&lt;/Cite&gt;&lt;/EndNote&gt;</w:instrText>
      </w:r>
      <w:r w:rsidR="00AA0647">
        <w:rPr>
          <w:rFonts w:ascii="Arial" w:hAnsi="Arial" w:cs="Arial"/>
          <w:sz w:val="24"/>
          <w:szCs w:val="24"/>
        </w:rPr>
        <w:fldChar w:fldCharType="separate"/>
      </w:r>
      <w:r w:rsidR="00AA0647">
        <w:rPr>
          <w:rFonts w:ascii="Arial" w:hAnsi="Arial" w:cs="Arial"/>
          <w:noProof/>
          <w:sz w:val="24"/>
          <w:szCs w:val="24"/>
        </w:rPr>
        <w:t>(Romero-Chuquital &amp; Melendres-Velasco, 2023)</w:t>
      </w:r>
      <w:r w:rsidR="00AA0647">
        <w:rPr>
          <w:rFonts w:ascii="Arial" w:hAnsi="Arial" w:cs="Arial"/>
          <w:sz w:val="24"/>
          <w:szCs w:val="24"/>
        </w:rPr>
        <w:fldChar w:fldCharType="end"/>
      </w:r>
      <w:r w:rsidRPr="00AA0647">
        <w:rPr>
          <w:rFonts w:ascii="Arial" w:hAnsi="Arial" w:cs="Arial"/>
          <w:sz w:val="24"/>
          <w:szCs w:val="24"/>
        </w:rPr>
        <w:t>.</w:t>
      </w:r>
    </w:p>
    <w:p w:rsidR="005E3907" w:rsidRPr="00AA0647" w:rsidRDefault="005E3907" w:rsidP="00AA0647">
      <w:pPr>
        <w:pStyle w:val="Sinespaciado"/>
        <w:spacing w:line="360" w:lineRule="auto"/>
        <w:jc w:val="both"/>
        <w:rPr>
          <w:rFonts w:ascii="Arial" w:hAnsi="Arial" w:cs="Arial"/>
          <w:sz w:val="24"/>
          <w:szCs w:val="24"/>
        </w:rPr>
      </w:pPr>
      <w:r w:rsidRPr="00AA0647">
        <w:rPr>
          <w:rFonts w:ascii="Arial" w:hAnsi="Arial" w:cs="Arial"/>
          <w:sz w:val="24"/>
          <w:szCs w:val="24"/>
        </w:rPr>
        <w:t>En investigaciones previas, se ha demostrado que la implementación de un DW puede mejorar significativamente la eficiencia operativa y la capacidad de respues</w:t>
      </w:r>
      <w:r w:rsidR="006A69DD" w:rsidRPr="00AA0647">
        <w:rPr>
          <w:rFonts w:ascii="Arial" w:hAnsi="Arial" w:cs="Arial"/>
          <w:sz w:val="24"/>
          <w:szCs w:val="24"/>
        </w:rPr>
        <w:t xml:space="preserve">ta empresarial. Por ejemplo, en el </w:t>
      </w:r>
      <w:r w:rsidRPr="00AA0647">
        <w:rPr>
          <w:rFonts w:ascii="Arial" w:hAnsi="Arial" w:cs="Arial"/>
          <w:sz w:val="24"/>
          <w:szCs w:val="24"/>
        </w:rPr>
        <w:t>ámbito bibliotecario, se ha utilizado un sistema de soporte a las decisiones basado en DW para integrar datos heterogéneos y m</w:t>
      </w:r>
      <w:r w:rsidR="006A69DD" w:rsidRPr="00AA0647">
        <w:rPr>
          <w:rFonts w:ascii="Arial" w:hAnsi="Arial" w:cs="Arial"/>
          <w:sz w:val="24"/>
          <w:szCs w:val="24"/>
        </w:rPr>
        <w:t>ejo</w:t>
      </w:r>
      <w:r w:rsidR="00AA0647">
        <w:rPr>
          <w:rFonts w:ascii="Arial" w:hAnsi="Arial" w:cs="Arial"/>
          <w:sz w:val="24"/>
          <w:szCs w:val="24"/>
        </w:rPr>
        <w:t xml:space="preserve">rar la gestión bibliotecaria </w:t>
      </w:r>
      <w:r w:rsidR="00AA0647">
        <w:rPr>
          <w:rFonts w:ascii="Arial" w:hAnsi="Arial" w:cs="Arial"/>
          <w:sz w:val="24"/>
          <w:szCs w:val="24"/>
        </w:rPr>
        <w:fldChar w:fldCharType="begin"/>
      </w:r>
      <w:r w:rsidR="00FF1A4F">
        <w:rPr>
          <w:rFonts w:ascii="Arial" w:hAnsi="Arial" w:cs="Arial"/>
          <w:sz w:val="24"/>
          <w:szCs w:val="24"/>
        </w:rPr>
        <w:instrText xml:space="preserve"> ADDIN EN.CITE &lt;EndNote&gt;&lt;Cite&gt;&lt;Author&gt;Romero-Chuquital&lt;/Author&gt;&lt;Year&gt;2023&lt;/Year&gt;&lt;RecNum&gt;21&lt;/RecNum&gt;&lt;DisplayText&gt;(Romero-Chuquital &amp;amp; Melendres-Velasco, 2023)&lt;/DisplayText&gt;&lt;record&gt;&lt;rec-number&gt;21&lt;/rec-number&gt;&lt;foreign-keys&gt;&lt;key app="EN" db-id="2art2x9xid0avoerfenvzfehw5wafpepstsf" timestamp="1730138668"&gt;21&lt;/key&gt;&lt;/foreign-keys&gt;&lt;ref-type name="Journal Article"&gt;17&lt;/ref-type&gt;&lt;contributors&gt;&lt;authors&gt;&lt;author&gt;Romero-Chuquital, Alexander&lt;/author&gt;&lt;author&gt;Melendres-Velasco, John Jeanfranco&lt;/author&gt;&lt;/authors&gt;&lt;/contributors&gt;&lt;titles&gt;&lt;title&gt;Uso de data Warehouse para la toma de decisiones empresariales: una revisión literaria&lt;/title&gt;&lt;secondary-title&gt;Revista Científica de Sistemas e Informática&lt;/secondary-title&gt;&lt;/titles&gt;&lt;pages&gt;e543-e543&lt;/pages&gt;&lt;volume&gt;3&lt;/volume&gt;&lt;number&gt;2&lt;/number&gt;&lt;dates&gt;&lt;year&gt;2023&lt;/year&gt;&lt;/dates&gt;&lt;isbn&gt;2709-992X&lt;/isbn&gt;&lt;urls&gt;&lt;/urls&gt;&lt;/record&gt;&lt;/Cite&gt;&lt;/EndNote&gt;</w:instrText>
      </w:r>
      <w:r w:rsidR="00AA0647">
        <w:rPr>
          <w:rFonts w:ascii="Arial" w:hAnsi="Arial" w:cs="Arial"/>
          <w:sz w:val="24"/>
          <w:szCs w:val="24"/>
        </w:rPr>
        <w:fldChar w:fldCharType="separate"/>
      </w:r>
      <w:r w:rsidR="00AA0647">
        <w:rPr>
          <w:rFonts w:ascii="Arial" w:hAnsi="Arial" w:cs="Arial"/>
          <w:noProof/>
          <w:sz w:val="24"/>
          <w:szCs w:val="24"/>
        </w:rPr>
        <w:t>(Romero-Chuquital &amp; Melendres-Velasco, 2023)</w:t>
      </w:r>
      <w:r w:rsidR="00AA0647">
        <w:rPr>
          <w:rFonts w:ascii="Arial" w:hAnsi="Arial" w:cs="Arial"/>
          <w:sz w:val="24"/>
          <w:szCs w:val="24"/>
        </w:rPr>
        <w:fldChar w:fldCharType="end"/>
      </w:r>
      <w:r w:rsidRPr="00AA0647">
        <w:rPr>
          <w:rFonts w:ascii="Arial" w:hAnsi="Arial" w:cs="Arial"/>
          <w:sz w:val="24"/>
          <w:szCs w:val="24"/>
        </w:rPr>
        <w:t>. Este enfoque ha permitido a los gestores generar informes personalizados y optimizar procesos transaccionales diarios.</w:t>
      </w:r>
    </w:p>
    <w:p w:rsidR="005E3907" w:rsidRPr="00AA0647" w:rsidRDefault="006A69DD" w:rsidP="00AA0647">
      <w:pPr>
        <w:pStyle w:val="Sinespaciado"/>
        <w:spacing w:line="360" w:lineRule="auto"/>
        <w:jc w:val="both"/>
        <w:rPr>
          <w:rFonts w:ascii="Arial" w:hAnsi="Arial" w:cs="Arial"/>
          <w:sz w:val="24"/>
          <w:szCs w:val="24"/>
        </w:rPr>
      </w:pPr>
      <w:r w:rsidRPr="00AA0647">
        <w:rPr>
          <w:rFonts w:ascii="Arial" w:hAnsi="Arial" w:cs="Arial"/>
          <w:sz w:val="24"/>
          <w:szCs w:val="24"/>
        </w:rPr>
        <w:t xml:space="preserve">Asimismo, </w:t>
      </w:r>
      <w:r w:rsidR="00AA0647">
        <w:rPr>
          <w:rFonts w:ascii="Arial" w:hAnsi="Arial" w:cs="Arial"/>
          <w:sz w:val="24"/>
          <w:szCs w:val="24"/>
        </w:rPr>
        <w:t xml:space="preserve">y según </w:t>
      </w:r>
      <w:r w:rsidR="00AA0647">
        <w:rPr>
          <w:rFonts w:ascii="Arial" w:hAnsi="Arial" w:cs="Arial"/>
          <w:sz w:val="24"/>
          <w:szCs w:val="24"/>
        </w:rPr>
        <w:fldChar w:fldCharType="begin"/>
      </w:r>
      <w:r w:rsidR="00FF1A4F">
        <w:rPr>
          <w:rFonts w:ascii="Arial" w:hAnsi="Arial" w:cs="Arial"/>
          <w:sz w:val="24"/>
          <w:szCs w:val="24"/>
        </w:rPr>
        <w:instrText xml:space="preserve"> ADDIN EN.CITE &lt;EndNote&gt;&lt;Cite&gt;&lt;Author&gt;Valle&lt;/Author&gt;&lt;Year&gt;2014&lt;/Year&gt;&lt;RecNum&gt;20&lt;/RecNum&gt;&lt;DisplayText&gt;(Valle, Rocano, Siguenza-Guzman, Cattrysse, &amp;amp; Galarza, 2014)&lt;/DisplayText&gt;&lt;record&gt;&lt;rec-number&gt;20&lt;/rec-number&gt;&lt;foreign-keys&gt;&lt;key app="EN" db-id="2art2x9xid0avoerfenvzfehw5wafpepstsf" timestamp="1730138660"&gt;20&lt;/key&gt;&lt;/foreign-keys&gt;&lt;ref-type name="Conference Proceedings"&gt;10&lt;/ref-type&gt;&lt;contributors&gt;&lt;authors&gt;&lt;author&gt;Valle, Valeria Alexandra Haro&lt;/author&gt;&lt;author&gt;Rocano, Wilson Rodrigo Pérez&lt;/author&gt;&lt;author&gt;Siguenza-Guzman, Lorena&lt;/author&gt;&lt;author&gt;Cattrysse, Dirk&lt;/author&gt;&lt;author&gt;Galarza, Víctor Hugo Saquicela&lt;/author&gt;&lt;/authors&gt;&lt;/contributors&gt;&lt;titles&gt;&lt;title&gt;Diseño e Implementación de un Sistema de Soporte de Decisiones para el Centro de Documentación Regional “Juan Bautista Vázquez”&lt;/title&gt;&lt;/titles&gt;&lt;dates&gt;&lt;year&gt;2014&lt;/year&gt;&lt;/dates&gt;&lt;urls&gt;&lt;/urls&gt;&lt;/record&gt;&lt;/Cite&gt;&lt;/EndNote&gt;</w:instrText>
      </w:r>
      <w:r w:rsidR="00AA0647">
        <w:rPr>
          <w:rFonts w:ascii="Arial" w:hAnsi="Arial" w:cs="Arial"/>
          <w:sz w:val="24"/>
          <w:szCs w:val="24"/>
        </w:rPr>
        <w:fldChar w:fldCharType="separate"/>
      </w:r>
      <w:r w:rsidR="00AA0647">
        <w:rPr>
          <w:rFonts w:ascii="Arial" w:hAnsi="Arial" w:cs="Arial"/>
          <w:noProof/>
          <w:sz w:val="24"/>
          <w:szCs w:val="24"/>
        </w:rPr>
        <w:t>(Valle, Rocano, Siguenza-Guzman, Cattrysse, &amp; Galarza, 2014)</w:t>
      </w:r>
      <w:r w:rsidR="00AA0647">
        <w:rPr>
          <w:rFonts w:ascii="Arial" w:hAnsi="Arial" w:cs="Arial"/>
          <w:sz w:val="24"/>
          <w:szCs w:val="24"/>
        </w:rPr>
        <w:fldChar w:fldCharType="end"/>
      </w:r>
      <w:r w:rsidR="00AA0647">
        <w:rPr>
          <w:rFonts w:ascii="Arial" w:hAnsi="Arial" w:cs="Arial"/>
          <w:sz w:val="24"/>
          <w:szCs w:val="24"/>
        </w:rPr>
        <w:t xml:space="preserve">, </w:t>
      </w:r>
      <w:r w:rsidRPr="00AA0647">
        <w:rPr>
          <w:rFonts w:ascii="Arial" w:hAnsi="Arial" w:cs="Arial"/>
          <w:sz w:val="24"/>
          <w:szCs w:val="24"/>
        </w:rPr>
        <w:t xml:space="preserve">en sistemas </w:t>
      </w:r>
      <w:r w:rsidR="005E3907" w:rsidRPr="00AA0647">
        <w:rPr>
          <w:rFonts w:ascii="Arial" w:hAnsi="Arial" w:cs="Arial"/>
          <w:sz w:val="24"/>
          <w:szCs w:val="24"/>
        </w:rPr>
        <w:t>de gestión de proyectos, los repositorios de datos han facilitado la investigación al proporcionar una base estructurada para el análisis y la toma de decisiones. Estos repositorios permiten compartir y reutilizar datos, lo cual es crucial para el descubrimiento de nuevo conocimien</w:t>
      </w:r>
      <w:r w:rsidRPr="00AA0647">
        <w:rPr>
          <w:rFonts w:ascii="Arial" w:hAnsi="Arial" w:cs="Arial"/>
          <w:sz w:val="24"/>
          <w:szCs w:val="24"/>
        </w:rPr>
        <w:t>t</w:t>
      </w:r>
      <w:r w:rsidR="00AA0647">
        <w:rPr>
          <w:rFonts w:ascii="Arial" w:hAnsi="Arial" w:cs="Arial"/>
          <w:sz w:val="24"/>
          <w:szCs w:val="24"/>
        </w:rPr>
        <w:t>o dentro de las organizaciones</w:t>
      </w:r>
      <w:r w:rsidR="005E3907" w:rsidRPr="00AA0647">
        <w:rPr>
          <w:rFonts w:ascii="Arial" w:hAnsi="Arial" w:cs="Arial"/>
          <w:sz w:val="24"/>
          <w:szCs w:val="24"/>
        </w:rPr>
        <w:t xml:space="preserve">. En </w:t>
      </w:r>
      <w:r w:rsidR="005E3907" w:rsidRPr="00AA0647">
        <w:rPr>
          <w:rFonts w:ascii="Arial" w:hAnsi="Arial" w:cs="Arial"/>
          <w:sz w:val="24"/>
          <w:szCs w:val="24"/>
        </w:rPr>
        <w:lastRenderedPageBreak/>
        <w:t>particular, se han desarrollado sistemas que utilizan técnicas avanzadas como la minería de datos para asegurar ingresos y evaluar proyectos bajo condiciones inciertas</w:t>
      </w:r>
      <w:r w:rsidRPr="00AA0647">
        <w:rPr>
          <w:rFonts w:ascii="Arial" w:hAnsi="Arial" w:cs="Arial"/>
          <w:sz w:val="24"/>
          <w:szCs w:val="24"/>
        </w:rPr>
        <w:t>.</w:t>
      </w:r>
    </w:p>
    <w:p w:rsidR="005E3907" w:rsidRPr="00AA0647" w:rsidRDefault="002D44C9" w:rsidP="00AA0647">
      <w:pPr>
        <w:pStyle w:val="Sinespaciado"/>
        <w:spacing w:line="360" w:lineRule="auto"/>
        <w:jc w:val="both"/>
        <w:rPr>
          <w:rFonts w:ascii="Arial" w:hAnsi="Arial" w:cs="Arial"/>
          <w:sz w:val="24"/>
          <w:szCs w:val="24"/>
        </w:rPr>
      </w:pPr>
      <w:r w:rsidRPr="00AA0647">
        <w:rPr>
          <w:rFonts w:ascii="Arial" w:hAnsi="Arial" w:cs="Arial"/>
          <w:sz w:val="24"/>
          <w:szCs w:val="24"/>
        </w:rPr>
        <w:t>Por otro lado, el concepto de data lakes ha sido mencionado como una solución prometedora para manejar grandes volúmenes de datos estructurados y no estructurados por otros estudios como una alternativa más flexible. Este enfoque permite a las empresas almacenar datos en su formato nativo, ofreciendo flexibilidad para el análisis y experimentación por parte de científicos de datos y analistas</w:t>
      </w:r>
      <w:r w:rsidR="00AA0647">
        <w:rPr>
          <w:rFonts w:ascii="Arial" w:hAnsi="Arial" w:cs="Arial"/>
          <w:sz w:val="24"/>
          <w:szCs w:val="24"/>
        </w:rPr>
        <w:fldChar w:fldCharType="begin"/>
      </w:r>
      <w:r w:rsidR="00FF1A4F">
        <w:rPr>
          <w:rFonts w:ascii="Arial" w:hAnsi="Arial" w:cs="Arial"/>
          <w:sz w:val="24"/>
          <w:szCs w:val="24"/>
        </w:rPr>
        <w:instrText xml:space="preserve"> ADDIN EN.CITE &lt;EndNote&gt;&lt;Cite&gt;&lt;Author&gt;Llave&lt;/Author&gt;&lt;Year&gt;2018&lt;/Year&gt;&lt;RecNum&gt;18&lt;/RecNum&gt;&lt;DisplayText&gt;(Llave, 2018)&lt;/DisplayText&gt;&lt;record&gt;&lt;rec-number&gt;18&lt;/rec-number&gt;&lt;foreign-keys&gt;&lt;key app="EN" db-id="2art2x9xid0avoerfenvzfehw5wafpepstsf" timestamp="1730138609"&gt;18&lt;/key&gt;&lt;/foreign-keys&gt;&lt;ref-type name="Journal Article"&gt;17&lt;/ref-type&gt;&lt;contributors&gt;&lt;authors&gt;&lt;author&gt;Llave, Marilex Rea&lt;/author&gt;&lt;/authors&gt;&lt;/contributors&gt;&lt;titles&gt;&lt;title&gt;Data lakes in business intelligence: reporting from the trenches&lt;/title&gt;&lt;secondary-title&gt;Procedia computer science&lt;/secondary-title&gt;&lt;/titles&gt;&lt;pages&gt;516-524&lt;/pages&gt;&lt;volume&gt;138&lt;/volume&gt;&lt;dates&gt;&lt;year&gt;2018&lt;/year&gt;&lt;/dates&gt;&lt;isbn&gt;1877-0509&lt;/isbn&gt;&lt;urls&gt;&lt;/urls&gt;&lt;/record&gt;&lt;/Cite&gt;&lt;/EndNote&gt;</w:instrText>
      </w:r>
      <w:r w:rsidR="00AA0647">
        <w:rPr>
          <w:rFonts w:ascii="Arial" w:hAnsi="Arial" w:cs="Arial"/>
          <w:sz w:val="24"/>
          <w:szCs w:val="24"/>
        </w:rPr>
        <w:fldChar w:fldCharType="separate"/>
      </w:r>
      <w:r w:rsidR="00AA0647">
        <w:rPr>
          <w:rFonts w:ascii="Arial" w:hAnsi="Arial" w:cs="Arial"/>
          <w:noProof/>
          <w:sz w:val="24"/>
          <w:szCs w:val="24"/>
        </w:rPr>
        <w:t>(Llave, 2018)</w:t>
      </w:r>
      <w:r w:rsidR="00AA0647">
        <w:rPr>
          <w:rFonts w:ascii="Arial" w:hAnsi="Arial" w:cs="Arial"/>
          <w:sz w:val="24"/>
          <w:szCs w:val="24"/>
        </w:rPr>
        <w:fldChar w:fldCharType="end"/>
      </w:r>
      <w:r w:rsidRPr="00AA0647">
        <w:rPr>
          <w:rFonts w:ascii="Arial" w:hAnsi="Arial" w:cs="Arial"/>
          <w:sz w:val="24"/>
          <w:szCs w:val="24"/>
        </w:rPr>
        <w:t xml:space="preserve">. Los data lakes pueden servir como áreas de preparación para los DW, facilitando la integración de diversas fuentes de datos sin necesidad de transformaciones iniciales. Sin embargo, </w:t>
      </w:r>
      <w:r w:rsidR="00AA0647">
        <w:rPr>
          <w:rFonts w:ascii="Arial" w:hAnsi="Arial" w:cs="Arial"/>
          <w:sz w:val="24"/>
          <w:szCs w:val="24"/>
        </w:rPr>
        <w:t xml:space="preserve">según </w:t>
      </w:r>
      <w:r w:rsidR="00AA0647">
        <w:rPr>
          <w:rFonts w:ascii="Arial" w:hAnsi="Arial" w:cs="Arial"/>
          <w:sz w:val="24"/>
          <w:szCs w:val="24"/>
        </w:rPr>
        <w:fldChar w:fldCharType="begin"/>
      </w:r>
      <w:r w:rsidR="00FF1A4F">
        <w:rPr>
          <w:rFonts w:ascii="Arial" w:hAnsi="Arial" w:cs="Arial"/>
          <w:sz w:val="24"/>
          <w:szCs w:val="24"/>
        </w:rPr>
        <w:instrText xml:space="preserve"> ADDIN EN.CITE &lt;EndNote&gt;&lt;Cite&gt;&lt;Author&gt;Sulova&lt;/Author&gt;&lt;Year&gt;2019&lt;/Year&gt;&lt;RecNum&gt;19&lt;/RecNum&gt;&lt;DisplayText&gt;(Sulova, 2019)&lt;/DisplayText&gt;&lt;record&gt;&lt;rec-number&gt;19&lt;/rec-number&gt;&lt;foreign-keys&gt;&lt;key app="EN" db-id="2art2x9xid0avoerfenvzfehw5wafpepstsf" timestamp="1730138613"&gt;19&lt;/key&gt;&lt;/foreign-keys&gt;&lt;ref-type name="Conference Proceedings"&gt;10&lt;/ref-type&gt;&lt;contributors&gt;&lt;authors&gt;&lt;author&gt;Sulova, Snezhana&lt;/author&gt;&lt;/authors&gt;&lt;/contributors&gt;&lt;titles&gt;&lt;title&gt;The Usage of Data Lake for Business Intelligence Data Analysis&lt;/title&gt;&lt;secondary-title&gt;International Conference Information and communication technologies in business and education&lt;/secondary-title&gt;&lt;/titles&gt;&lt;pages&gt;135-144&lt;/pages&gt;&lt;volume&gt;18&lt;/volume&gt;&lt;dates&gt;&lt;year&gt;2019&lt;/year&gt;&lt;/dates&gt;&lt;urls&gt;&lt;/urls&gt;&lt;/record&gt;&lt;/Cite&gt;&lt;/EndNote&gt;</w:instrText>
      </w:r>
      <w:r w:rsidR="00AA0647">
        <w:rPr>
          <w:rFonts w:ascii="Arial" w:hAnsi="Arial" w:cs="Arial"/>
          <w:sz w:val="24"/>
          <w:szCs w:val="24"/>
        </w:rPr>
        <w:fldChar w:fldCharType="separate"/>
      </w:r>
      <w:r w:rsidR="00AA0647">
        <w:rPr>
          <w:rFonts w:ascii="Arial" w:hAnsi="Arial" w:cs="Arial"/>
          <w:noProof/>
          <w:sz w:val="24"/>
          <w:szCs w:val="24"/>
        </w:rPr>
        <w:t>(Sulova, 2019)</w:t>
      </w:r>
      <w:r w:rsidR="00AA0647">
        <w:rPr>
          <w:rFonts w:ascii="Arial" w:hAnsi="Arial" w:cs="Arial"/>
          <w:sz w:val="24"/>
          <w:szCs w:val="24"/>
        </w:rPr>
        <w:fldChar w:fldCharType="end"/>
      </w:r>
      <w:r w:rsidR="00AA0647">
        <w:rPr>
          <w:rFonts w:ascii="Arial" w:hAnsi="Arial" w:cs="Arial"/>
          <w:sz w:val="24"/>
          <w:szCs w:val="24"/>
        </w:rPr>
        <w:t xml:space="preserve"> </w:t>
      </w:r>
      <w:r w:rsidRPr="00AA0647">
        <w:rPr>
          <w:rFonts w:ascii="Arial" w:hAnsi="Arial" w:cs="Arial"/>
          <w:sz w:val="24"/>
          <w:szCs w:val="24"/>
        </w:rPr>
        <w:t>presentan desafíos como la gobernanza de datos y la calidad de los mismos, aspectos que requieren atención cuidadosa durante su implementación.</w:t>
      </w:r>
    </w:p>
    <w:p w:rsidR="001D78DA" w:rsidRPr="00AA0647" w:rsidRDefault="002D44C9" w:rsidP="00AA0647">
      <w:pPr>
        <w:pStyle w:val="Sinespaciado"/>
        <w:spacing w:line="360" w:lineRule="auto"/>
        <w:jc w:val="both"/>
        <w:rPr>
          <w:rFonts w:ascii="Arial" w:hAnsi="Arial" w:cs="Arial"/>
          <w:sz w:val="24"/>
          <w:szCs w:val="24"/>
        </w:rPr>
      </w:pPr>
      <w:r w:rsidRPr="00AA0647">
        <w:rPr>
          <w:rFonts w:ascii="Arial" w:hAnsi="Arial" w:cs="Arial"/>
          <w:sz w:val="24"/>
          <w:szCs w:val="24"/>
        </w:rPr>
        <w:t>De esta exhaustiva se definen como conceptos de interés temas como “Data WareHouse”, “Data lake”, “Data Marks”, “DSS”, “Business intelligence”</w:t>
      </w:r>
      <w:r w:rsidR="00CD7545">
        <w:rPr>
          <w:rFonts w:ascii="Arial" w:hAnsi="Arial" w:cs="Arial"/>
          <w:sz w:val="24"/>
          <w:szCs w:val="24"/>
        </w:rPr>
        <w:t xml:space="preserve">, </w:t>
      </w:r>
      <w:r w:rsidR="001D78DA" w:rsidRPr="00AA0647">
        <w:rPr>
          <w:rFonts w:ascii="Arial" w:hAnsi="Arial" w:cs="Arial"/>
          <w:sz w:val="24"/>
          <w:szCs w:val="24"/>
        </w:rPr>
        <w:t xml:space="preserve"> </w:t>
      </w:r>
      <w:r w:rsidRPr="00AA0647">
        <w:rPr>
          <w:rFonts w:ascii="Arial" w:hAnsi="Arial" w:cs="Arial"/>
          <w:sz w:val="24"/>
          <w:szCs w:val="24"/>
        </w:rPr>
        <w:t>“ETL”</w:t>
      </w:r>
      <w:r w:rsidR="00CD7545">
        <w:rPr>
          <w:rFonts w:ascii="Arial" w:hAnsi="Arial" w:cs="Arial"/>
          <w:sz w:val="24"/>
          <w:szCs w:val="24"/>
        </w:rPr>
        <w:t>, “Silos de datos” y “Data Hubs”</w:t>
      </w:r>
      <w:r w:rsidR="001D78DA" w:rsidRPr="00AA0647">
        <w:rPr>
          <w:rFonts w:ascii="Arial" w:hAnsi="Arial" w:cs="Arial"/>
          <w:sz w:val="24"/>
          <w:szCs w:val="24"/>
        </w:rPr>
        <w:t>.</w:t>
      </w:r>
    </w:p>
    <w:p w:rsidR="00B36721" w:rsidRPr="00CB7AC4" w:rsidRDefault="00CB7AC4" w:rsidP="00CB7AC4">
      <w:pPr>
        <w:pStyle w:val="Ttulo3"/>
        <w:spacing w:line="360" w:lineRule="auto"/>
        <w:jc w:val="both"/>
        <w:rPr>
          <w:rFonts w:ascii="Arial" w:hAnsi="Arial" w:cs="Arial"/>
          <w:b/>
          <w:color w:val="auto"/>
          <w:lang w:val="es-US"/>
        </w:rPr>
      </w:pPr>
      <w:bookmarkStart w:id="6" w:name="_Toc187433875"/>
      <w:r w:rsidRPr="00CB7AC4">
        <w:rPr>
          <w:rFonts w:ascii="Arial" w:hAnsi="Arial" w:cs="Arial"/>
          <w:b/>
          <w:color w:val="auto"/>
          <w:lang w:val="es-US"/>
        </w:rPr>
        <w:t xml:space="preserve">1.2 </w:t>
      </w:r>
      <w:r w:rsidR="001D78DA" w:rsidRPr="00CB7AC4">
        <w:rPr>
          <w:rFonts w:ascii="Arial" w:hAnsi="Arial" w:cs="Arial"/>
          <w:b/>
          <w:color w:val="auto"/>
          <w:lang w:val="es-US"/>
        </w:rPr>
        <w:t>Análisis de la teoría asociada</w:t>
      </w:r>
      <w:bookmarkEnd w:id="6"/>
    </w:p>
    <w:p w:rsidR="004C5016" w:rsidRDefault="005F2DEE" w:rsidP="005F2DEE">
      <w:pPr>
        <w:pStyle w:val="Sinespaciado"/>
        <w:spacing w:line="360" w:lineRule="auto"/>
        <w:jc w:val="both"/>
        <w:rPr>
          <w:rFonts w:ascii="Arial" w:hAnsi="Arial" w:cs="Arial"/>
          <w:sz w:val="24"/>
          <w:szCs w:val="24"/>
        </w:rPr>
      </w:pPr>
      <w:r w:rsidRPr="005F2DEE">
        <w:rPr>
          <w:rFonts w:ascii="Arial" w:hAnsi="Arial" w:cs="Arial"/>
          <w:sz w:val="24"/>
          <w:szCs w:val="24"/>
        </w:rPr>
        <w:t>La inteligencia de negocios (BI, por sus siglas en inglés) se define como un marco integral que abarca un conjunto de herramientas y técnicas destinadas a transformar datos brutos en información valiosa. Esta información es crucial para la toma de decisiones estratégicas dentro de una organización</w:t>
      </w:r>
      <w:r w:rsidR="003C2B63">
        <w:rPr>
          <w:rFonts w:ascii="Arial" w:hAnsi="Arial" w:cs="Arial"/>
          <w:sz w:val="24"/>
          <w:szCs w:val="24"/>
        </w:rPr>
        <w:t xml:space="preserve"> </w:t>
      </w:r>
      <w:r w:rsidR="003C2B63">
        <w:rPr>
          <w:rFonts w:ascii="Arial" w:hAnsi="Arial" w:cs="Arial"/>
          <w:sz w:val="24"/>
          <w:szCs w:val="24"/>
        </w:rPr>
        <w:fldChar w:fldCharType="begin"/>
      </w:r>
      <w:r w:rsidR="00FF1A4F">
        <w:rPr>
          <w:rFonts w:ascii="Arial" w:hAnsi="Arial" w:cs="Arial"/>
          <w:sz w:val="24"/>
          <w:szCs w:val="24"/>
        </w:rPr>
        <w:instrText xml:space="preserve"> ADDIN EN.CITE &lt;EndNote&gt;&lt;Cite&gt;&lt;Author&gt;Zhou&lt;/Author&gt;&lt;Year&gt;2023&lt;/Year&gt;&lt;RecNum&gt;26&lt;/RecNum&gt;&lt;DisplayText&gt;(Zhou, San, &amp;amp; Liu, 2023)&lt;/DisplayText&gt;&lt;record&gt;&lt;rec-number&gt;26&lt;/rec-number&gt;&lt;foreign-keys&gt;&lt;key app="EN" db-id="2art2x9xid0avoerfenvzfehw5wafpepstsf" timestamp="1730254270"&gt;26&lt;/key&gt;&lt;/foreign-keys&gt;&lt;ref-type name="Journal Article"&gt;17&lt;/ref-type&gt;&lt;contributors&gt;&lt;authors&gt;&lt;author&gt;Zhou, Jing&lt;/author&gt;&lt;author&gt;San, Ong Tze&lt;/author&gt;&lt;author&gt;Liu, Yuqilin&lt;/author&gt;&lt;/authors&gt;&lt;/contributors&gt;&lt;titles&gt;&lt;title&gt;Design and Implementation of Enterprise Financial Decision Support System Based on Business Intelligence&lt;/title&gt;&lt;secondary-title&gt;International Journal of Professional Business Review&lt;/secondary-title&gt;&lt;/titles&gt;&lt;dates&gt;&lt;year&gt;2023&lt;/year&gt;&lt;/dates&gt;&lt;urls&gt;&lt;/urls&gt;&lt;/record&gt;&lt;/Cite&gt;&lt;/EndNote&gt;</w:instrText>
      </w:r>
      <w:r w:rsidR="003C2B63">
        <w:rPr>
          <w:rFonts w:ascii="Arial" w:hAnsi="Arial" w:cs="Arial"/>
          <w:sz w:val="24"/>
          <w:szCs w:val="24"/>
        </w:rPr>
        <w:fldChar w:fldCharType="separate"/>
      </w:r>
      <w:r w:rsidR="003C2B63">
        <w:rPr>
          <w:rFonts w:ascii="Arial" w:hAnsi="Arial" w:cs="Arial"/>
          <w:noProof/>
          <w:sz w:val="24"/>
          <w:szCs w:val="24"/>
        </w:rPr>
        <w:t>(Zhou, San, &amp; Liu, 2023)</w:t>
      </w:r>
      <w:r w:rsidR="003C2B63">
        <w:rPr>
          <w:rFonts w:ascii="Arial" w:hAnsi="Arial" w:cs="Arial"/>
          <w:sz w:val="24"/>
          <w:szCs w:val="24"/>
        </w:rPr>
        <w:fldChar w:fldCharType="end"/>
      </w:r>
      <w:r w:rsidRPr="005F2DEE">
        <w:rPr>
          <w:rFonts w:ascii="Arial" w:hAnsi="Arial" w:cs="Arial"/>
          <w:sz w:val="24"/>
          <w:szCs w:val="24"/>
        </w:rPr>
        <w:t>. A medida que las empresas generan cantidades masivas de datos, la inteligencia de negocios se ha convertido en una infraestructura crítica que permite a las organizaciones reaccionar de manera efectiva a las operaciones tanto operativas como estratégicas de sus clientes, mercados y otros grupos de interés</w:t>
      </w:r>
      <w:r w:rsidR="003C2B63">
        <w:rPr>
          <w:rFonts w:ascii="Arial" w:hAnsi="Arial" w:cs="Arial"/>
          <w:sz w:val="24"/>
          <w:szCs w:val="24"/>
        </w:rPr>
        <w:t xml:space="preserve"> </w:t>
      </w:r>
      <w:r w:rsidR="003C2B63">
        <w:rPr>
          <w:rFonts w:ascii="Arial" w:hAnsi="Arial" w:cs="Arial"/>
          <w:sz w:val="24"/>
          <w:szCs w:val="24"/>
        </w:rPr>
        <w:fldChar w:fldCharType="begin"/>
      </w:r>
      <w:r w:rsidR="00FF1A4F">
        <w:rPr>
          <w:rFonts w:ascii="Arial" w:hAnsi="Arial" w:cs="Arial"/>
          <w:sz w:val="24"/>
          <w:szCs w:val="24"/>
        </w:rPr>
        <w:instrText xml:space="preserve"> ADDIN EN.CITE &lt;EndNote&gt;&lt;Cite&gt;&lt;Author&gt;Arturo&lt;/Author&gt;&lt;Year&gt;2012&lt;/Year&gt;&lt;RecNum&gt;27&lt;/RecNum&gt;&lt;DisplayText&gt;(Arturo &amp;amp; Fernández, 2012)&lt;/DisplayText&gt;&lt;record&gt;&lt;rec-number&gt;27&lt;/rec-number&gt;&lt;foreign-keys&gt;&lt;key app="EN" db-id="2art2x9xid0avoerfenvzfehw5wafpepstsf" timestamp="1730254333"&gt;27&lt;/key&gt;&lt;/foreign-keys&gt;&lt;ref-type name="Conference Proceedings"&gt;10&lt;/ref-type&gt;&lt;contributors&gt;&lt;authors&gt;&lt;author&gt;Arturo, Héctor&lt;/author&gt;&lt;author&gt;Fernández, Flórez&lt;/author&gt;&lt;/authors&gt;&lt;/contributors&gt;&lt;titles&gt;&lt;title&gt;Inteligencia de negocios como apoyo a la toma de decisiones en la gerencia Business Intelligence as Support of Decisions Making in Management&lt;/title&gt;&lt;/titles&gt;&lt;dates&gt;&lt;year&gt;2012&lt;/year&gt;&lt;/dates&gt;&lt;urls&gt;&lt;/urls&gt;&lt;/record&gt;&lt;/Cite&gt;&lt;/EndNote&gt;</w:instrText>
      </w:r>
      <w:r w:rsidR="003C2B63">
        <w:rPr>
          <w:rFonts w:ascii="Arial" w:hAnsi="Arial" w:cs="Arial"/>
          <w:sz w:val="24"/>
          <w:szCs w:val="24"/>
        </w:rPr>
        <w:fldChar w:fldCharType="separate"/>
      </w:r>
      <w:r w:rsidR="003C2B63">
        <w:rPr>
          <w:rFonts w:ascii="Arial" w:hAnsi="Arial" w:cs="Arial"/>
          <w:noProof/>
          <w:sz w:val="24"/>
          <w:szCs w:val="24"/>
        </w:rPr>
        <w:t>(Arturo &amp; Fernández, 2012)</w:t>
      </w:r>
      <w:r w:rsidR="003C2B63">
        <w:rPr>
          <w:rFonts w:ascii="Arial" w:hAnsi="Arial" w:cs="Arial"/>
          <w:sz w:val="24"/>
          <w:szCs w:val="24"/>
        </w:rPr>
        <w:fldChar w:fldCharType="end"/>
      </w:r>
      <w:r w:rsidR="004C5016">
        <w:rPr>
          <w:rFonts w:ascii="Arial" w:hAnsi="Arial" w:cs="Arial"/>
          <w:sz w:val="24"/>
          <w:szCs w:val="24"/>
        </w:rPr>
        <w:t>.</w:t>
      </w:r>
    </w:p>
    <w:p w:rsidR="004C5016" w:rsidRDefault="004C5016" w:rsidP="005F2DEE">
      <w:pPr>
        <w:pStyle w:val="Sinespaciado"/>
        <w:spacing w:line="360" w:lineRule="auto"/>
        <w:jc w:val="both"/>
        <w:rPr>
          <w:rFonts w:ascii="Arial" w:hAnsi="Arial" w:cs="Arial"/>
          <w:sz w:val="24"/>
          <w:szCs w:val="24"/>
        </w:rPr>
      </w:pPr>
      <w:r>
        <w:rPr>
          <w:rFonts w:ascii="Arial" w:hAnsi="Arial" w:cs="Arial"/>
          <w:sz w:val="24"/>
          <w:szCs w:val="24"/>
        </w:rPr>
        <w:t>Este proceso</w:t>
      </w:r>
      <w:r w:rsidRPr="004C5016">
        <w:rPr>
          <w:rFonts w:ascii="Arial" w:hAnsi="Arial" w:cs="Arial"/>
          <w:sz w:val="24"/>
          <w:szCs w:val="24"/>
        </w:rPr>
        <w:t xml:space="preserve"> implica la extracción, análisis y presentación de datos mediante sistem</w:t>
      </w:r>
      <w:r>
        <w:rPr>
          <w:rFonts w:ascii="Arial" w:hAnsi="Arial" w:cs="Arial"/>
          <w:sz w:val="24"/>
          <w:szCs w:val="24"/>
        </w:rPr>
        <w:t>as de información más entendibles por los clientes</w:t>
      </w:r>
      <w:r w:rsidRPr="004C5016">
        <w:rPr>
          <w:rFonts w:ascii="Arial" w:hAnsi="Arial" w:cs="Arial"/>
          <w:sz w:val="24"/>
          <w:szCs w:val="24"/>
        </w:rPr>
        <w:t xml:space="preserve">. Estos sistemas permiten a los gerentes obtener un conocimiento profundo sobre el comportamiento histórico del negocio y su entorno, lo que facilita decisiones informadas que mejoran el </w:t>
      </w:r>
      <w:r w:rsidRPr="004C5016">
        <w:rPr>
          <w:rFonts w:ascii="Arial" w:hAnsi="Arial" w:cs="Arial"/>
          <w:sz w:val="24"/>
          <w:szCs w:val="24"/>
        </w:rPr>
        <w:lastRenderedPageBreak/>
        <w:t>rendimiento organizacional y optimizan la utilidad económica mediante una reducción significativa de costos</w:t>
      </w:r>
      <w:r w:rsidR="003C2B63">
        <w:rPr>
          <w:rFonts w:ascii="Arial" w:hAnsi="Arial" w:cs="Arial"/>
          <w:sz w:val="24"/>
          <w:szCs w:val="24"/>
        </w:rPr>
        <w:t xml:space="preserve"> </w:t>
      </w:r>
      <w:r w:rsidR="003C2B63">
        <w:rPr>
          <w:rFonts w:ascii="Arial" w:hAnsi="Arial" w:cs="Arial"/>
          <w:sz w:val="24"/>
          <w:szCs w:val="24"/>
        </w:rPr>
        <w:fldChar w:fldCharType="begin"/>
      </w:r>
      <w:r w:rsidR="00FF1A4F">
        <w:rPr>
          <w:rFonts w:ascii="Arial" w:hAnsi="Arial" w:cs="Arial"/>
          <w:sz w:val="24"/>
          <w:szCs w:val="24"/>
        </w:rPr>
        <w:instrText xml:space="preserve"> ADDIN EN.CITE &lt;EndNote&gt;&lt;Cite&gt;&lt;Author&gt;Juárez&lt;/Author&gt;&lt;Year&gt;2019&lt;/Year&gt;&lt;RecNum&gt;28&lt;/RecNum&gt;&lt;DisplayText&gt;(Juárez &amp;amp; Francisco, 2019)&lt;/DisplayText&gt;&lt;record&gt;&lt;rec-number&gt;28&lt;/rec-number&gt;&lt;foreign-keys&gt;&lt;key app="EN" db-id="2art2x9xid0avoerfenvzfehw5wafpepstsf" timestamp="1730254360"&gt;28&lt;/key&gt;&lt;/foreign-keys&gt;&lt;ref-type name="Conference Proceedings"&gt;10&lt;/ref-type&gt;&lt;contributors&gt;&lt;authors&gt;&lt;author&gt;Juárez, Alvarado&lt;/author&gt;&lt;author&gt;Francisco, Jose Agustin&lt;/author&gt;&lt;/authors&gt;&lt;/contributors&gt;&lt;titles&gt;&lt;title&gt;La inteligencia de negocios como una herramienta estratégica y de apoyo a la toma de decisiones en el área de ventas de la empresa Benites SRL&lt;/title&gt;&lt;/titles&gt;&lt;dates&gt;&lt;year&gt;2019&lt;/year&gt;&lt;/dates&gt;&lt;urls&gt;&lt;/urls&gt;&lt;/record&gt;&lt;/Cite&gt;&lt;/EndNote&gt;</w:instrText>
      </w:r>
      <w:r w:rsidR="003C2B63">
        <w:rPr>
          <w:rFonts w:ascii="Arial" w:hAnsi="Arial" w:cs="Arial"/>
          <w:sz w:val="24"/>
          <w:szCs w:val="24"/>
        </w:rPr>
        <w:fldChar w:fldCharType="separate"/>
      </w:r>
      <w:r w:rsidR="003C2B63">
        <w:rPr>
          <w:rFonts w:ascii="Arial" w:hAnsi="Arial" w:cs="Arial"/>
          <w:noProof/>
          <w:sz w:val="24"/>
          <w:szCs w:val="24"/>
        </w:rPr>
        <w:t>(Juárez &amp; Francisco, 2019)</w:t>
      </w:r>
      <w:r w:rsidR="003C2B63">
        <w:rPr>
          <w:rFonts w:ascii="Arial" w:hAnsi="Arial" w:cs="Arial"/>
          <w:sz w:val="24"/>
          <w:szCs w:val="24"/>
        </w:rPr>
        <w:fldChar w:fldCharType="end"/>
      </w:r>
      <w:r>
        <w:rPr>
          <w:rFonts w:ascii="Arial" w:hAnsi="Arial" w:cs="Arial"/>
          <w:sz w:val="24"/>
          <w:szCs w:val="24"/>
        </w:rPr>
        <w:t>.</w:t>
      </w:r>
    </w:p>
    <w:p w:rsidR="004C5016" w:rsidRDefault="004C5016" w:rsidP="005F2DEE">
      <w:pPr>
        <w:pStyle w:val="Sinespaciado"/>
        <w:spacing w:line="360" w:lineRule="auto"/>
        <w:jc w:val="both"/>
        <w:rPr>
          <w:rFonts w:ascii="Arial" w:hAnsi="Arial" w:cs="Arial"/>
          <w:sz w:val="24"/>
          <w:szCs w:val="24"/>
        </w:rPr>
      </w:pPr>
    </w:p>
    <w:p w:rsidR="004C5016" w:rsidRDefault="004C5016" w:rsidP="005F2DEE">
      <w:pPr>
        <w:pStyle w:val="Sinespaciado"/>
        <w:spacing w:line="360" w:lineRule="auto"/>
        <w:jc w:val="both"/>
        <w:rPr>
          <w:rFonts w:ascii="Arial" w:hAnsi="Arial" w:cs="Arial"/>
          <w:sz w:val="24"/>
          <w:szCs w:val="24"/>
        </w:rPr>
      </w:pPr>
      <w:r>
        <w:rPr>
          <w:rFonts w:ascii="Arial" w:hAnsi="Arial" w:cs="Arial"/>
          <w:sz w:val="24"/>
          <w:szCs w:val="24"/>
        </w:rPr>
        <w:t xml:space="preserve">Como ya se mencionó, los sistemas de BI deben cumplir con la característica de permitir a los clientes entender estos datos y tomar decisiones en base a ellos, por lo que surge la necesidad de la creación de sistemas de apoyo a la toma de decisiones(DSS). </w:t>
      </w:r>
    </w:p>
    <w:p w:rsidR="004C5016" w:rsidRDefault="004C5016" w:rsidP="005F2DEE">
      <w:pPr>
        <w:pStyle w:val="Sinespaciado"/>
        <w:spacing w:line="360" w:lineRule="auto"/>
        <w:jc w:val="both"/>
        <w:rPr>
          <w:rFonts w:ascii="Arial" w:hAnsi="Arial" w:cs="Arial"/>
          <w:sz w:val="24"/>
          <w:szCs w:val="24"/>
        </w:rPr>
      </w:pPr>
      <w:r w:rsidRPr="004C5016">
        <w:rPr>
          <w:rFonts w:ascii="Arial" w:hAnsi="Arial" w:cs="Arial"/>
          <w:sz w:val="24"/>
          <w:szCs w:val="24"/>
        </w:rPr>
        <w:t>Los Sistemas de Apoyo a la Toma de Decisiones (DSS, por sus siglas en inglés) son aplicaciones prácticas de la inteligencia de negocios, diseñadas para asistir a los gestores en la toma de decisiones informadas basadas en datos analíticos. Estos sistemas integran diversas fuentes de información y aplican modelos analíticos avanzados para proporcionar recomendaciones y pronósticos que facilitan el proceso decisional en las organizaciones</w:t>
      </w:r>
      <w:r>
        <w:rPr>
          <w:rFonts w:ascii="Arial" w:hAnsi="Arial" w:cs="Arial"/>
          <w:sz w:val="24"/>
          <w:szCs w:val="24"/>
        </w:rPr>
        <w:t xml:space="preserve"> </w:t>
      </w:r>
      <w:r w:rsidR="003C2B63">
        <w:rPr>
          <w:rFonts w:ascii="Arial" w:hAnsi="Arial" w:cs="Arial"/>
          <w:sz w:val="24"/>
          <w:szCs w:val="24"/>
        </w:rPr>
        <w:fldChar w:fldCharType="begin"/>
      </w:r>
      <w:r w:rsidR="00FF1A4F">
        <w:rPr>
          <w:rFonts w:ascii="Arial" w:hAnsi="Arial" w:cs="Arial"/>
          <w:sz w:val="24"/>
          <w:szCs w:val="24"/>
        </w:rPr>
        <w:instrText xml:space="preserve"> ADDIN EN.CITE &lt;EndNote&gt;&lt;Cite&gt;&lt;Author&gt;Ordoñez Cuthbert&lt;/Author&gt;&lt;Year&gt;2023&lt;/Year&gt;&lt;RecNum&gt;29&lt;/RecNum&gt;&lt;DisplayText&gt;(Ordoñez Cuthbert &amp;amp; Sambola, 2023)&lt;/DisplayText&gt;&lt;record&gt;&lt;rec-number&gt;29&lt;/rec-number&gt;&lt;foreign-keys&gt;&lt;key app="EN" db-id="2art2x9xid0avoerfenvzfehw5wafpepstsf" timestamp="1730254388"&gt;29&lt;/key&gt;&lt;/foreign-keys&gt;&lt;ref-type name="Journal Article"&gt;17&lt;/ref-type&gt;&lt;contributors&gt;&lt;authors&gt;&lt;author&gt;Ordoñez Cuthbert, Deyvon Kestner&lt;/author&gt;&lt;author&gt;Sambola, Dexon-Mckensy&lt;/author&gt;&lt;/authors&gt;&lt;/contributors&gt;&lt;titles&gt;&lt;title&gt;Herramienta basada en Inteligencia de Negocios y Analíticas para la toma de decisiones académicas. Caso de Bluefields Indian &amp;amp; Caribbean University&lt;/title&gt;&lt;secondary-title&gt;Revista Científica de FAREM-Estelí&lt;/secondary-title&gt;&lt;/titles&gt;&lt;dates&gt;&lt;year&gt;2023&lt;/year&gt;&lt;/dates&gt;&lt;urls&gt;&lt;/urls&gt;&lt;/record&gt;&lt;/Cite&gt;&lt;/EndNote&gt;</w:instrText>
      </w:r>
      <w:r w:rsidR="003C2B63">
        <w:rPr>
          <w:rFonts w:ascii="Arial" w:hAnsi="Arial" w:cs="Arial"/>
          <w:sz w:val="24"/>
          <w:szCs w:val="24"/>
        </w:rPr>
        <w:fldChar w:fldCharType="separate"/>
      </w:r>
      <w:r w:rsidR="003C2B63">
        <w:rPr>
          <w:rFonts w:ascii="Arial" w:hAnsi="Arial" w:cs="Arial"/>
          <w:noProof/>
          <w:sz w:val="24"/>
          <w:szCs w:val="24"/>
        </w:rPr>
        <w:t>(Ordoñez Cuthbert &amp; Sambola, 2023)</w:t>
      </w:r>
      <w:r w:rsidR="003C2B63">
        <w:rPr>
          <w:rFonts w:ascii="Arial" w:hAnsi="Arial" w:cs="Arial"/>
          <w:sz w:val="24"/>
          <w:szCs w:val="24"/>
        </w:rPr>
        <w:fldChar w:fldCharType="end"/>
      </w:r>
      <w:r w:rsidRPr="004C5016">
        <w:rPr>
          <w:rFonts w:ascii="Arial" w:hAnsi="Arial" w:cs="Arial"/>
          <w:sz w:val="24"/>
          <w:szCs w:val="24"/>
        </w:rPr>
        <w:t>.</w:t>
      </w:r>
    </w:p>
    <w:p w:rsidR="004C5016" w:rsidRDefault="004C5016" w:rsidP="005F2DEE">
      <w:pPr>
        <w:pStyle w:val="Sinespaciado"/>
        <w:spacing w:line="360" w:lineRule="auto"/>
        <w:jc w:val="both"/>
        <w:rPr>
          <w:rFonts w:ascii="Arial" w:hAnsi="Arial" w:cs="Arial"/>
          <w:sz w:val="24"/>
          <w:szCs w:val="24"/>
        </w:rPr>
      </w:pPr>
      <w:r w:rsidRPr="004C5016">
        <w:rPr>
          <w:rFonts w:ascii="Arial" w:hAnsi="Arial" w:cs="Arial"/>
          <w:sz w:val="24"/>
          <w:szCs w:val="24"/>
        </w:rPr>
        <w:t>Los DSS se caracterizan por su capacidad para manejar grandes volúmenes de datos y transformarlos en información útil, permitiendo a los gestores evaluar diferentes escenarios y tomar decisiones estratégicas más acertadas. Al utilizar herramientas de análisis predictivo y modelos de simulación, los DSS ayudan a identificar tendencias, evaluar riesgos y oportunidades, y optimizar los recursos empresariales</w:t>
      </w:r>
      <w:r w:rsidR="003C2B63">
        <w:rPr>
          <w:rFonts w:ascii="Arial" w:hAnsi="Arial" w:cs="Arial"/>
          <w:sz w:val="24"/>
          <w:szCs w:val="24"/>
        </w:rPr>
        <w:t xml:space="preserve"> </w:t>
      </w:r>
      <w:r w:rsidR="003C2B63">
        <w:rPr>
          <w:rFonts w:ascii="Arial" w:hAnsi="Arial" w:cs="Arial"/>
          <w:sz w:val="24"/>
          <w:szCs w:val="24"/>
        </w:rPr>
        <w:fldChar w:fldCharType="begin"/>
      </w:r>
      <w:r w:rsidR="00FF1A4F">
        <w:rPr>
          <w:rFonts w:ascii="Arial" w:hAnsi="Arial" w:cs="Arial"/>
          <w:sz w:val="24"/>
          <w:szCs w:val="24"/>
        </w:rPr>
        <w:instrText xml:space="preserve"> ADDIN EN.CITE &lt;EndNote&gt;&lt;Cite&gt;&lt;Author&gt;Vásquez&lt;/Author&gt;&lt;Year&gt;2018&lt;/Year&gt;&lt;RecNum&gt;30&lt;/RecNum&gt;&lt;DisplayText&gt;(Vásquez, Martinez, Aguilera, &amp;amp; Gil, 2018)&lt;/DisplayText&gt;&lt;record&gt;&lt;rec-number&gt;30&lt;/rec-number&gt;&lt;foreign-keys&gt;&lt;key app="EN" db-id="2art2x9xid0avoerfenvzfehw5wafpepstsf" timestamp="1730254416"&gt;30&lt;/key&gt;&lt;/foreign-keys&gt;&lt;ref-type name="Conference Proceedings"&gt;10&lt;/ref-type&gt;&lt;contributors&gt;&lt;authors&gt;&lt;author&gt;Vásquez, Arnulfo Castro&lt;/author&gt;&lt;author&gt;Martinez, Gabriel&lt;/author&gt;&lt;author&gt;Aguilera, Francisco Javier Enríquez&lt;/author&gt;&lt;author&gt;Gil, Mayra Verónica Linares&lt;/author&gt;&lt;/authors&gt;&lt;/contributors&gt;&lt;titles&gt;&lt;title&gt;EVOLUCIÓN DE LOS SISTEMAS DE SOPORTE A LA TOMA DE DECISIONES&lt;/title&gt;&lt;/titles&gt;&lt;dates&gt;&lt;year&gt;2018&lt;/year&gt;&lt;/dates&gt;&lt;urls&gt;&lt;/urls&gt;&lt;/record&gt;&lt;/Cite&gt;&lt;/EndNote&gt;</w:instrText>
      </w:r>
      <w:r w:rsidR="003C2B63">
        <w:rPr>
          <w:rFonts w:ascii="Arial" w:hAnsi="Arial" w:cs="Arial"/>
          <w:sz w:val="24"/>
          <w:szCs w:val="24"/>
        </w:rPr>
        <w:fldChar w:fldCharType="separate"/>
      </w:r>
      <w:r w:rsidR="003C2B63">
        <w:rPr>
          <w:rFonts w:ascii="Arial" w:hAnsi="Arial" w:cs="Arial"/>
          <w:noProof/>
          <w:sz w:val="24"/>
          <w:szCs w:val="24"/>
        </w:rPr>
        <w:t>(Vásquez, Martinez, Aguilera, &amp; Gil, 2018)</w:t>
      </w:r>
      <w:r w:rsidR="003C2B63">
        <w:rPr>
          <w:rFonts w:ascii="Arial" w:hAnsi="Arial" w:cs="Arial"/>
          <w:sz w:val="24"/>
          <w:szCs w:val="24"/>
        </w:rPr>
        <w:fldChar w:fldCharType="end"/>
      </w:r>
      <w:r>
        <w:rPr>
          <w:rFonts w:ascii="Arial" w:hAnsi="Arial" w:cs="Arial"/>
          <w:sz w:val="24"/>
          <w:szCs w:val="24"/>
        </w:rPr>
        <w:t>.</w:t>
      </w:r>
    </w:p>
    <w:p w:rsidR="00893299" w:rsidRDefault="008F1AA6" w:rsidP="005F2DEE">
      <w:pPr>
        <w:pStyle w:val="Sinespaciado"/>
        <w:spacing w:line="360" w:lineRule="auto"/>
        <w:jc w:val="both"/>
        <w:rPr>
          <w:rFonts w:ascii="Arial" w:hAnsi="Arial" w:cs="Arial"/>
          <w:sz w:val="24"/>
          <w:szCs w:val="24"/>
        </w:rPr>
      </w:pPr>
      <w:r>
        <w:rPr>
          <w:rFonts w:ascii="Arial" w:hAnsi="Arial" w:cs="Arial"/>
          <w:sz w:val="24"/>
          <w:szCs w:val="24"/>
        </w:rPr>
        <w:t xml:space="preserve">Según refiere </w:t>
      </w:r>
      <w:r w:rsidR="003C2B63">
        <w:rPr>
          <w:rFonts w:ascii="Arial" w:hAnsi="Arial" w:cs="Arial"/>
          <w:sz w:val="24"/>
          <w:szCs w:val="24"/>
        </w:rPr>
        <w:fldChar w:fldCharType="begin"/>
      </w:r>
      <w:r w:rsidR="00FF1A4F">
        <w:rPr>
          <w:rFonts w:ascii="Arial" w:hAnsi="Arial" w:cs="Arial"/>
          <w:sz w:val="24"/>
          <w:szCs w:val="24"/>
        </w:rPr>
        <w:instrText xml:space="preserve"> ADDIN EN.CITE &lt;EndNote&gt;&lt;Cite&gt;&lt;Author&gt;Torres&lt;/Author&gt;&lt;Year&gt;2020&lt;/Year&gt;&lt;RecNum&gt;31&lt;/RecNum&gt;&lt;DisplayText&gt;(Torres &amp;amp; Velastegui, 2020)&lt;/DisplayText&gt;&lt;record&gt;&lt;rec-number&gt;31&lt;/rec-number&gt;&lt;foreign-keys&gt;&lt;key app="EN" db-id="2art2x9xid0avoerfenvzfehw5wafpepstsf" timestamp="1730254445"&gt;31&lt;/key&gt;&lt;/foreign-keys&gt;&lt;ref-type name="Conference Proceedings"&gt;10&lt;/ref-type&gt;&lt;contributors&gt;&lt;authors&gt;&lt;author&gt;Torres, Luis&lt;/author&gt;&lt;author&gt;Velastegui, Edison Andrés Simbaña&lt;/author&gt;&lt;/authors&gt;&lt;/contributors&gt;&lt;titles&gt;&lt;title&gt;Creación de una solución de inteligencia de negocios para la generación de reportes con información relevante del proceso de titulación de los estudiantes de la Carrera de Ingeniería de Sistemas de la Universidad Politécnica Salesiana Sede Quito&lt;/title&gt;&lt;/titles&gt;&lt;dates&gt;&lt;year&gt;2020&lt;/year&gt;&lt;/dates&gt;&lt;urls&gt;&lt;/urls&gt;&lt;/record&gt;&lt;/Cite&gt;&lt;/EndNote&gt;</w:instrText>
      </w:r>
      <w:r w:rsidR="003C2B63">
        <w:rPr>
          <w:rFonts w:ascii="Arial" w:hAnsi="Arial" w:cs="Arial"/>
          <w:sz w:val="24"/>
          <w:szCs w:val="24"/>
        </w:rPr>
        <w:fldChar w:fldCharType="separate"/>
      </w:r>
      <w:r w:rsidR="003C2B63">
        <w:rPr>
          <w:rFonts w:ascii="Arial" w:hAnsi="Arial" w:cs="Arial"/>
          <w:noProof/>
          <w:sz w:val="24"/>
          <w:szCs w:val="24"/>
        </w:rPr>
        <w:t>(Torres &amp; Velastegui, 2020)</w:t>
      </w:r>
      <w:r w:rsidR="003C2B63">
        <w:rPr>
          <w:rFonts w:ascii="Arial" w:hAnsi="Arial" w:cs="Arial"/>
          <w:sz w:val="24"/>
          <w:szCs w:val="24"/>
        </w:rPr>
        <w:fldChar w:fldCharType="end"/>
      </w:r>
      <w:r w:rsidR="00893299">
        <w:rPr>
          <w:rFonts w:ascii="Arial" w:hAnsi="Arial" w:cs="Arial"/>
          <w:sz w:val="24"/>
          <w:szCs w:val="24"/>
        </w:rPr>
        <w:t xml:space="preserve"> para logran una mayor eficiencia en el tratamiento de fuentes muy dispersas y heterogéneas, se hace necesario el empleo de herramientas ETL para la correcta recuperación y preparación de estos datos.</w:t>
      </w:r>
    </w:p>
    <w:p w:rsidR="00893299" w:rsidRPr="00893299" w:rsidRDefault="00893299" w:rsidP="00893299">
      <w:pPr>
        <w:pStyle w:val="Sinespaciado"/>
        <w:spacing w:line="360" w:lineRule="auto"/>
        <w:jc w:val="both"/>
        <w:rPr>
          <w:rFonts w:ascii="Arial" w:hAnsi="Arial" w:cs="Arial"/>
          <w:sz w:val="24"/>
          <w:szCs w:val="24"/>
        </w:rPr>
      </w:pPr>
      <w:r w:rsidRPr="00893299">
        <w:rPr>
          <w:rFonts w:ascii="Arial" w:hAnsi="Arial" w:cs="Arial"/>
          <w:sz w:val="24"/>
          <w:szCs w:val="24"/>
        </w:rPr>
        <w:t>Los procesos de Extracción, Transformación y Carga (ETL) son fundamentales en la preparación de datos para su análisis en sistemas de inteligencia de negocios (BI) y sistemas de apoyo a la toma de decisiones (DSS). Estos procesos permiten integrar datos desde múltiples fuentes hacia un formato coherente y utilizable, lo que es esencial para convertir datos brutos en información valiosa.</w:t>
      </w:r>
    </w:p>
    <w:p w:rsidR="002E5D83" w:rsidRDefault="0057627E" w:rsidP="002E5D83">
      <w:pPr>
        <w:pStyle w:val="Sinespaciado"/>
        <w:spacing w:line="360" w:lineRule="auto"/>
        <w:jc w:val="both"/>
        <w:rPr>
          <w:rFonts w:ascii="Arial" w:hAnsi="Arial" w:cs="Arial"/>
          <w:sz w:val="24"/>
          <w:szCs w:val="24"/>
        </w:rPr>
      </w:pPr>
      <w:r>
        <w:rPr>
          <w:rFonts w:ascii="Arial" w:hAnsi="Arial" w:cs="Arial"/>
          <w:sz w:val="24"/>
          <w:szCs w:val="24"/>
        </w:rPr>
        <w:t>Según</w:t>
      </w:r>
      <w:r w:rsidR="002E5D83">
        <w:rPr>
          <w:rFonts w:ascii="Arial" w:hAnsi="Arial" w:cs="Arial"/>
          <w:sz w:val="24"/>
          <w:szCs w:val="24"/>
        </w:rPr>
        <w:t xml:space="preserve"> l</w:t>
      </w:r>
      <w:r w:rsidR="003C2B63">
        <w:rPr>
          <w:rFonts w:ascii="Arial" w:hAnsi="Arial" w:cs="Arial"/>
          <w:sz w:val="24"/>
          <w:szCs w:val="24"/>
        </w:rPr>
        <w:t xml:space="preserve">as explicaciones de </w:t>
      </w:r>
      <w:r w:rsidR="003C2B63">
        <w:rPr>
          <w:rFonts w:ascii="Arial" w:hAnsi="Arial" w:cs="Arial"/>
          <w:sz w:val="24"/>
          <w:szCs w:val="24"/>
        </w:rPr>
        <w:fldChar w:fldCharType="begin"/>
      </w:r>
      <w:r w:rsidR="00FF1A4F">
        <w:rPr>
          <w:rFonts w:ascii="Arial" w:hAnsi="Arial" w:cs="Arial"/>
          <w:sz w:val="24"/>
          <w:szCs w:val="24"/>
        </w:rPr>
        <w:instrText xml:space="preserve"> ADDIN EN.CITE &lt;EndNote&gt;&lt;Cite&gt;&lt;Author&gt;Ratnaparkhi&lt;/Author&gt;&lt;Year&gt;2019&lt;/Year&gt;&lt;RecNum&gt;32&lt;/RecNum&gt;&lt;DisplayText&gt;(Ratnaparkhi, 2019)&lt;/DisplayText&gt;&lt;record&gt;&lt;rec-number&gt;32&lt;/rec-number&gt;&lt;foreign-keys&gt;&lt;key app="EN" db-id="2art2x9xid0avoerfenvzfehw5wafpepstsf" timestamp="1730254515"&gt;32&lt;/key&gt;&lt;/foreign-keys&gt;&lt;ref-type name="Journal Article"&gt;17&lt;/ref-type&gt;&lt;contributors&gt;&lt;authors&gt;&lt;author&gt;Ratnaparkhi, Rohan S.&lt;/author&gt;&lt;/authors&gt;&lt;/contributors&gt;&lt;titles&gt;&lt;title&gt;The Extract Transform Load (ETL) Process and Optimization using Ab Initio&lt;/title&gt;&lt;secondary-title&gt;International Journal for Research in Applied Science and Engineering Technology&lt;/secondary-title&gt;&lt;/titles&gt;&lt;dates&gt;&lt;year&gt;2019&lt;/year&gt;&lt;/dates&gt;&lt;urls&gt;&lt;/urls&gt;&lt;/record&gt;&lt;/Cite&gt;&lt;/EndNote&gt;</w:instrText>
      </w:r>
      <w:r w:rsidR="003C2B63">
        <w:rPr>
          <w:rFonts w:ascii="Arial" w:hAnsi="Arial" w:cs="Arial"/>
          <w:sz w:val="24"/>
          <w:szCs w:val="24"/>
        </w:rPr>
        <w:fldChar w:fldCharType="separate"/>
      </w:r>
      <w:r w:rsidR="003C2B63">
        <w:rPr>
          <w:rFonts w:ascii="Arial" w:hAnsi="Arial" w:cs="Arial"/>
          <w:noProof/>
          <w:sz w:val="24"/>
          <w:szCs w:val="24"/>
        </w:rPr>
        <w:t>(Ratnaparkhi, 2019)</w:t>
      </w:r>
      <w:r w:rsidR="003C2B63">
        <w:rPr>
          <w:rFonts w:ascii="Arial" w:hAnsi="Arial" w:cs="Arial"/>
          <w:sz w:val="24"/>
          <w:szCs w:val="24"/>
        </w:rPr>
        <w:fldChar w:fldCharType="end"/>
      </w:r>
      <w:r w:rsidR="003C2B63">
        <w:rPr>
          <w:rFonts w:ascii="Arial" w:hAnsi="Arial" w:cs="Arial"/>
          <w:sz w:val="24"/>
          <w:szCs w:val="24"/>
        </w:rPr>
        <w:t>,</w:t>
      </w:r>
      <w:r w:rsidR="002E5D83">
        <w:rPr>
          <w:rFonts w:ascii="Arial" w:hAnsi="Arial" w:cs="Arial"/>
          <w:sz w:val="24"/>
          <w:szCs w:val="24"/>
        </w:rPr>
        <w:t xml:space="preserve"> estos sistemas, como su nombre lo indica, constan de 3 partes: </w:t>
      </w:r>
      <w:r w:rsidR="00CB7FA3">
        <w:rPr>
          <w:rFonts w:ascii="Arial" w:hAnsi="Arial" w:cs="Arial"/>
          <w:sz w:val="24"/>
          <w:szCs w:val="24"/>
        </w:rPr>
        <w:t>Extracción</w:t>
      </w:r>
      <w:r w:rsidR="002E5D83">
        <w:rPr>
          <w:rFonts w:ascii="Arial" w:hAnsi="Arial" w:cs="Arial"/>
          <w:sz w:val="24"/>
          <w:szCs w:val="24"/>
        </w:rPr>
        <w:t>, Transformación y Carga. La primera</w:t>
      </w:r>
      <w:r w:rsidR="00893299" w:rsidRPr="00893299">
        <w:rPr>
          <w:rFonts w:ascii="Arial" w:hAnsi="Arial" w:cs="Arial"/>
          <w:sz w:val="24"/>
          <w:szCs w:val="24"/>
        </w:rPr>
        <w:t xml:space="preserve"> implica la recopilación de datos desde diversas fuentes, que pueden incluir bases </w:t>
      </w:r>
      <w:r w:rsidR="00893299" w:rsidRPr="00893299">
        <w:rPr>
          <w:rFonts w:ascii="Arial" w:hAnsi="Arial" w:cs="Arial"/>
          <w:sz w:val="24"/>
          <w:szCs w:val="24"/>
        </w:rPr>
        <w:lastRenderedPageBreak/>
        <w:t>de datos, archivos planos, servicios web, entre otros. Esta fase es crítica porque asegura que todos los datos relevantes sean capturados para el análisis posterior.</w:t>
      </w:r>
      <w:r w:rsidR="002E5D83">
        <w:rPr>
          <w:rFonts w:ascii="Arial" w:hAnsi="Arial" w:cs="Arial"/>
          <w:sz w:val="24"/>
          <w:szCs w:val="24"/>
        </w:rPr>
        <w:t xml:space="preserve"> Por otro lado, la </w:t>
      </w:r>
      <w:r w:rsidR="002E5D83" w:rsidRPr="00893299">
        <w:rPr>
          <w:rFonts w:ascii="Arial" w:hAnsi="Arial" w:cs="Arial"/>
          <w:sz w:val="24"/>
          <w:szCs w:val="24"/>
        </w:rPr>
        <w:t>Transformación es el proceso donde los datos extraídos se limpian y se convierten en un formato adecuado para el análisis. Esto puede incluir tareas como la depuración de datos duplicados, la normalización de formatos y la aplicación de reglas de negocio específicas. La transformación es vital para asegurar que los datos sean precisos y consistentes.</w:t>
      </w:r>
      <w:r w:rsidR="002E5D83">
        <w:rPr>
          <w:rFonts w:ascii="Arial" w:hAnsi="Arial" w:cs="Arial"/>
          <w:sz w:val="24"/>
          <w:szCs w:val="24"/>
        </w:rPr>
        <w:t xml:space="preserve"> Por último, la </w:t>
      </w:r>
      <w:r w:rsidR="002E5D83" w:rsidRPr="00893299">
        <w:rPr>
          <w:rFonts w:ascii="Arial" w:hAnsi="Arial" w:cs="Arial"/>
          <w:sz w:val="24"/>
          <w:szCs w:val="24"/>
        </w:rPr>
        <w:t>Carga es la fase final donde los datos transformados se almacenan en un sistema de destino, como un data warehouse o un data mart. La eficiencia en esta etapa garantiza que los datos estén disponibles para su análisis en tiempo real o casi real.</w:t>
      </w:r>
    </w:p>
    <w:p w:rsidR="007000EA" w:rsidRPr="00893299" w:rsidRDefault="007000EA" w:rsidP="002E5D83">
      <w:pPr>
        <w:pStyle w:val="Sinespaciado"/>
        <w:spacing w:line="360" w:lineRule="auto"/>
        <w:jc w:val="both"/>
        <w:rPr>
          <w:rFonts w:ascii="Arial" w:hAnsi="Arial" w:cs="Arial"/>
          <w:sz w:val="24"/>
          <w:szCs w:val="24"/>
        </w:rPr>
      </w:pPr>
      <w:r>
        <w:rPr>
          <w:rFonts w:ascii="Arial" w:hAnsi="Arial" w:cs="Arial"/>
          <w:sz w:val="24"/>
          <w:szCs w:val="24"/>
        </w:rPr>
        <w:t>Para lograr la realización de un ETL es necesario entender la procedencia de los datos y su estructura en estos lugares. Usualmente, y según refie</w:t>
      </w:r>
      <w:r w:rsidR="0057627E">
        <w:rPr>
          <w:rFonts w:ascii="Arial" w:hAnsi="Arial" w:cs="Arial"/>
          <w:sz w:val="24"/>
          <w:szCs w:val="24"/>
        </w:rPr>
        <w:t xml:space="preserve">re la fuente </w:t>
      </w:r>
      <w:r w:rsidR="0057627E">
        <w:rPr>
          <w:rFonts w:ascii="Arial" w:hAnsi="Arial" w:cs="Arial"/>
          <w:sz w:val="24"/>
          <w:szCs w:val="24"/>
        </w:rPr>
        <w:fldChar w:fldCharType="begin"/>
      </w:r>
      <w:r w:rsidR="00C61D9E">
        <w:rPr>
          <w:rFonts w:ascii="Arial" w:hAnsi="Arial" w:cs="Arial"/>
          <w:sz w:val="24"/>
          <w:szCs w:val="24"/>
        </w:rPr>
        <w:instrText xml:space="preserve"> ADDIN EN.CITE &lt;EndNote&gt;&lt;Cite&gt;&lt;Author&gt;Hubspot&lt;/Author&gt;&lt;Year&gt;2021&lt;/Year&gt;&lt;RecNum&gt;33&lt;/RecNum&gt;&lt;DisplayText&gt;(Hubspot, 2021)&lt;/DisplayText&gt;&lt;record&gt;&lt;rec-number&gt;33&lt;/rec-number&gt;&lt;foreign-keys&gt;&lt;key app="EN" db-id="2art2x9xid0avoerfenvzfehw5wafpepstsf" timestamp="1730254581"&gt;33&lt;/key&gt;&lt;/foreign-keys&gt;&lt;ref-type name="Journal Article"&gt;17&lt;/ref-type&gt;&lt;contributors&gt;&lt;authors&gt;&lt;author&gt;Hubspot,&lt;/author&gt;&lt;/authors&gt;&lt;/contributors&gt;&lt;titles&gt;&lt;title&gt;Silos de datos: qué son, qué los causa y cómo solucionarlos&lt;/title&gt;&lt;secondary-title&gt;Hubspot.es&lt;/secondary-title&gt;&lt;/titles&gt;&lt;dates&gt;&lt;year&gt;2021&lt;/year&gt;&lt;/dates&gt;&lt;urls&gt;&lt;related-urls&gt;&lt;url&gt;https://blog.hubspot.es/marketing/silos-de-datos&lt;/url&gt;&lt;/related-urls&gt;&lt;/urls&gt;&lt;access-date&gt;2024&lt;/access-date&gt;&lt;/record&gt;&lt;/Cite&gt;&lt;/EndNote&gt;</w:instrText>
      </w:r>
      <w:r w:rsidR="0057627E">
        <w:rPr>
          <w:rFonts w:ascii="Arial" w:hAnsi="Arial" w:cs="Arial"/>
          <w:sz w:val="24"/>
          <w:szCs w:val="24"/>
        </w:rPr>
        <w:fldChar w:fldCharType="separate"/>
      </w:r>
      <w:r w:rsidR="0057627E">
        <w:rPr>
          <w:rFonts w:ascii="Arial" w:hAnsi="Arial" w:cs="Arial"/>
          <w:noProof/>
          <w:sz w:val="24"/>
          <w:szCs w:val="24"/>
        </w:rPr>
        <w:t>(Hubspot, 2021)</w:t>
      </w:r>
      <w:r w:rsidR="0057627E">
        <w:rPr>
          <w:rFonts w:ascii="Arial" w:hAnsi="Arial" w:cs="Arial"/>
          <w:sz w:val="24"/>
          <w:szCs w:val="24"/>
        </w:rPr>
        <w:fldChar w:fldCharType="end"/>
      </w:r>
      <w:r>
        <w:rPr>
          <w:rFonts w:ascii="Arial" w:hAnsi="Arial" w:cs="Arial"/>
          <w:sz w:val="24"/>
          <w:szCs w:val="24"/>
        </w:rPr>
        <w:t xml:space="preserve">, estos datos provienen de silos, o sea almacenes de datos que registran datos de un tema o departamento exclusivamente y que otros no necesitan, dejando la información inaccesible para otros grupos. En ocasiones la ocurrencia de silos es un fenómeno que se desea evitar, principalmente cuando los silos requieren ser consultados por varios departamentos. </w:t>
      </w:r>
    </w:p>
    <w:p w:rsidR="002E5D83" w:rsidRDefault="0057627E" w:rsidP="002E5D83">
      <w:pPr>
        <w:pStyle w:val="Sinespaciado"/>
        <w:spacing w:line="360" w:lineRule="auto"/>
        <w:jc w:val="both"/>
        <w:rPr>
          <w:rFonts w:ascii="Arial" w:hAnsi="Arial" w:cs="Arial"/>
          <w:sz w:val="24"/>
          <w:szCs w:val="24"/>
        </w:rPr>
      </w:pPr>
      <w:r>
        <w:rPr>
          <w:rFonts w:ascii="Arial" w:hAnsi="Arial" w:cs="Arial"/>
          <w:sz w:val="24"/>
          <w:szCs w:val="24"/>
        </w:rPr>
        <w:t>Como</w:t>
      </w:r>
      <w:r w:rsidR="00223952">
        <w:rPr>
          <w:rFonts w:ascii="Arial" w:hAnsi="Arial" w:cs="Arial"/>
          <w:sz w:val="24"/>
          <w:szCs w:val="24"/>
        </w:rPr>
        <w:t xml:space="preserve"> vimos en </w:t>
      </w:r>
      <w:r>
        <w:rPr>
          <w:rFonts w:ascii="Arial" w:hAnsi="Arial" w:cs="Arial"/>
          <w:sz w:val="24"/>
          <w:szCs w:val="24"/>
        </w:rPr>
        <w:t>los sistemas ETL</w:t>
      </w:r>
      <w:r w:rsidR="00223952">
        <w:rPr>
          <w:rFonts w:ascii="Arial" w:hAnsi="Arial" w:cs="Arial"/>
          <w:sz w:val="24"/>
          <w:szCs w:val="24"/>
        </w:rPr>
        <w:t>,</w:t>
      </w:r>
      <w:r w:rsidR="00CB7FA3">
        <w:rPr>
          <w:rFonts w:ascii="Arial" w:hAnsi="Arial" w:cs="Arial"/>
          <w:sz w:val="24"/>
          <w:szCs w:val="24"/>
        </w:rPr>
        <w:t xml:space="preserve"> para poder llevar</w:t>
      </w:r>
      <w:r w:rsidR="00223952">
        <w:rPr>
          <w:rFonts w:ascii="Arial" w:hAnsi="Arial" w:cs="Arial"/>
          <w:sz w:val="24"/>
          <w:szCs w:val="24"/>
        </w:rPr>
        <w:t>lo</w:t>
      </w:r>
      <w:r w:rsidR="00CB7FA3">
        <w:rPr>
          <w:rFonts w:ascii="Arial" w:hAnsi="Arial" w:cs="Arial"/>
          <w:sz w:val="24"/>
          <w:szCs w:val="24"/>
        </w:rPr>
        <w:t xml:space="preserve"> a cabo </w:t>
      </w:r>
      <w:r>
        <w:rPr>
          <w:rFonts w:ascii="Arial" w:hAnsi="Arial" w:cs="Arial"/>
          <w:sz w:val="24"/>
          <w:szCs w:val="24"/>
        </w:rPr>
        <w:t xml:space="preserve">el proceso de Carga, </w:t>
      </w:r>
      <w:r w:rsidR="00CB7FA3">
        <w:rPr>
          <w:rFonts w:ascii="Arial" w:hAnsi="Arial" w:cs="Arial"/>
          <w:sz w:val="24"/>
          <w:szCs w:val="24"/>
        </w:rPr>
        <w:t xml:space="preserve">es fundamental contar con un lugar bien estructurado para el almacenamiento de estos datos. Durante la anterior investigación </w:t>
      </w:r>
      <w:r w:rsidR="00223952">
        <w:rPr>
          <w:rFonts w:ascii="Arial" w:hAnsi="Arial" w:cs="Arial"/>
          <w:sz w:val="24"/>
          <w:szCs w:val="24"/>
        </w:rPr>
        <w:t>inicial</w:t>
      </w:r>
      <w:r>
        <w:rPr>
          <w:rFonts w:ascii="Arial" w:hAnsi="Arial" w:cs="Arial"/>
          <w:sz w:val="24"/>
          <w:szCs w:val="24"/>
        </w:rPr>
        <w:t xml:space="preserve"> detectaron 4</w:t>
      </w:r>
      <w:r w:rsidR="00CB7FA3">
        <w:rPr>
          <w:rFonts w:ascii="Arial" w:hAnsi="Arial" w:cs="Arial"/>
          <w:sz w:val="24"/>
          <w:szCs w:val="24"/>
        </w:rPr>
        <w:t xml:space="preserve"> “tipos de almacenes”:</w:t>
      </w:r>
      <w:r>
        <w:rPr>
          <w:rFonts w:ascii="Arial" w:hAnsi="Arial" w:cs="Arial"/>
          <w:sz w:val="24"/>
          <w:szCs w:val="24"/>
        </w:rPr>
        <w:t xml:space="preserve"> Data Hubs,</w:t>
      </w:r>
      <w:r w:rsidR="00CB7FA3">
        <w:rPr>
          <w:rFonts w:ascii="Arial" w:hAnsi="Arial" w:cs="Arial"/>
          <w:sz w:val="24"/>
          <w:szCs w:val="24"/>
        </w:rPr>
        <w:t xml:space="preserve"> Data Warehause</w:t>
      </w:r>
      <w:r>
        <w:rPr>
          <w:rFonts w:ascii="Arial" w:hAnsi="Arial" w:cs="Arial"/>
          <w:sz w:val="24"/>
          <w:szCs w:val="24"/>
        </w:rPr>
        <w:t>ses</w:t>
      </w:r>
      <w:r w:rsidR="00CB7FA3">
        <w:rPr>
          <w:rFonts w:ascii="Arial" w:hAnsi="Arial" w:cs="Arial"/>
          <w:sz w:val="24"/>
          <w:szCs w:val="24"/>
        </w:rPr>
        <w:t>, Data lakes y Dama Marts.</w:t>
      </w:r>
    </w:p>
    <w:p w:rsidR="00B258E4" w:rsidRDefault="00223952" w:rsidP="00B258E4">
      <w:pPr>
        <w:spacing w:line="360" w:lineRule="auto"/>
        <w:rPr>
          <w:rFonts w:ascii="Arial" w:hAnsi="Arial" w:cs="Arial"/>
          <w:sz w:val="24"/>
          <w:szCs w:val="24"/>
          <w:lang w:val="es-US"/>
        </w:rPr>
      </w:pPr>
      <w:r w:rsidRPr="00223952">
        <w:rPr>
          <w:rFonts w:ascii="Arial" w:hAnsi="Arial" w:cs="Arial"/>
          <w:sz w:val="24"/>
          <w:szCs w:val="24"/>
          <w:lang w:val="es-US"/>
        </w:rPr>
        <w:t xml:space="preserve">Un </w:t>
      </w:r>
      <w:r w:rsidRPr="00223952">
        <w:rPr>
          <w:rFonts w:ascii="Arial" w:hAnsi="Arial" w:cs="Arial"/>
          <w:b/>
          <w:sz w:val="24"/>
          <w:szCs w:val="24"/>
          <w:lang w:val="es-US"/>
        </w:rPr>
        <w:t xml:space="preserve">Data </w:t>
      </w:r>
      <w:r>
        <w:rPr>
          <w:rFonts w:ascii="Arial" w:hAnsi="Arial" w:cs="Arial"/>
          <w:b/>
          <w:sz w:val="24"/>
          <w:szCs w:val="24"/>
          <w:lang w:val="es-US"/>
        </w:rPr>
        <w:t>W</w:t>
      </w:r>
      <w:r w:rsidRPr="00223952">
        <w:rPr>
          <w:rFonts w:ascii="Arial" w:hAnsi="Arial" w:cs="Arial"/>
          <w:b/>
          <w:sz w:val="24"/>
          <w:szCs w:val="24"/>
          <w:lang w:val="es-US"/>
        </w:rPr>
        <w:t>arehouse</w:t>
      </w:r>
      <w:r w:rsidRPr="00223952">
        <w:rPr>
          <w:rFonts w:ascii="Arial" w:hAnsi="Arial" w:cs="Arial"/>
          <w:sz w:val="24"/>
          <w:szCs w:val="24"/>
          <w:lang w:val="es-US"/>
        </w:rPr>
        <w:t xml:space="preserve"> es un sistema centralizado diseñado para almacenar grandes volúmenes de datos estructurados provenientes de diversas fuentes. Su principal objetivo es facilitar el análisis y la generación de informes. </w:t>
      </w:r>
      <w:r>
        <w:rPr>
          <w:rFonts w:ascii="Arial" w:hAnsi="Arial" w:cs="Arial"/>
          <w:sz w:val="24"/>
          <w:szCs w:val="24"/>
          <w:lang w:val="es-US"/>
        </w:rPr>
        <w:t>Este organiza los datos</w:t>
      </w:r>
      <w:r w:rsidRPr="00223952">
        <w:rPr>
          <w:rFonts w:ascii="Arial" w:hAnsi="Arial" w:cs="Arial"/>
          <w:sz w:val="24"/>
          <w:szCs w:val="24"/>
          <w:lang w:val="es-US"/>
        </w:rPr>
        <w:t xml:space="preserve"> en esquemas predefinidos, como el esquema estrella o copo de nieve, lo que permite realizar consultas complejas de manera eficiente. Este tipo de almacenamiento es ideal para el análisis histórico y la toma de decisiones estratégicas, ya que ofrece una visión consolidada y limpia de los datos</w:t>
      </w:r>
      <w:r w:rsidR="0057627E">
        <w:rPr>
          <w:rFonts w:ascii="Arial" w:hAnsi="Arial" w:cs="Arial"/>
          <w:sz w:val="24"/>
          <w:szCs w:val="24"/>
          <w:lang w:val="es-US"/>
        </w:rPr>
        <w:t xml:space="preserve"> </w:t>
      </w:r>
      <w:r w:rsidR="0057627E">
        <w:rPr>
          <w:rFonts w:ascii="Arial" w:hAnsi="Arial" w:cs="Arial"/>
          <w:sz w:val="24"/>
          <w:szCs w:val="24"/>
          <w:lang w:val="es-US"/>
        </w:rPr>
        <w:fldChar w:fldCharType="begin"/>
      </w:r>
      <w:r w:rsidR="00FF1A4F">
        <w:rPr>
          <w:rFonts w:ascii="Arial" w:hAnsi="Arial" w:cs="Arial"/>
          <w:sz w:val="24"/>
          <w:szCs w:val="24"/>
          <w:lang w:val="es-US"/>
        </w:rPr>
        <w:instrText xml:space="preserve"> ADDIN EN.CITE &lt;EndNote&gt;&lt;Cite&gt;&lt;Author&gt;Aissi&lt;/Author&gt;&lt;Year&gt;2021&lt;/Year&gt;&lt;RecNum&gt;34&lt;/RecNum&gt;&lt;DisplayText&gt;(Aissi et al., 2021)&lt;/DisplayText&gt;&lt;record&gt;&lt;rec-number&gt;34&lt;/rec-number&gt;&lt;foreign-keys&gt;&lt;key app="EN" db-id="2art2x9xid0avoerfenvzfehw5wafpepstsf" timestamp="1730254716"&gt;34&lt;/key&gt;&lt;/foreign-keys&gt;&lt;ref-type name="Journal Article"&gt;17&lt;/ref-type&gt;&lt;contributors&gt;&lt;authors&gt;&lt;author&gt;Aissi, Mohamed El Mehdi El&lt;/author&gt;&lt;author&gt;Benjelloun, Sarah&lt;/author&gt;&lt;author&gt;Loukili, Yassine&lt;/author&gt;&lt;author&gt;Lakhrissi, Younes&lt;/author&gt;&lt;author&gt;Boushaki, Abdessamad El&lt;/author&gt;&lt;author&gt;Chougrad, Hiba&lt;/author&gt;&lt;author&gt;Ali, Safae Elhaj Ben&lt;/author&gt;&lt;/authors&gt;&lt;/contributors&gt;&lt;titles&gt;&lt;title&gt;Data Lake Versus Data Warehouse Architecture: A Comparative Study&lt;/title&gt;&lt;secondary-title&gt;Lecture Notes in Electrical Engineering&lt;/secondary-title&gt;&lt;/titles&gt;&lt;dates&gt;&lt;year&gt;2021&lt;/year&gt;&lt;/dates&gt;&lt;urls&gt;&lt;/urls&gt;&lt;/record&gt;&lt;/Cite&gt;&lt;/EndNote&gt;</w:instrText>
      </w:r>
      <w:r w:rsidR="0057627E">
        <w:rPr>
          <w:rFonts w:ascii="Arial" w:hAnsi="Arial" w:cs="Arial"/>
          <w:sz w:val="24"/>
          <w:szCs w:val="24"/>
          <w:lang w:val="es-US"/>
        </w:rPr>
        <w:fldChar w:fldCharType="separate"/>
      </w:r>
      <w:r w:rsidR="0057627E">
        <w:rPr>
          <w:rFonts w:ascii="Arial" w:hAnsi="Arial" w:cs="Arial"/>
          <w:noProof/>
          <w:sz w:val="24"/>
          <w:szCs w:val="24"/>
          <w:lang w:val="es-US"/>
        </w:rPr>
        <w:t>(Aissi et al., 2021)</w:t>
      </w:r>
      <w:r w:rsidR="0057627E">
        <w:rPr>
          <w:rFonts w:ascii="Arial" w:hAnsi="Arial" w:cs="Arial"/>
          <w:sz w:val="24"/>
          <w:szCs w:val="24"/>
          <w:lang w:val="es-US"/>
        </w:rPr>
        <w:fldChar w:fldCharType="end"/>
      </w:r>
      <w:r w:rsidR="0057627E">
        <w:rPr>
          <w:rFonts w:ascii="Arial" w:hAnsi="Arial" w:cs="Arial"/>
          <w:sz w:val="24"/>
          <w:szCs w:val="24"/>
          <w:lang w:val="es-US"/>
        </w:rPr>
        <w:t>.</w:t>
      </w:r>
    </w:p>
    <w:p w:rsidR="00223952" w:rsidRDefault="00223952" w:rsidP="00B258E4">
      <w:pPr>
        <w:spacing w:line="360" w:lineRule="auto"/>
        <w:rPr>
          <w:rFonts w:ascii="Arial" w:hAnsi="Arial" w:cs="Arial"/>
          <w:sz w:val="24"/>
          <w:szCs w:val="24"/>
          <w:lang w:val="es-US"/>
        </w:rPr>
      </w:pPr>
      <w:r>
        <w:rPr>
          <w:rFonts w:ascii="Arial" w:hAnsi="Arial" w:cs="Arial"/>
          <w:sz w:val="24"/>
          <w:szCs w:val="24"/>
          <w:lang w:val="es-US"/>
        </w:rPr>
        <w:t>Por su parte u</w:t>
      </w:r>
      <w:r w:rsidRPr="00223952">
        <w:rPr>
          <w:rFonts w:ascii="Arial" w:hAnsi="Arial" w:cs="Arial"/>
          <w:sz w:val="24"/>
          <w:szCs w:val="24"/>
          <w:lang w:val="es-US"/>
        </w:rPr>
        <w:t xml:space="preserve">n </w:t>
      </w:r>
      <w:r>
        <w:rPr>
          <w:rFonts w:ascii="Arial" w:hAnsi="Arial" w:cs="Arial"/>
          <w:b/>
          <w:sz w:val="24"/>
          <w:szCs w:val="24"/>
          <w:lang w:val="es-US"/>
        </w:rPr>
        <w:t>Data M</w:t>
      </w:r>
      <w:r w:rsidRPr="00223952">
        <w:rPr>
          <w:rFonts w:ascii="Arial" w:hAnsi="Arial" w:cs="Arial"/>
          <w:b/>
          <w:sz w:val="24"/>
          <w:szCs w:val="24"/>
          <w:lang w:val="es-US"/>
        </w:rPr>
        <w:t>ar</w:t>
      </w:r>
      <w:r w:rsidRPr="0057627E">
        <w:rPr>
          <w:rFonts w:ascii="Arial" w:hAnsi="Arial" w:cs="Arial"/>
          <w:b/>
          <w:sz w:val="24"/>
          <w:szCs w:val="24"/>
          <w:lang w:val="es-US"/>
        </w:rPr>
        <w:t>t</w:t>
      </w:r>
      <w:r w:rsidRPr="00223952">
        <w:rPr>
          <w:rFonts w:ascii="Arial" w:hAnsi="Arial" w:cs="Arial"/>
          <w:sz w:val="24"/>
          <w:szCs w:val="24"/>
          <w:lang w:val="es-US"/>
        </w:rPr>
        <w:t xml:space="preserve"> es una versión más pequeña y especializada de un data warehouse. Está diseñado para atender las necesidades específicas de un </w:t>
      </w:r>
      <w:r w:rsidRPr="00223952">
        <w:rPr>
          <w:rFonts w:ascii="Arial" w:hAnsi="Arial" w:cs="Arial"/>
          <w:sz w:val="24"/>
          <w:szCs w:val="24"/>
          <w:lang w:val="es-US"/>
        </w:rPr>
        <w:lastRenderedPageBreak/>
        <w:t>departamento o área dentro de una organización, como ventas o finanzas. Los data marts suelen contener subconjuntos de datos relevantes para ese departamento, permitiendo un acceso más rápido y eficiente a la información necesaria para análisis específicos. Esto reduce la complejidad y el tiempo de respuesta en comparación</w:t>
      </w:r>
      <w:r>
        <w:rPr>
          <w:rFonts w:ascii="Arial" w:hAnsi="Arial" w:cs="Arial"/>
          <w:sz w:val="24"/>
          <w:szCs w:val="24"/>
          <w:lang w:val="es-US"/>
        </w:rPr>
        <w:t xml:space="preserve"> co</w:t>
      </w:r>
      <w:r w:rsidR="0057627E">
        <w:rPr>
          <w:rFonts w:ascii="Arial" w:hAnsi="Arial" w:cs="Arial"/>
          <w:sz w:val="24"/>
          <w:szCs w:val="24"/>
          <w:lang w:val="es-US"/>
        </w:rPr>
        <w:t xml:space="preserve">n un data warehouse completo </w:t>
      </w:r>
      <w:r w:rsidR="0057627E">
        <w:rPr>
          <w:rFonts w:ascii="Arial" w:hAnsi="Arial" w:cs="Arial"/>
          <w:sz w:val="24"/>
          <w:szCs w:val="24"/>
          <w:lang w:val="es-US"/>
        </w:rPr>
        <w:fldChar w:fldCharType="begin"/>
      </w:r>
      <w:r w:rsidR="00FF1A4F">
        <w:rPr>
          <w:rFonts w:ascii="Arial" w:hAnsi="Arial" w:cs="Arial"/>
          <w:sz w:val="24"/>
          <w:szCs w:val="24"/>
          <w:lang w:val="es-US"/>
        </w:rPr>
        <w:instrText xml:space="preserve"> ADDIN EN.CITE &lt;EndNote&gt;&lt;Cite&gt;&lt;Author&gt;Jaleel&lt;/Author&gt;&lt;Year&gt;2020&lt;/Year&gt;&lt;RecNum&gt;35&lt;/RecNum&gt;&lt;DisplayText&gt;(Jaleel &amp;amp; Abbas, 2020)&lt;/DisplayText&gt;&lt;record&gt;&lt;rec-number&gt;35&lt;/rec-number&gt;&lt;foreign-keys&gt;&lt;key app="EN" db-id="2art2x9xid0avoerfenvzfehw5wafpepstsf" timestamp="1730254772"&gt;35&lt;/key&gt;&lt;/foreign-keys&gt;&lt;ref-type name="Journal Article"&gt;17&lt;/ref-type&gt;&lt;contributors&gt;&lt;authors&gt;&lt;author&gt;Jaleel, Refed Adnan&lt;/author&gt;&lt;author&gt;Abbas, Talib M. Jawad&lt;/author&gt;&lt;/authors&gt;&lt;/contributors&gt;&lt;titles&gt;&lt;title&gt;Design and Implementation of Efficient Decision Support System Using Data Mart Architecture&lt;/title&gt;&lt;secondary-title&gt;2020 International Conference on Electrical, Communication, and Computer Engineering (ICECCE)&lt;/secondary-title&gt;&lt;/titles&gt;&lt;pages&gt;1-6&lt;/pages&gt;&lt;dates&gt;&lt;year&gt;2020&lt;/year&gt;&lt;/dates&gt;&lt;urls&gt;&lt;/urls&gt;&lt;/record&gt;&lt;/Cite&gt;&lt;/EndNote&gt;</w:instrText>
      </w:r>
      <w:r w:rsidR="0057627E">
        <w:rPr>
          <w:rFonts w:ascii="Arial" w:hAnsi="Arial" w:cs="Arial"/>
          <w:sz w:val="24"/>
          <w:szCs w:val="24"/>
          <w:lang w:val="es-US"/>
        </w:rPr>
        <w:fldChar w:fldCharType="separate"/>
      </w:r>
      <w:r w:rsidR="0057627E">
        <w:rPr>
          <w:rFonts w:ascii="Arial" w:hAnsi="Arial" w:cs="Arial"/>
          <w:noProof/>
          <w:sz w:val="24"/>
          <w:szCs w:val="24"/>
          <w:lang w:val="es-US"/>
        </w:rPr>
        <w:t>(Jaleel &amp; Abbas, 2020)</w:t>
      </w:r>
      <w:r w:rsidR="0057627E">
        <w:rPr>
          <w:rFonts w:ascii="Arial" w:hAnsi="Arial" w:cs="Arial"/>
          <w:sz w:val="24"/>
          <w:szCs w:val="24"/>
          <w:lang w:val="es-US"/>
        </w:rPr>
        <w:fldChar w:fldCharType="end"/>
      </w:r>
      <w:r w:rsidRPr="00223952">
        <w:rPr>
          <w:rFonts w:ascii="Arial" w:hAnsi="Arial" w:cs="Arial"/>
          <w:sz w:val="24"/>
          <w:szCs w:val="24"/>
          <w:lang w:val="es-US"/>
        </w:rPr>
        <w:t>.</w:t>
      </w:r>
    </w:p>
    <w:p w:rsidR="00223952" w:rsidRDefault="00B83F54" w:rsidP="00B258E4">
      <w:pPr>
        <w:spacing w:line="360" w:lineRule="auto"/>
        <w:rPr>
          <w:rFonts w:ascii="Arial" w:hAnsi="Arial" w:cs="Arial"/>
          <w:sz w:val="24"/>
          <w:szCs w:val="24"/>
          <w:lang w:val="es-US"/>
        </w:rPr>
      </w:pPr>
      <w:r>
        <w:rPr>
          <w:rFonts w:ascii="Arial" w:hAnsi="Arial" w:cs="Arial"/>
          <w:sz w:val="24"/>
          <w:szCs w:val="24"/>
          <w:lang w:val="es-US"/>
        </w:rPr>
        <w:t>Por su parte</w:t>
      </w:r>
      <w:r w:rsidR="00223952">
        <w:rPr>
          <w:rFonts w:ascii="Arial" w:hAnsi="Arial" w:cs="Arial"/>
          <w:sz w:val="24"/>
          <w:szCs w:val="24"/>
          <w:lang w:val="es-US"/>
        </w:rPr>
        <w:t xml:space="preserve">, Un </w:t>
      </w:r>
      <w:r w:rsidR="00223952" w:rsidRPr="00223952">
        <w:rPr>
          <w:rFonts w:ascii="Arial" w:hAnsi="Arial" w:cs="Arial"/>
          <w:b/>
          <w:sz w:val="24"/>
          <w:szCs w:val="24"/>
          <w:lang w:val="es-US"/>
        </w:rPr>
        <w:t>Data Lake</w:t>
      </w:r>
      <w:r w:rsidR="00223952" w:rsidRPr="00223952">
        <w:rPr>
          <w:rFonts w:ascii="Arial" w:hAnsi="Arial" w:cs="Arial"/>
          <w:sz w:val="24"/>
          <w:szCs w:val="24"/>
          <w:lang w:val="es-US"/>
        </w:rPr>
        <w:t xml:space="preserve"> es un repositorio de almacenamiento que permite guardar grandes cantidades de datos en su formato nativo, ya sean estructurados, semiestructurados o no estructurados. A diferencia del data warehouse, los data lakes no requieren una estructura predefinida para los datos, lo que los hace más flexibles y escalables. Son ideales para el análisis exploratorio y el procesamiento de big data, ya que permiten almacenar datos brutos que pueden ser transformados y analizados posteriormente según las necesidades del negocio</w:t>
      </w:r>
      <w:r w:rsidR="007000EA">
        <w:rPr>
          <w:rFonts w:ascii="Arial" w:hAnsi="Arial" w:cs="Arial"/>
          <w:sz w:val="24"/>
          <w:szCs w:val="24"/>
          <w:lang w:val="es-US"/>
        </w:rPr>
        <w:t xml:space="preserve"> </w:t>
      </w:r>
      <w:r w:rsidR="0057627E">
        <w:rPr>
          <w:rFonts w:ascii="Arial" w:hAnsi="Arial" w:cs="Arial"/>
          <w:sz w:val="24"/>
          <w:szCs w:val="24"/>
          <w:lang w:val="es-US"/>
        </w:rPr>
        <w:fldChar w:fldCharType="begin"/>
      </w:r>
      <w:r w:rsidR="00FF1A4F">
        <w:rPr>
          <w:rFonts w:ascii="Arial" w:hAnsi="Arial" w:cs="Arial"/>
          <w:sz w:val="24"/>
          <w:szCs w:val="24"/>
          <w:lang w:val="es-US"/>
        </w:rPr>
        <w:instrText xml:space="preserve"> ADDIN EN.CITE &lt;EndNote&gt;&lt;Cite&gt;&lt;Author&gt;Aissi&lt;/Author&gt;&lt;Year&gt;2021&lt;/Year&gt;&lt;RecNum&gt;34&lt;/RecNum&gt;&lt;DisplayText&gt;(Aissi et al., 2021)&lt;/DisplayText&gt;&lt;record&gt;&lt;rec-number&gt;34&lt;/rec-number&gt;&lt;foreign-keys&gt;&lt;key app="EN" db-id="2art2x9xid0avoerfenvzfehw5wafpepstsf" timestamp="1730254716"&gt;34&lt;/key&gt;&lt;/foreign-keys&gt;&lt;ref-type name="Journal Article"&gt;17&lt;/ref-type&gt;&lt;contributors&gt;&lt;authors&gt;&lt;author&gt;Aissi, Mohamed El Mehdi El&lt;/author&gt;&lt;author&gt;Benjelloun, Sarah&lt;/author&gt;&lt;author&gt;Loukili, Yassine&lt;/author&gt;&lt;author&gt;Lakhrissi, Younes&lt;/author&gt;&lt;author&gt;Boushaki, Abdessamad El&lt;/author&gt;&lt;author&gt;Chougrad, Hiba&lt;/author&gt;&lt;author&gt;Ali, Safae Elhaj Ben&lt;/author&gt;&lt;/authors&gt;&lt;/contributors&gt;&lt;titles&gt;&lt;title&gt;Data Lake Versus Data Warehouse Architecture: A Comparative Study&lt;/title&gt;&lt;secondary-title&gt;Lecture Notes in Electrical Engineering&lt;/secondary-title&gt;&lt;/titles&gt;&lt;dates&gt;&lt;year&gt;2021&lt;/year&gt;&lt;/dates&gt;&lt;urls&gt;&lt;/urls&gt;&lt;/record&gt;&lt;/Cite&gt;&lt;/EndNote&gt;</w:instrText>
      </w:r>
      <w:r w:rsidR="0057627E">
        <w:rPr>
          <w:rFonts w:ascii="Arial" w:hAnsi="Arial" w:cs="Arial"/>
          <w:sz w:val="24"/>
          <w:szCs w:val="24"/>
          <w:lang w:val="es-US"/>
        </w:rPr>
        <w:fldChar w:fldCharType="separate"/>
      </w:r>
      <w:r w:rsidR="0057627E">
        <w:rPr>
          <w:rFonts w:ascii="Arial" w:hAnsi="Arial" w:cs="Arial"/>
          <w:noProof/>
          <w:sz w:val="24"/>
          <w:szCs w:val="24"/>
          <w:lang w:val="es-US"/>
        </w:rPr>
        <w:t>(Aissi et al., 2021)</w:t>
      </w:r>
      <w:r w:rsidR="0057627E">
        <w:rPr>
          <w:rFonts w:ascii="Arial" w:hAnsi="Arial" w:cs="Arial"/>
          <w:sz w:val="24"/>
          <w:szCs w:val="24"/>
          <w:lang w:val="es-US"/>
        </w:rPr>
        <w:fldChar w:fldCharType="end"/>
      </w:r>
    </w:p>
    <w:p w:rsidR="00B83F54" w:rsidRDefault="00B83F54" w:rsidP="00B83F54">
      <w:pPr>
        <w:spacing w:line="360" w:lineRule="auto"/>
        <w:jc w:val="both"/>
        <w:rPr>
          <w:rFonts w:ascii="Arial" w:hAnsi="Arial" w:cs="Arial"/>
          <w:sz w:val="24"/>
          <w:szCs w:val="24"/>
          <w:lang w:val="es-US"/>
        </w:rPr>
      </w:pPr>
      <w:r>
        <w:rPr>
          <w:rFonts w:ascii="Arial" w:hAnsi="Arial" w:cs="Arial"/>
          <w:sz w:val="24"/>
          <w:szCs w:val="24"/>
          <w:lang w:val="es-US"/>
        </w:rPr>
        <w:t>Finalmente,</w:t>
      </w:r>
      <w:r w:rsidRPr="00B83F54">
        <w:rPr>
          <w:rFonts w:ascii="Arial" w:hAnsi="Arial" w:cs="Arial"/>
          <w:sz w:val="24"/>
          <w:szCs w:val="24"/>
          <w:lang w:val="es-US"/>
        </w:rPr>
        <w:t xml:space="preserve"> </w:t>
      </w:r>
      <w:r w:rsidRPr="00B83F54">
        <w:rPr>
          <w:rFonts w:ascii="Arial" w:hAnsi="Arial" w:cs="Arial"/>
          <w:b/>
          <w:sz w:val="24"/>
          <w:szCs w:val="24"/>
          <w:lang w:val="es-US"/>
        </w:rPr>
        <w:t>un </w:t>
      </w:r>
      <w:r>
        <w:rPr>
          <w:rFonts w:ascii="Arial" w:hAnsi="Arial" w:cs="Arial"/>
          <w:b/>
          <w:sz w:val="24"/>
          <w:szCs w:val="24"/>
          <w:lang w:val="es-US"/>
        </w:rPr>
        <w:t>Data H</w:t>
      </w:r>
      <w:r w:rsidRPr="00B83F54">
        <w:rPr>
          <w:rFonts w:ascii="Arial" w:hAnsi="Arial" w:cs="Arial"/>
          <w:b/>
          <w:sz w:val="24"/>
          <w:szCs w:val="24"/>
          <w:lang w:val="es-US"/>
        </w:rPr>
        <w:t>ub</w:t>
      </w:r>
      <w:r w:rsidRPr="00B83F54">
        <w:rPr>
          <w:rFonts w:ascii="Arial" w:hAnsi="Arial" w:cs="Arial"/>
          <w:sz w:val="24"/>
          <w:szCs w:val="24"/>
          <w:lang w:val="es-US"/>
        </w:rPr>
        <w:t xml:space="preserve"> se define como una plataforma que facilita la integración de datos en tiempo real para aplicaciones colaborativas. </w:t>
      </w:r>
      <w:r w:rsidR="00C27F85">
        <w:rPr>
          <w:rFonts w:ascii="Arial" w:hAnsi="Arial" w:cs="Arial"/>
          <w:sz w:val="24"/>
          <w:szCs w:val="24"/>
          <w:lang w:val="es-US"/>
        </w:rPr>
        <w:t>Aunque no existen estándares fijos para su definición, generalmente s</w:t>
      </w:r>
      <w:r w:rsidRPr="00B83F54">
        <w:rPr>
          <w:rFonts w:ascii="Arial" w:hAnsi="Arial" w:cs="Arial"/>
          <w:sz w:val="24"/>
          <w:szCs w:val="24"/>
          <w:lang w:val="es-US"/>
        </w:rPr>
        <w:t>e caracteriza por su capacidad para manejar</w:t>
      </w:r>
      <w:r w:rsidR="00C27F85">
        <w:rPr>
          <w:rFonts w:ascii="Arial" w:hAnsi="Arial" w:cs="Arial"/>
          <w:sz w:val="24"/>
          <w:szCs w:val="24"/>
          <w:lang w:val="es-US"/>
        </w:rPr>
        <w:t xml:space="preserve"> </w:t>
      </w:r>
      <w:r w:rsidRPr="00B83F54">
        <w:rPr>
          <w:rFonts w:ascii="Arial" w:hAnsi="Arial" w:cs="Arial"/>
          <w:sz w:val="24"/>
          <w:szCs w:val="24"/>
          <w:lang w:val="es-US"/>
        </w:rPr>
        <w:t xml:space="preserve">datos estructurados, ofreciendo una </w:t>
      </w:r>
      <w:r w:rsidR="00C27F85">
        <w:rPr>
          <w:rFonts w:ascii="Arial" w:hAnsi="Arial" w:cs="Arial"/>
          <w:sz w:val="24"/>
          <w:szCs w:val="24"/>
          <w:lang w:val="es-US"/>
        </w:rPr>
        <w:t>baja flexibilidad, pero alta</w:t>
      </w:r>
      <w:r w:rsidRPr="00B83F54">
        <w:rPr>
          <w:rFonts w:ascii="Arial" w:hAnsi="Arial" w:cs="Arial"/>
          <w:sz w:val="24"/>
          <w:szCs w:val="24"/>
          <w:lang w:val="es-US"/>
        </w:rPr>
        <w:t xml:space="preserve"> accesibilidad. Este tipo de sistema permite a las organizaciones integrar eficientemente información de diversas fuentes, mejorando la colaboración y el intercambio de datos entre diferentes sistemas y departamentos</w:t>
      </w:r>
      <w:r w:rsidR="00C27F85">
        <w:rPr>
          <w:rFonts w:ascii="Arial" w:hAnsi="Arial" w:cs="Arial"/>
          <w:sz w:val="24"/>
          <w:szCs w:val="24"/>
          <w:lang w:val="es-US"/>
        </w:rPr>
        <w:fldChar w:fldCharType="begin"/>
      </w:r>
      <w:r w:rsidR="00FF1A4F">
        <w:rPr>
          <w:rFonts w:ascii="Arial" w:hAnsi="Arial" w:cs="Arial"/>
          <w:sz w:val="24"/>
          <w:szCs w:val="24"/>
          <w:lang w:val="es-US"/>
        </w:rPr>
        <w:instrText xml:space="preserve"> ADDIN EN.CITE &lt;EndNote&gt;&lt;Cite&gt;&lt;Author&gt;Amid&lt;/Author&gt;&lt;Year&gt;2019&lt;/Year&gt;&lt;RecNum&gt;37&lt;/RecNum&gt;&lt;DisplayText&gt;(Amid et al., 2019)&lt;/DisplayText&gt;&lt;record&gt;&lt;rec-number&gt;37&lt;/rec-number&gt;&lt;foreign-keys&gt;&lt;key app="EN" db-id="2art2x9xid0avoerfenvzfehw5wafpepstsf" timestamp="1730823872"&gt;37&lt;/key&gt;&lt;/foreign-keys&gt;&lt;ref-type name="Journal Article"&gt;17&lt;/ref-type&gt;&lt;contributors&gt;&lt;authors&gt;&lt;author&gt;Amid, Clara&lt;/author&gt;&lt;author&gt;Pakseresht, Nima&lt;/author&gt;&lt;author&gt;Silvester, Nicole&lt;/author&gt;&lt;author&gt;Jayathilaka, Suran&lt;/author&gt;&lt;author&gt;Lund, Ole&lt;/author&gt;&lt;author&gt;Dynovski, Lukasz D&lt;/author&gt;&lt;author&gt;Pataki, Bálint Á&lt;/author&gt;&lt;author&gt;Visontai, Dávid&lt;/author&gt;&lt;author&gt;Xavier, Basil Britto&lt;/author&gt;&lt;author&gt;Alako, Blaise TF&lt;/author&gt;&lt;/authors&gt;&lt;/contributors&gt;&lt;titles&gt;&lt;title&gt;The COMPARE data hubs&lt;/title&gt;&lt;secondary-title&gt;Database&lt;/secondary-title&gt;&lt;/titles&gt;&lt;pages&gt;baz136&lt;/pages&gt;&lt;volume&gt;2019&lt;/volume&gt;&lt;dates&gt;&lt;year&gt;2019&lt;/year&gt;&lt;/dates&gt;&lt;isbn&gt;1758-0463&lt;/isbn&gt;&lt;urls&gt;&lt;/urls&gt;&lt;/record&gt;&lt;/Cite&gt;&lt;/EndNote&gt;</w:instrText>
      </w:r>
      <w:r w:rsidR="00C27F85">
        <w:rPr>
          <w:rFonts w:ascii="Arial" w:hAnsi="Arial" w:cs="Arial"/>
          <w:sz w:val="24"/>
          <w:szCs w:val="24"/>
          <w:lang w:val="es-US"/>
        </w:rPr>
        <w:fldChar w:fldCharType="separate"/>
      </w:r>
      <w:r w:rsidR="00C27F85">
        <w:rPr>
          <w:rFonts w:ascii="Arial" w:hAnsi="Arial" w:cs="Arial"/>
          <w:noProof/>
          <w:sz w:val="24"/>
          <w:szCs w:val="24"/>
          <w:lang w:val="es-US"/>
        </w:rPr>
        <w:t>(Amid et al., 2019)</w:t>
      </w:r>
      <w:r w:rsidR="00C27F85">
        <w:rPr>
          <w:rFonts w:ascii="Arial" w:hAnsi="Arial" w:cs="Arial"/>
          <w:sz w:val="24"/>
          <w:szCs w:val="24"/>
          <w:lang w:val="es-US"/>
        </w:rPr>
        <w:fldChar w:fldCharType="end"/>
      </w:r>
      <w:r w:rsidR="0057627E">
        <w:rPr>
          <w:rFonts w:ascii="Arial" w:hAnsi="Arial" w:cs="Arial"/>
          <w:sz w:val="24"/>
          <w:szCs w:val="24"/>
          <w:lang w:val="es-US"/>
        </w:rPr>
        <w:t>.</w:t>
      </w:r>
    </w:p>
    <w:p w:rsidR="00B83F54" w:rsidRPr="00223952" w:rsidRDefault="00B83F54" w:rsidP="00B83F54">
      <w:pPr>
        <w:spacing w:line="360" w:lineRule="auto"/>
        <w:jc w:val="both"/>
        <w:rPr>
          <w:rFonts w:ascii="Arial" w:hAnsi="Arial" w:cs="Arial"/>
          <w:sz w:val="24"/>
          <w:szCs w:val="24"/>
          <w:lang w:val="es-US"/>
        </w:rPr>
      </w:pPr>
    </w:p>
    <w:tbl>
      <w:tblPr>
        <w:tblStyle w:val="Tabladecuadrcula5oscura-nfasis1"/>
        <w:tblW w:w="10620" w:type="dxa"/>
        <w:tblInd w:w="-898" w:type="dxa"/>
        <w:tblLook w:val="04A0" w:firstRow="1" w:lastRow="0" w:firstColumn="1" w:lastColumn="0" w:noHBand="0" w:noVBand="1"/>
      </w:tblPr>
      <w:tblGrid>
        <w:gridCol w:w="1804"/>
        <w:gridCol w:w="2057"/>
        <w:gridCol w:w="2463"/>
        <w:gridCol w:w="2188"/>
        <w:gridCol w:w="2108"/>
      </w:tblGrid>
      <w:tr w:rsidR="00B83F54" w:rsidRPr="00223952" w:rsidTr="00C363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4" w:type="dxa"/>
            <w:noWrap/>
            <w:hideMark/>
          </w:tcPr>
          <w:p w:rsidR="00B83F54" w:rsidRPr="00223952" w:rsidRDefault="00B83F54" w:rsidP="00B83F54">
            <w:pPr>
              <w:spacing w:before="240" w:after="240" w:line="360" w:lineRule="auto"/>
              <w:rPr>
                <w:rFonts w:ascii="Arial" w:eastAsia="Times New Roman" w:hAnsi="Arial" w:cs="Arial"/>
                <w:sz w:val="24"/>
                <w:szCs w:val="24"/>
                <w:lang w:eastAsia="en-US"/>
              </w:rPr>
            </w:pPr>
            <w:r w:rsidRPr="00223952">
              <w:rPr>
                <w:rFonts w:ascii="Arial" w:eastAsia="Times New Roman" w:hAnsi="Arial" w:cs="Arial"/>
                <w:sz w:val="24"/>
                <w:szCs w:val="24"/>
                <w:lang w:eastAsia="en-US"/>
              </w:rPr>
              <w:t>Característica</w:t>
            </w:r>
          </w:p>
        </w:tc>
        <w:tc>
          <w:tcPr>
            <w:tcW w:w="2057" w:type="dxa"/>
          </w:tcPr>
          <w:p w:rsidR="00B83F54" w:rsidRPr="00223952" w:rsidRDefault="00B83F54" w:rsidP="00B83F54">
            <w:pPr>
              <w:spacing w:before="240" w:after="240"/>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US"/>
              </w:rPr>
            </w:pPr>
            <w:r>
              <w:rPr>
                <w:rFonts w:ascii="Arial" w:eastAsia="Times New Roman" w:hAnsi="Arial" w:cs="Arial"/>
                <w:sz w:val="24"/>
                <w:szCs w:val="24"/>
                <w:lang w:eastAsia="en-US"/>
              </w:rPr>
              <w:t>Data Hub</w:t>
            </w:r>
          </w:p>
        </w:tc>
        <w:tc>
          <w:tcPr>
            <w:tcW w:w="2463" w:type="dxa"/>
            <w:noWrap/>
            <w:hideMark/>
          </w:tcPr>
          <w:p w:rsidR="00B83F54" w:rsidRPr="00223952" w:rsidRDefault="00B83F54" w:rsidP="00B83F54">
            <w:pPr>
              <w:spacing w:before="240" w:after="240"/>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US"/>
              </w:rPr>
            </w:pPr>
            <w:r w:rsidRPr="00223952">
              <w:rPr>
                <w:rFonts w:ascii="Arial" w:eastAsia="Times New Roman" w:hAnsi="Arial" w:cs="Arial"/>
                <w:sz w:val="24"/>
                <w:szCs w:val="24"/>
                <w:lang w:eastAsia="en-US"/>
              </w:rPr>
              <w:t>Data Warehouse</w:t>
            </w:r>
          </w:p>
        </w:tc>
        <w:tc>
          <w:tcPr>
            <w:tcW w:w="0" w:type="auto"/>
            <w:noWrap/>
            <w:hideMark/>
          </w:tcPr>
          <w:p w:rsidR="00B83F54" w:rsidRPr="00223952" w:rsidRDefault="00B83F54" w:rsidP="00B83F54">
            <w:pPr>
              <w:spacing w:before="240" w:after="240"/>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US"/>
              </w:rPr>
            </w:pPr>
            <w:r w:rsidRPr="00223952">
              <w:rPr>
                <w:rFonts w:ascii="Arial" w:eastAsia="Times New Roman" w:hAnsi="Arial" w:cs="Arial"/>
                <w:sz w:val="24"/>
                <w:szCs w:val="24"/>
                <w:lang w:eastAsia="en-US"/>
              </w:rPr>
              <w:t>Data Mart</w:t>
            </w:r>
          </w:p>
        </w:tc>
        <w:tc>
          <w:tcPr>
            <w:tcW w:w="2108" w:type="dxa"/>
            <w:noWrap/>
            <w:hideMark/>
          </w:tcPr>
          <w:p w:rsidR="00B83F54" w:rsidRPr="00223952" w:rsidRDefault="00B83F54" w:rsidP="00B83F54">
            <w:pPr>
              <w:spacing w:before="240" w:after="240"/>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US"/>
              </w:rPr>
            </w:pPr>
            <w:r w:rsidRPr="00223952">
              <w:rPr>
                <w:rFonts w:ascii="Arial" w:eastAsia="Times New Roman" w:hAnsi="Arial" w:cs="Arial"/>
                <w:sz w:val="24"/>
                <w:szCs w:val="24"/>
                <w:lang w:eastAsia="en-US"/>
              </w:rPr>
              <w:t>Data Lake</w:t>
            </w:r>
          </w:p>
        </w:tc>
      </w:tr>
      <w:tr w:rsidR="00B83F54" w:rsidRPr="00FF1A4F" w:rsidTr="00C36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4" w:type="dxa"/>
            <w:hideMark/>
          </w:tcPr>
          <w:p w:rsidR="00B83F54" w:rsidRPr="00C604BC" w:rsidRDefault="00B83F54" w:rsidP="00B83F54">
            <w:pPr>
              <w:spacing w:line="360" w:lineRule="auto"/>
              <w:rPr>
                <w:rFonts w:ascii="Arial" w:eastAsia="Times New Roman" w:hAnsi="Arial" w:cs="Arial"/>
                <w:sz w:val="24"/>
                <w:szCs w:val="24"/>
                <w:lang w:eastAsia="en-US"/>
              </w:rPr>
            </w:pPr>
            <w:r w:rsidRPr="00C604BC">
              <w:rPr>
                <w:rFonts w:ascii="Arial" w:eastAsia="Times New Roman" w:hAnsi="Arial" w:cs="Arial"/>
                <w:sz w:val="24"/>
                <w:szCs w:val="24"/>
                <w:bdr w:val="single" w:sz="2" w:space="0" w:color="E5E7EB" w:frame="1"/>
                <w:lang w:eastAsia="en-US"/>
              </w:rPr>
              <w:t xml:space="preserve">Formato de </w:t>
            </w:r>
            <w:r w:rsidRPr="00C604BC">
              <w:rPr>
                <w:rFonts w:ascii="Arial" w:hAnsi="Arial" w:cs="Arial"/>
                <w:sz w:val="24"/>
                <w:szCs w:val="24"/>
              </w:rPr>
              <w:t>Datos</w:t>
            </w:r>
          </w:p>
        </w:tc>
        <w:tc>
          <w:tcPr>
            <w:tcW w:w="2057" w:type="dxa"/>
          </w:tcPr>
          <w:p w:rsidR="00B83F54" w:rsidRPr="00B83F54" w:rsidRDefault="00C27F85" w:rsidP="00C27F85">
            <w:pPr>
              <w:spacing w:before="240" w:after="24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US" w:eastAsia="en-US"/>
              </w:rPr>
            </w:pPr>
            <w:r>
              <w:rPr>
                <w:rFonts w:ascii="Arial" w:eastAsia="Times New Roman" w:hAnsi="Arial" w:cs="Arial"/>
                <w:sz w:val="24"/>
                <w:szCs w:val="24"/>
                <w:lang w:val="es-US" w:eastAsia="en-US"/>
              </w:rPr>
              <w:t>Estructurado</w:t>
            </w:r>
          </w:p>
        </w:tc>
        <w:tc>
          <w:tcPr>
            <w:tcW w:w="2463" w:type="dxa"/>
            <w:hideMark/>
          </w:tcPr>
          <w:p w:rsidR="00B83F54" w:rsidRPr="00223952" w:rsidRDefault="00B83F54" w:rsidP="00B83F54">
            <w:pPr>
              <w:spacing w:before="240" w:after="24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US"/>
              </w:rPr>
            </w:pPr>
            <w:r w:rsidRPr="00223952">
              <w:rPr>
                <w:rFonts w:ascii="Arial" w:eastAsia="Times New Roman" w:hAnsi="Arial" w:cs="Arial"/>
                <w:sz w:val="24"/>
                <w:szCs w:val="24"/>
                <w:lang w:eastAsia="en-US"/>
              </w:rPr>
              <w:t>Estructurado</w:t>
            </w:r>
          </w:p>
        </w:tc>
        <w:tc>
          <w:tcPr>
            <w:tcW w:w="0" w:type="auto"/>
            <w:hideMark/>
          </w:tcPr>
          <w:p w:rsidR="00B83F54" w:rsidRPr="00223952" w:rsidRDefault="00B83F54" w:rsidP="00B83F54">
            <w:pPr>
              <w:spacing w:before="240" w:after="24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US"/>
              </w:rPr>
            </w:pPr>
            <w:r w:rsidRPr="00223952">
              <w:rPr>
                <w:rFonts w:ascii="Arial" w:eastAsia="Times New Roman" w:hAnsi="Arial" w:cs="Arial"/>
                <w:sz w:val="24"/>
                <w:szCs w:val="24"/>
                <w:lang w:eastAsia="en-US"/>
              </w:rPr>
              <w:t>Estructurado</w:t>
            </w:r>
          </w:p>
        </w:tc>
        <w:tc>
          <w:tcPr>
            <w:tcW w:w="2108" w:type="dxa"/>
            <w:hideMark/>
          </w:tcPr>
          <w:p w:rsidR="00B83F54" w:rsidRPr="00223952" w:rsidRDefault="00B83F54" w:rsidP="00B83F54">
            <w:pPr>
              <w:spacing w:before="240" w:after="24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US" w:eastAsia="en-US"/>
              </w:rPr>
            </w:pPr>
            <w:r w:rsidRPr="00223952">
              <w:rPr>
                <w:rFonts w:ascii="Arial" w:eastAsia="Times New Roman" w:hAnsi="Arial" w:cs="Arial"/>
                <w:sz w:val="24"/>
                <w:szCs w:val="24"/>
                <w:lang w:val="es-US" w:eastAsia="en-US"/>
              </w:rPr>
              <w:t>Estructurado, semiestructurado y no estructurado</w:t>
            </w:r>
          </w:p>
        </w:tc>
      </w:tr>
      <w:tr w:rsidR="00B83F54" w:rsidRPr="00223952" w:rsidTr="00C36334">
        <w:tc>
          <w:tcPr>
            <w:cnfStyle w:val="001000000000" w:firstRow="0" w:lastRow="0" w:firstColumn="1" w:lastColumn="0" w:oddVBand="0" w:evenVBand="0" w:oddHBand="0" w:evenHBand="0" w:firstRowFirstColumn="0" w:firstRowLastColumn="0" w:lastRowFirstColumn="0" w:lastRowLastColumn="0"/>
            <w:tcW w:w="1804" w:type="dxa"/>
            <w:hideMark/>
          </w:tcPr>
          <w:p w:rsidR="00B83F54" w:rsidRPr="00C604BC" w:rsidRDefault="00B83F54" w:rsidP="00B83F54">
            <w:pPr>
              <w:spacing w:line="360" w:lineRule="auto"/>
              <w:rPr>
                <w:rFonts w:ascii="Arial" w:hAnsi="Arial" w:cs="Arial"/>
                <w:sz w:val="24"/>
                <w:szCs w:val="24"/>
              </w:rPr>
            </w:pPr>
            <w:r w:rsidRPr="00C604BC">
              <w:rPr>
                <w:rFonts w:ascii="Arial" w:hAnsi="Arial" w:cs="Arial"/>
                <w:sz w:val="24"/>
                <w:szCs w:val="24"/>
              </w:rPr>
              <w:t>Escalabilidad</w:t>
            </w:r>
          </w:p>
        </w:tc>
        <w:tc>
          <w:tcPr>
            <w:tcW w:w="2057" w:type="dxa"/>
          </w:tcPr>
          <w:p w:rsidR="00B83F54" w:rsidRPr="00223952" w:rsidRDefault="009C35DD" w:rsidP="00B83F54">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US"/>
              </w:rPr>
            </w:pPr>
            <w:r>
              <w:rPr>
                <w:rFonts w:ascii="Arial" w:eastAsia="Times New Roman" w:hAnsi="Arial" w:cs="Arial"/>
                <w:sz w:val="24"/>
                <w:szCs w:val="24"/>
                <w:lang w:eastAsia="en-US"/>
              </w:rPr>
              <w:t>Limitada</w:t>
            </w:r>
          </w:p>
        </w:tc>
        <w:tc>
          <w:tcPr>
            <w:tcW w:w="2463" w:type="dxa"/>
            <w:hideMark/>
          </w:tcPr>
          <w:p w:rsidR="00B83F54" w:rsidRPr="00223952" w:rsidRDefault="00B83F54" w:rsidP="00B83F54">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US"/>
              </w:rPr>
            </w:pPr>
            <w:r w:rsidRPr="00223952">
              <w:rPr>
                <w:rFonts w:ascii="Arial" w:eastAsia="Times New Roman" w:hAnsi="Arial" w:cs="Arial"/>
                <w:sz w:val="24"/>
                <w:szCs w:val="24"/>
                <w:lang w:eastAsia="en-US"/>
              </w:rPr>
              <w:t>Limitada</w:t>
            </w:r>
          </w:p>
        </w:tc>
        <w:tc>
          <w:tcPr>
            <w:tcW w:w="0" w:type="auto"/>
            <w:hideMark/>
          </w:tcPr>
          <w:p w:rsidR="00B83F54" w:rsidRPr="00223952" w:rsidRDefault="00B83F54" w:rsidP="00B83F54">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US"/>
              </w:rPr>
            </w:pPr>
            <w:r w:rsidRPr="00223952">
              <w:rPr>
                <w:rFonts w:ascii="Arial" w:eastAsia="Times New Roman" w:hAnsi="Arial" w:cs="Arial"/>
                <w:sz w:val="24"/>
                <w:szCs w:val="24"/>
                <w:lang w:eastAsia="en-US"/>
              </w:rPr>
              <w:t>Limitada</w:t>
            </w:r>
          </w:p>
        </w:tc>
        <w:tc>
          <w:tcPr>
            <w:tcW w:w="2108" w:type="dxa"/>
            <w:hideMark/>
          </w:tcPr>
          <w:p w:rsidR="00B83F54" w:rsidRPr="00223952" w:rsidRDefault="00B83F54" w:rsidP="00B83F54">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US"/>
              </w:rPr>
            </w:pPr>
            <w:r w:rsidRPr="00223952">
              <w:rPr>
                <w:rFonts w:ascii="Arial" w:eastAsia="Times New Roman" w:hAnsi="Arial" w:cs="Arial"/>
                <w:sz w:val="24"/>
                <w:szCs w:val="24"/>
                <w:lang w:eastAsia="en-US"/>
              </w:rPr>
              <w:t>Alta</w:t>
            </w:r>
          </w:p>
        </w:tc>
      </w:tr>
      <w:tr w:rsidR="00B83F54" w:rsidRPr="00223952" w:rsidTr="00C36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4" w:type="dxa"/>
            <w:hideMark/>
          </w:tcPr>
          <w:p w:rsidR="00B83F54" w:rsidRPr="00C604BC" w:rsidRDefault="00B83F54" w:rsidP="00B83F54">
            <w:pPr>
              <w:spacing w:line="360" w:lineRule="auto"/>
              <w:rPr>
                <w:rFonts w:ascii="Arial" w:eastAsia="Times New Roman" w:hAnsi="Arial" w:cs="Arial"/>
                <w:sz w:val="24"/>
                <w:szCs w:val="24"/>
                <w:lang w:eastAsia="en-US"/>
              </w:rPr>
            </w:pPr>
            <w:r w:rsidRPr="00C604BC">
              <w:rPr>
                <w:rFonts w:ascii="Arial" w:hAnsi="Arial" w:cs="Arial"/>
                <w:sz w:val="24"/>
                <w:szCs w:val="24"/>
              </w:rPr>
              <w:t>Flexibilidad</w:t>
            </w:r>
          </w:p>
        </w:tc>
        <w:tc>
          <w:tcPr>
            <w:tcW w:w="2057" w:type="dxa"/>
          </w:tcPr>
          <w:p w:rsidR="00B83F54" w:rsidRPr="00223952" w:rsidRDefault="009C35DD" w:rsidP="00B83F54">
            <w:pPr>
              <w:spacing w:before="240" w:after="24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US"/>
              </w:rPr>
            </w:pPr>
            <w:r>
              <w:rPr>
                <w:rFonts w:ascii="Arial" w:eastAsia="Times New Roman" w:hAnsi="Arial" w:cs="Arial"/>
                <w:sz w:val="24"/>
                <w:szCs w:val="24"/>
                <w:lang w:eastAsia="en-US"/>
              </w:rPr>
              <w:t>Baja</w:t>
            </w:r>
          </w:p>
        </w:tc>
        <w:tc>
          <w:tcPr>
            <w:tcW w:w="2463" w:type="dxa"/>
            <w:hideMark/>
          </w:tcPr>
          <w:p w:rsidR="00B83F54" w:rsidRPr="00223952" w:rsidRDefault="00B83F54" w:rsidP="00B83F54">
            <w:pPr>
              <w:spacing w:before="240" w:after="24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US"/>
              </w:rPr>
            </w:pPr>
            <w:r w:rsidRPr="00223952">
              <w:rPr>
                <w:rFonts w:ascii="Arial" w:eastAsia="Times New Roman" w:hAnsi="Arial" w:cs="Arial"/>
                <w:sz w:val="24"/>
                <w:szCs w:val="24"/>
                <w:lang w:eastAsia="en-US"/>
              </w:rPr>
              <w:t>Baja</w:t>
            </w:r>
          </w:p>
        </w:tc>
        <w:tc>
          <w:tcPr>
            <w:tcW w:w="0" w:type="auto"/>
            <w:hideMark/>
          </w:tcPr>
          <w:p w:rsidR="00B83F54" w:rsidRPr="00223952" w:rsidRDefault="00B83F54" w:rsidP="00B83F54">
            <w:pPr>
              <w:spacing w:before="240" w:after="24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US"/>
              </w:rPr>
            </w:pPr>
            <w:r w:rsidRPr="00223952">
              <w:rPr>
                <w:rFonts w:ascii="Arial" w:eastAsia="Times New Roman" w:hAnsi="Arial" w:cs="Arial"/>
                <w:sz w:val="24"/>
                <w:szCs w:val="24"/>
                <w:lang w:eastAsia="en-US"/>
              </w:rPr>
              <w:t>Media</w:t>
            </w:r>
          </w:p>
        </w:tc>
        <w:tc>
          <w:tcPr>
            <w:tcW w:w="2108" w:type="dxa"/>
            <w:hideMark/>
          </w:tcPr>
          <w:p w:rsidR="00B83F54" w:rsidRPr="00223952" w:rsidRDefault="00B83F54" w:rsidP="00B83F54">
            <w:pPr>
              <w:spacing w:before="240" w:after="24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US"/>
              </w:rPr>
            </w:pPr>
            <w:r w:rsidRPr="00223952">
              <w:rPr>
                <w:rFonts w:ascii="Arial" w:eastAsia="Times New Roman" w:hAnsi="Arial" w:cs="Arial"/>
                <w:sz w:val="24"/>
                <w:szCs w:val="24"/>
                <w:lang w:eastAsia="en-US"/>
              </w:rPr>
              <w:t>Alta</w:t>
            </w:r>
          </w:p>
        </w:tc>
      </w:tr>
      <w:tr w:rsidR="00B83F54" w:rsidRPr="00FF1A4F" w:rsidTr="00C36334">
        <w:tc>
          <w:tcPr>
            <w:cnfStyle w:val="001000000000" w:firstRow="0" w:lastRow="0" w:firstColumn="1" w:lastColumn="0" w:oddVBand="0" w:evenVBand="0" w:oddHBand="0" w:evenHBand="0" w:firstRowFirstColumn="0" w:firstRowLastColumn="0" w:lastRowFirstColumn="0" w:lastRowLastColumn="0"/>
            <w:tcW w:w="1804" w:type="dxa"/>
            <w:hideMark/>
          </w:tcPr>
          <w:p w:rsidR="00B83F54" w:rsidRPr="00C604BC" w:rsidRDefault="00B83F54" w:rsidP="00B83F54">
            <w:pPr>
              <w:spacing w:line="360" w:lineRule="auto"/>
              <w:rPr>
                <w:rFonts w:ascii="Arial" w:eastAsia="Times New Roman" w:hAnsi="Arial" w:cs="Arial"/>
                <w:sz w:val="24"/>
                <w:szCs w:val="24"/>
                <w:lang w:eastAsia="en-US"/>
              </w:rPr>
            </w:pPr>
            <w:r w:rsidRPr="00C604BC">
              <w:rPr>
                <w:rFonts w:ascii="Arial" w:eastAsia="Times New Roman" w:hAnsi="Arial" w:cs="Arial"/>
                <w:sz w:val="24"/>
                <w:szCs w:val="24"/>
                <w:bdr w:val="single" w:sz="2" w:space="0" w:color="E5E7EB" w:frame="1"/>
                <w:lang w:eastAsia="en-US"/>
              </w:rPr>
              <w:lastRenderedPageBreak/>
              <w:t xml:space="preserve">Objetivo </w:t>
            </w:r>
            <w:r w:rsidRPr="00C604BC">
              <w:rPr>
                <w:rFonts w:ascii="Arial" w:hAnsi="Arial" w:cs="Arial"/>
                <w:sz w:val="24"/>
                <w:szCs w:val="24"/>
              </w:rPr>
              <w:t>Principal</w:t>
            </w:r>
          </w:p>
        </w:tc>
        <w:tc>
          <w:tcPr>
            <w:tcW w:w="2057" w:type="dxa"/>
          </w:tcPr>
          <w:p w:rsidR="00B83F54" w:rsidRPr="00B83F54" w:rsidRDefault="00B83F54" w:rsidP="00B83F54">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US" w:eastAsia="en-US"/>
              </w:rPr>
            </w:pPr>
            <w:r w:rsidRPr="00B83F54">
              <w:rPr>
                <w:rFonts w:ascii="Arial" w:hAnsi="Arial" w:cs="Arial"/>
                <w:sz w:val="24"/>
                <w:szCs w:val="24"/>
                <w:lang w:val="es-US"/>
              </w:rPr>
              <w:t>Integración de datos en tiempo real para aplicaciones colaborativas.</w:t>
            </w:r>
          </w:p>
        </w:tc>
        <w:tc>
          <w:tcPr>
            <w:tcW w:w="2463" w:type="dxa"/>
            <w:hideMark/>
          </w:tcPr>
          <w:p w:rsidR="00B83F54" w:rsidRPr="00223952" w:rsidRDefault="00B83F54" w:rsidP="00B83F54">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US" w:eastAsia="en-US"/>
              </w:rPr>
            </w:pPr>
            <w:r w:rsidRPr="00223952">
              <w:rPr>
                <w:rFonts w:ascii="Arial" w:eastAsia="Times New Roman" w:hAnsi="Arial" w:cs="Arial"/>
                <w:sz w:val="24"/>
                <w:szCs w:val="24"/>
                <w:lang w:val="es-US" w:eastAsia="en-US"/>
              </w:rPr>
              <w:t>Análisis histórico y generación de informes</w:t>
            </w:r>
          </w:p>
        </w:tc>
        <w:tc>
          <w:tcPr>
            <w:tcW w:w="0" w:type="auto"/>
            <w:hideMark/>
          </w:tcPr>
          <w:p w:rsidR="00B83F54" w:rsidRPr="00223952" w:rsidRDefault="00B83F54" w:rsidP="00B83F54">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US"/>
              </w:rPr>
            </w:pPr>
            <w:r w:rsidRPr="00223952">
              <w:rPr>
                <w:rFonts w:ascii="Arial" w:eastAsia="Times New Roman" w:hAnsi="Arial" w:cs="Arial"/>
                <w:sz w:val="24"/>
                <w:szCs w:val="24"/>
                <w:lang w:eastAsia="en-US"/>
              </w:rPr>
              <w:t>Análisis específico por departamento</w:t>
            </w:r>
          </w:p>
        </w:tc>
        <w:tc>
          <w:tcPr>
            <w:tcW w:w="2108" w:type="dxa"/>
            <w:hideMark/>
          </w:tcPr>
          <w:p w:rsidR="00B83F54" w:rsidRPr="00223952" w:rsidRDefault="00B83F54" w:rsidP="00B83F54">
            <w:pPr>
              <w:spacing w:before="240" w:after="24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US" w:eastAsia="en-US"/>
              </w:rPr>
            </w:pPr>
            <w:r w:rsidRPr="00223952">
              <w:rPr>
                <w:rFonts w:ascii="Arial" w:eastAsia="Times New Roman" w:hAnsi="Arial" w:cs="Arial"/>
                <w:sz w:val="24"/>
                <w:szCs w:val="24"/>
                <w:lang w:val="es-US" w:eastAsia="en-US"/>
              </w:rPr>
              <w:t>Almacenamiento y análisis exploratorio de big data</w:t>
            </w:r>
            <w:r>
              <w:rPr>
                <w:rFonts w:ascii="Arial" w:eastAsia="Times New Roman" w:hAnsi="Arial" w:cs="Arial"/>
                <w:sz w:val="24"/>
                <w:szCs w:val="24"/>
                <w:lang w:val="es-US" w:eastAsia="en-US"/>
              </w:rPr>
              <w:t>.</w:t>
            </w:r>
          </w:p>
        </w:tc>
      </w:tr>
    </w:tbl>
    <w:p w:rsidR="00C604BC" w:rsidRDefault="00C604BC" w:rsidP="00893299">
      <w:pPr>
        <w:pStyle w:val="Sinespaciado"/>
        <w:spacing w:line="360" w:lineRule="auto"/>
        <w:jc w:val="both"/>
        <w:rPr>
          <w:rFonts w:ascii="Arial" w:hAnsi="Arial" w:cs="Arial"/>
          <w:sz w:val="24"/>
          <w:szCs w:val="24"/>
        </w:rPr>
      </w:pPr>
    </w:p>
    <w:p w:rsidR="00C604BC" w:rsidRDefault="00C604BC" w:rsidP="00893299">
      <w:pPr>
        <w:pStyle w:val="Sinespaciado"/>
        <w:spacing w:line="360" w:lineRule="auto"/>
        <w:jc w:val="both"/>
        <w:rPr>
          <w:rFonts w:ascii="Arial" w:hAnsi="Arial" w:cs="Arial"/>
          <w:sz w:val="24"/>
          <w:szCs w:val="24"/>
        </w:rPr>
      </w:pPr>
      <w:r>
        <w:rPr>
          <w:rFonts w:ascii="Arial" w:hAnsi="Arial" w:cs="Arial"/>
          <w:sz w:val="24"/>
          <w:szCs w:val="24"/>
        </w:rPr>
        <w:t xml:space="preserve">Gracias a esta tabla que resume las características de cada uno, y teniendo en cuenta las características del negocio, resulta más conveniente la implementación de un Data Lake sobre los otros sistemas de almacenamiento, pues permite el manejo de datos más heterogéneos y </w:t>
      </w:r>
      <w:r w:rsidR="004E739D">
        <w:rPr>
          <w:rFonts w:ascii="Arial" w:hAnsi="Arial" w:cs="Arial"/>
          <w:sz w:val="24"/>
          <w:szCs w:val="24"/>
        </w:rPr>
        <w:t>permite mantener estos datos en su forma original sin necesidad de transformarlos</w:t>
      </w:r>
      <w:r>
        <w:rPr>
          <w:rFonts w:ascii="Arial" w:hAnsi="Arial" w:cs="Arial"/>
          <w:sz w:val="24"/>
          <w:szCs w:val="24"/>
        </w:rPr>
        <w:t>.</w:t>
      </w:r>
    </w:p>
    <w:p w:rsidR="00C604BC" w:rsidRPr="00333A3A" w:rsidRDefault="00CB7AC4" w:rsidP="00CB7AC4">
      <w:pPr>
        <w:pStyle w:val="Ttulo3"/>
        <w:spacing w:line="360" w:lineRule="auto"/>
        <w:jc w:val="both"/>
        <w:rPr>
          <w:rFonts w:ascii="Arial" w:hAnsi="Arial" w:cs="Arial"/>
          <w:b/>
          <w:color w:val="auto"/>
          <w:lang w:val="es-US"/>
        </w:rPr>
      </w:pPr>
      <w:bookmarkStart w:id="7" w:name="_Toc187433876"/>
      <w:r w:rsidRPr="00333A3A">
        <w:rPr>
          <w:rFonts w:ascii="Arial" w:hAnsi="Arial" w:cs="Arial"/>
          <w:b/>
          <w:color w:val="auto"/>
          <w:lang w:val="es-US"/>
        </w:rPr>
        <w:t xml:space="preserve">1.3 </w:t>
      </w:r>
      <w:r w:rsidR="00993DFD" w:rsidRPr="00333A3A">
        <w:rPr>
          <w:rFonts w:ascii="Arial" w:hAnsi="Arial" w:cs="Arial"/>
          <w:b/>
          <w:color w:val="auto"/>
          <w:lang w:val="es-US"/>
        </w:rPr>
        <w:t>Opciones del mercado</w:t>
      </w:r>
      <w:bookmarkEnd w:id="7"/>
    </w:p>
    <w:p w:rsidR="00993DFD" w:rsidRDefault="00993DFD" w:rsidP="00993DFD">
      <w:pPr>
        <w:pStyle w:val="Sinespaciado"/>
        <w:spacing w:line="360" w:lineRule="auto"/>
        <w:jc w:val="both"/>
        <w:rPr>
          <w:rFonts w:ascii="Arial" w:hAnsi="Arial" w:cs="Arial"/>
          <w:sz w:val="24"/>
          <w:szCs w:val="24"/>
        </w:rPr>
      </w:pPr>
      <w:r>
        <w:rPr>
          <w:rFonts w:ascii="Arial" w:hAnsi="Arial" w:cs="Arial"/>
          <w:sz w:val="24"/>
          <w:szCs w:val="24"/>
        </w:rPr>
        <w:t>Realizando una exhaustiva revisión en internet se identificaron varias tecnologías que son ampliamente empleada</w:t>
      </w:r>
      <w:r w:rsidR="00D51B6B">
        <w:rPr>
          <w:rFonts w:ascii="Arial" w:hAnsi="Arial" w:cs="Arial"/>
          <w:sz w:val="24"/>
          <w:szCs w:val="24"/>
        </w:rPr>
        <w:t xml:space="preserve">s en el mundo del BI como </w:t>
      </w:r>
      <w:r w:rsidR="00D51B6B" w:rsidRPr="00D51B6B">
        <w:rPr>
          <w:rFonts w:ascii="Arial" w:hAnsi="Arial" w:cs="Arial"/>
          <w:sz w:val="24"/>
          <w:szCs w:val="24"/>
        </w:rPr>
        <w:t>SAS Visual Analytics</w:t>
      </w:r>
      <w:r w:rsidR="00D51B6B">
        <w:rPr>
          <w:rFonts w:ascii="Arial" w:hAnsi="Arial" w:cs="Arial"/>
          <w:sz w:val="24"/>
          <w:szCs w:val="24"/>
        </w:rPr>
        <w:t xml:space="preserve">, </w:t>
      </w:r>
      <w:r w:rsidR="00562030">
        <w:rPr>
          <w:rFonts w:ascii="Arial" w:hAnsi="Arial" w:cs="Arial"/>
          <w:sz w:val="24"/>
          <w:szCs w:val="24"/>
        </w:rPr>
        <w:t xml:space="preserve"> </w:t>
      </w:r>
      <w:r w:rsidR="00D51B6B">
        <w:rPr>
          <w:rFonts w:ascii="Arial" w:hAnsi="Arial" w:cs="Arial"/>
          <w:sz w:val="24"/>
          <w:szCs w:val="24"/>
        </w:rPr>
        <w:t xml:space="preserve"> </w:t>
      </w:r>
      <w:r w:rsidR="00D51B6B" w:rsidRPr="00D51B6B">
        <w:rPr>
          <w:rFonts w:ascii="Arial" w:hAnsi="Arial" w:cs="Arial"/>
          <w:sz w:val="24"/>
          <w:szCs w:val="24"/>
        </w:rPr>
        <w:t>Zoho Analytics</w:t>
      </w:r>
      <w:r w:rsidR="00D51B6B">
        <w:rPr>
          <w:rFonts w:ascii="Arial" w:hAnsi="Arial" w:cs="Arial"/>
          <w:sz w:val="24"/>
          <w:szCs w:val="24"/>
        </w:rPr>
        <w:t xml:space="preserve"> y </w:t>
      </w:r>
      <w:r w:rsidR="00D51B6B" w:rsidRPr="00D51B6B">
        <w:rPr>
          <w:rFonts w:ascii="Arial" w:hAnsi="Arial" w:cs="Arial"/>
          <w:sz w:val="24"/>
          <w:szCs w:val="24"/>
        </w:rPr>
        <w:t>Google Data Studio</w:t>
      </w:r>
      <w:r w:rsidR="00D51B6B">
        <w:rPr>
          <w:rFonts w:ascii="Arial" w:hAnsi="Arial" w:cs="Arial"/>
          <w:sz w:val="24"/>
          <w:szCs w:val="24"/>
        </w:rPr>
        <w:t xml:space="preserve">. Adicionalmente, revisando estudios y trabajos publicados también se encontraron las tecnologías </w:t>
      </w:r>
      <w:r w:rsidR="00D51B6B" w:rsidRPr="00D51B6B">
        <w:rPr>
          <w:rFonts w:ascii="Arial" w:hAnsi="Arial" w:cs="Arial"/>
          <w:sz w:val="24"/>
          <w:szCs w:val="24"/>
        </w:rPr>
        <w:t>Power BI</w:t>
      </w:r>
      <w:r w:rsidR="00D51B6B">
        <w:rPr>
          <w:rFonts w:ascii="Arial" w:hAnsi="Arial" w:cs="Arial"/>
          <w:sz w:val="24"/>
          <w:szCs w:val="24"/>
        </w:rPr>
        <w:t xml:space="preserve">, </w:t>
      </w:r>
      <w:r w:rsidR="00D51B6B" w:rsidRPr="00D51B6B">
        <w:rPr>
          <w:rFonts w:ascii="Arial" w:hAnsi="Arial" w:cs="Arial"/>
          <w:sz w:val="24"/>
          <w:szCs w:val="24"/>
        </w:rPr>
        <w:t>Tableau</w:t>
      </w:r>
      <w:r w:rsidR="00D51B6B">
        <w:rPr>
          <w:rFonts w:ascii="Arial" w:hAnsi="Arial" w:cs="Arial"/>
          <w:sz w:val="24"/>
          <w:szCs w:val="24"/>
        </w:rPr>
        <w:t xml:space="preserve">, </w:t>
      </w:r>
      <w:r w:rsidR="00D51B6B" w:rsidRPr="00D51B6B">
        <w:rPr>
          <w:rFonts w:ascii="Arial" w:hAnsi="Arial" w:cs="Arial"/>
          <w:sz w:val="24"/>
          <w:szCs w:val="24"/>
        </w:rPr>
        <w:t>IBM Cognos Analytics</w:t>
      </w:r>
      <w:r w:rsidR="00D51B6B">
        <w:rPr>
          <w:rFonts w:ascii="Arial" w:hAnsi="Arial" w:cs="Arial"/>
          <w:sz w:val="24"/>
          <w:szCs w:val="24"/>
        </w:rPr>
        <w:t xml:space="preserve">, </w:t>
      </w:r>
      <w:r w:rsidR="00D51B6B" w:rsidRPr="00D51B6B">
        <w:rPr>
          <w:rFonts w:ascii="Arial" w:hAnsi="Arial" w:cs="Arial"/>
          <w:sz w:val="24"/>
          <w:szCs w:val="24"/>
        </w:rPr>
        <w:t>Qlik Sense</w:t>
      </w:r>
      <w:r w:rsidR="00665C23">
        <w:rPr>
          <w:rFonts w:ascii="Arial" w:hAnsi="Arial" w:cs="Arial"/>
          <w:sz w:val="24"/>
          <w:szCs w:val="24"/>
        </w:rPr>
        <w:t xml:space="preserve"> </w:t>
      </w:r>
      <w:r w:rsidR="00665C23">
        <w:rPr>
          <w:rFonts w:ascii="Arial" w:hAnsi="Arial" w:cs="Arial"/>
          <w:sz w:val="24"/>
          <w:szCs w:val="24"/>
        </w:rPr>
        <w:fldChar w:fldCharType="begin"/>
      </w:r>
      <w:r w:rsidR="00FF1A4F">
        <w:rPr>
          <w:rFonts w:ascii="Arial" w:hAnsi="Arial" w:cs="Arial"/>
          <w:sz w:val="24"/>
          <w:szCs w:val="24"/>
        </w:rPr>
        <w:instrText xml:space="preserve"> ADDIN EN.CITE &lt;EndNote&gt;&lt;Cite&gt;&lt;Author&gt;Guerrero Garcia&lt;/Author&gt;&lt;Year&gt;2022&lt;/Year&gt;&lt;RecNum&gt;38&lt;/RecNum&gt;&lt;DisplayText&gt;(Guerrero Garcia &amp;amp; Rodas-Silva, 2022)&lt;/DisplayText&gt;&lt;record&gt;&lt;rec-number&gt;38&lt;/rec-number&gt;&lt;foreign-keys&gt;&lt;key app="EN" db-id="2art2x9xid0avoerfenvzfehw5wafpepstsf" timestamp="1730906334"&gt;38&lt;/key&gt;&lt;/foreign-keys&gt;&lt;ref-type name="Journal Article"&gt;17&lt;/ref-type&gt;&lt;contributors&gt;&lt;authors&gt;&lt;author&gt;Guerrero Garcia, Maria Jose&lt;/author&gt;&lt;author&gt;Rodas-Silva, Jorge&lt;/author&gt;&lt;/authors&gt;&lt;/contributors&gt;&lt;titles&gt;&lt;title&gt;Análisis comparativo de metodologías y herramientas tecnológicas para procesos de Business Intelligence orientado a la toma de decisiones&lt;/title&gt;&lt;secondary-title&gt;Informática y Sistemas: Revista de Tecnologías de la Informática y las Comunicaciones&lt;/secondary-title&gt;&lt;/titles&gt;&lt;dates&gt;&lt;year&gt;2022&lt;/year&gt;&lt;/dates&gt;&lt;urls&gt;&lt;/urls&gt;&lt;/record&gt;&lt;/Cite&gt;&lt;/EndNote&gt;</w:instrText>
      </w:r>
      <w:r w:rsidR="00665C23">
        <w:rPr>
          <w:rFonts w:ascii="Arial" w:hAnsi="Arial" w:cs="Arial"/>
          <w:sz w:val="24"/>
          <w:szCs w:val="24"/>
        </w:rPr>
        <w:fldChar w:fldCharType="separate"/>
      </w:r>
      <w:r w:rsidR="00665C23">
        <w:rPr>
          <w:rFonts w:ascii="Arial" w:hAnsi="Arial" w:cs="Arial"/>
          <w:noProof/>
          <w:sz w:val="24"/>
          <w:szCs w:val="24"/>
        </w:rPr>
        <w:t>(Guerrero Garcia &amp; Rodas-Silva, 2022)</w:t>
      </w:r>
      <w:r w:rsidR="00665C23">
        <w:rPr>
          <w:rFonts w:ascii="Arial" w:hAnsi="Arial" w:cs="Arial"/>
          <w:sz w:val="24"/>
          <w:szCs w:val="24"/>
        </w:rPr>
        <w:fldChar w:fldCharType="end"/>
      </w:r>
      <w:r w:rsidR="00665C23">
        <w:rPr>
          <w:rFonts w:ascii="Arial" w:hAnsi="Arial" w:cs="Arial"/>
          <w:sz w:val="24"/>
          <w:szCs w:val="24"/>
        </w:rPr>
        <w:t>,</w:t>
      </w:r>
      <w:r w:rsidR="00665C23">
        <w:rPr>
          <w:rFonts w:ascii="Arial" w:hAnsi="Arial" w:cs="Arial"/>
          <w:sz w:val="24"/>
          <w:szCs w:val="24"/>
        </w:rPr>
        <w:fldChar w:fldCharType="begin"/>
      </w:r>
      <w:r w:rsidR="00FF1A4F">
        <w:rPr>
          <w:rFonts w:ascii="Arial" w:hAnsi="Arial" w:cs="Arial"/>
          <w:sz w:val="24"/>
          <w:szCs w:val="24"/>
        </w:rPr>
        <w:instrText xml:space="preserve"> ADDIN EN.CITE &lt;EndNote&gt;&lt;Cite&gt;&lt;Author&gt;Ayala&lt;/Author&gt;&lt;Year&gt;2018&lt;/Year&gt;&lt;RecNum&gt;39&lt;/RecNum&gt;&lt;DisplayText&gt;(Ayala, Ortíz, Guevara, &amp;amp; Maya, 2018)&lt;/DisplayText&gt;&lt;record&gt;&lt;rec-number&gt;39&lt;/rec-number&gt;&lt;foreign-keys&gt;&lt;key app="EN" db-id="2art2x9xid0avoerfenvzfehw5wafpepstsf" timestamp="1730906367"&gt;39&lt;/key&gt;&lt;/foreign-keys&gt;&lt;ref-type name="Conference Proceedings"&gt;10&lt;/ref-type&gt;&lt;contributors&gt;&lt;authors&gt;&lt;author&gt;Ayala, J. L&lt;/author&gt;&lt;author&gt;Ortíz, Jenny&lt;/author&gt;&lt;author&gt;Guevara, Cathy Pamela&lt;/author&gt;&lt;author&gt;Maya, Edgardo&lt;/author&gt;&lt;/authors&gt;&lt;/contributors&gt;&lt;titles&gt;&lt;title&gt;Herramientas de Business Intelligence (BI) modernas, basadas en memoria y con lógica asociativa&lt;/title&gt;&lt;/titles&gt;&lt;dates&gt;&lt;year&gt;2018&lt;/year&gt;&lt;/dates&gt;&lt;urls&gt;&lt;/urls&gt;&lt;/record&gt;&lt;/Cite&gt;&lt;/EndNote&gt;</w:instrText>
      </w:r>
      <w:r w:rsidR="00665C23">
        <w:rPr>
          <w:rFonts w:ascii="Arial" w:hAnsi="Arial" w:cs="Arial"/>
          <w:sz w:val="24"/>
          <w:szCs w:val="24"/>
        </w:rPr>
        <w:fldChar w:fldCharType="separate"/>
      </w:r>
      <w:r w:rsidR="00665C23">
        <w:rPr>
          <w:rFonts w:ascii="Arial" w:hAnsi="Arial" w:cs="Arial"/>
          <w:noProof/>
          <w:sz w:val="24"/>
          <w:szCs w:val="24"/>
        </w:rPr>
        <w:t>(Ayala, Ortíz, Guevara, &amp; Maya, 2018)</w:t>
      </w:r>
      <w:r w:rsidR="00665C23">
        <w:rPr>
          <w:rFonts w:ascii="Arial" w:hAnsi="Arial" w:cs="Arial"/>
          <w:sz w:val="24"/>
          <w:szCs w:val="24"/>
        </w:rPr>
        <w:fldChar w:fldCharType="end"/>
      </w:r>
      <w:r w:rsidR="00665C23">
        <w:rPr>
          <w:rFonts w:ascii="Arial" w:hAnsi="Arial" w:cs="Arial"/>
          <w:sz w:val="24"/>
          <w:szCs w:val="24"/>
        </w:rPr>
        <w:t>.</w:t>
      </w:r>
    </w:p>
    <w:p w:rsidR="00993DFD" w:rsidRPr="00993DFD" w:rsidRDefault="00993DFD" w:rsidP="00993DFD">
      <w:pPr>
        <w:pStyle w:val="Sinespaciado"/>
        <w:spacing w:line="360" w:lineRule="auto"/>
        <w:jc w:val="both"/>
        <w:rPr>
          <w:rFonts w:ascii="Arial" w:hAnsi="Arial" w:cs="Arial"/>
          <w:sz w:val="24"/>
          <w:szCs w:val="24"/>
        </w:rPr>
      </w:pPr>
      <w:r w:rsidRPr="00D51B6B">
        <w:rPr>
          <w:rFonts w:ascii="Arial" w:hAnsi="Arial" w:cs="Arial"/>
          <w:b/>
          <w:sz w:val="24"/>
          <w:szCs w:val="24"/>
        </w:rPr>
        <w:t>Power BI</w:t>
      </w:r>
      <w:r w:rsidRPr="00993DFD">
        <w:rPr>
          <w:rFonts w:ascii="Arial" w:hAnsi="Arial" w:cs="Arial"/>
          <w:sz w:val="24"/>
          <w:szCs w:val="24"/>
        </w:rPr>
        <w:t xml:space="preserve"> es una plataforma de análisis de datos desarrollada por Microsoft que permite a los usuarios conectar, modelar y visualizar datos desde diversas fuentes. Ofrece una versión en la nube llamada Power BI Service, que facilita la creación de dashboards interactivos y la colaboración en tiempo real. Su integración con otros productos de Microsoft, como Excel y Azure, lo convierte en una opción atractiva para empresas que ya utilizan el ecosistema de Microsoft. Además, Power BI incluye capacidades avanzadas como el uso de inteligencia artificial para identificar patrones en los datos. Es ampliamente utilizado por su facilidad de uso y su capacidad para manejar grandes volúmenes de información</w:t>
      </w:r>
      <w:r w:rsidR="00FC643F">
        <w:rPr>
          <w:rFonts w:ascii="Arial" w:hAnsi="Arial" w:cs="Arial"/>
          <w:sz w:val="24"/>
          <w:szCs w:val="24"/>
        </w:rPr>
        <w:t xml:space="preserve"> </w:t>
      </w:r>
      <w:r w:rsidR="00FC643F">
        <w:rPr>
          <w:rFonts w:ascii="Arial" w:hAnsi="Arial" w:cs="Arial"/>
          <w:sz w:val="24"/>
          <w:szCs w:val="24"/>
        </w:rPr>
        <w:fldChar w:fldCharType="begin"/>
      </w:r>
      <w:r w:rsidR="00C61D9E">
        <w:rPr>
          <w:rFonts w:ascii="Arial" w:hAnsi="Arial" w:cs="Arial"/>
          <w:sz w:val="24"/>
          <w:szCs w:val="24"/>
        </w:rPr>
        <w:instrText xml:space="preserve"> ADDIN EN.CITE &lt;EndNote&gt;&lt;Cite&gt;&lt;Author&gt;Microsoft&lt;/Author&gt;&lt;Year&gt;2015&lt;/Year&gt;&lt;RecNum&gt;43&lt;/RecNum&gt;&lt;DisplayText&gt;(Microsoft, 2015)&lt;/DisplayText&gt;&lt;record&gt;&lt;rec-number&gt;43&lt;/rec-number&gt;&lt;foreign-keys&gt;&lt;key app="EN" db-id="2art2x9xid0avoerfenvzfehw5wafpepstsf" timestamp="1730911126"&gt;43&lt;/key&gt;&lt;/foreign-keys&gt;&lt;ref-type name="Journal Article"&gt;17&lt;/ref-type&gt;&lt;contributors&gt;&lt;authors&gt;&lt;author&gt;Microsoft&lt;/author&gt;&lt;/authors&gt;&lt;/contributors&gt;&lt;titles&gt;&lt;title&gt;Power BI: visualización de datos | Microsoft Power Platform&lt;/title&gt;&lt;secondary-title&gt;www.microsoft.com&lt;/secondary-title&gt;&lt;/titles&gt;&lt;dates&gt;&lt;year&gt;2015&lt;/year&gt;&lt;/dates&gt;&lt;urls&gt;&lt;related-urls&gt;&lt;url&gt;https://www.microsoft.com/es-es/power-platform/products/power-bi&lt;/url&gt;&lt;/related-urls&gt;&lt;/urls&gt;&lt;access-date&gt;2024&lt;/access-date&gt;&lt;/record&gt;&lt;/Cite&gt;&lt;/EndNote&gt;</w:instrText>
      </w:r>
      <w:r w:rsidR="00FC643F">
        <w:rPr>
          <w:rFonts w:ascii="Arial" w:hAnsi="Arial" w:cs="Arial"/>
          <w:sz w:val="24"/>
          <w:szCs w:val="24"/>
        </w:rPr>
        <w:fldChar w:fldCharType="separate"/>
      </w:r>
      <w:r w:rsidR="00FC643F">
        <w:rPr>
          <w:rFonts w:ascii="Arial" w:hAnsi="Arial" w:cs="Arial"/>
          <w:noProof/>
          <w:sz w:val="24"/>
          <w:szCs w:val="24"/>
        </w:rPr>
        <w:t>(Microsoft, 2015)</w:t>
      </w:r>
      <w:r w:rsidR="00FC643F">
        <w:rPr>
          <w:rFonts w:ascii="Arial" w:hAnsi="Arial" w:cs="Arial"/>
          <w:sz w:val="24"/>
          <w:szCs w:val="24"/>
        </w:rPr>
        <w:fldChar w:fldCharType="end"/>
      </w:r>
      <w:r w:rsidRPr="00993DFD">
        <w:rPr>
          <w:rFonts w:ascii="Arial" w:hAnsi="Arial" w:cs="Arial"/>
          <w:sz w:val="24"/>
          <w:szCs w:val="24"/>
        </w:rPr>
        <w:t>.</w:t>
      </w:r>
    </w:p>
    <w:p w:rsidR="00993DFD" w:rsidRPr="00993DFD" w:rsidRDefault="00993DFD" w:rsidP="00993DFD">
      <w:pPr>
        <w:pStyle w:val="Sinespaciado"/>
        <w:spacing w:line="360" w:lineRule="auto"/>
        <w:jc w:val="both"/>
        <w:rPr>
          <w:rFonts w:ascii="Arial" w:hAnsi="Arial" w:cs="Arial"/>
          <w:sz w:val="24"/>
          <w:szCs w:val="24"/>
        </w:rPr>
      </w:pPr>
      <w:r w:rsidRPr="00D51B6B">
        <w:rPr>
          <w:rFonts w:ascii="Arial" w:hAnsi="Arial" w:cs="Arial"/>
          <w:b/>
          <w:sz w:val="24"/>
          <w:szCs w:val="24"/>
        </w:rPr>
        <w:t>Tableau</w:t>
      </w:r>
      <w:r w:rsidRPr="00993DFD">
        <w:rPr>
          <w:rFonts w:ascii="Arial" w:hAnsi="Arial" w:cs="Arial"/>
          <w:sz w:val="24"/>
          <w:szCs w:val="24"/>
        </w:rPr>
        <w:t xml:space="preserve"> es una herramienta líder en visualización de datos que permite a los usuarios crear gráficos y dashboards interactivos sin necesidad de conocimientos avanzados en programación. Tableau se destaca por su capacidad para manejar grandes conjuntos de datos y su facilidad para integrarse con múltiples fuentes, incluidas bases de datos SQL y servicios en la nube. La versión Tableau Online </w:t>
      </w:r>
      <w:r w:rsidRPr="00993DFD">
        <w:rPr>
          <w:rFonts w:ascii="Arial" w:hAnsi="Arial" w:cs="Arial"/>
          <w:sz w:val="24"/>
          <w:szCs w:val="24"/>
        </w:rPr>
        <w:lastRenderedPageBreak/>
        <w:t>permite a los usuarios acceder a sus informes desde cualquier lugar con conexión a internet. Tableau es conocido por su enfoque en el diseño visual, lo que permite crear informes altamente personalizables y estéticamente atractivos. Además, ofrece funciones avanzadas como análisis predictivo y soporte para big data</w:t>
      </w:r>
      <w:r w:rsidR="00FC643F">
        <w:rPr>
          <w:rFonts w:ascii="Arial" w:hAnsi="Arial" w:cs="Arial"/>
          <w:sz w:val="24"/>
          <w:szCs w:val="24"/>
        </w:rPr>
        <w:t xml:space="preserve"> </w:t>
      </w:r>
      <w:r w:rsidR="008326A1">
        <w:rPr>
          <w:rFonts w:ascii="Arial" w:hAnsi="Arial" w:cs="Arial"/>
          <w:sz w:val="24"/>
          <w:szCs w:val="24"/>
        </w:rPr>
        <w:fldChar w:fldCharType="begin"/>
      </w:r>
      <w:r w:rsidR="00C61D9E">
        <w:rPr>
          <w:rFonts w:ascii="Arial" w:hAnsi="Arial" w:cs="Arial"/>
          <w:sz w:val="24"/>
          <w:szCs w:val="24"/>
        </w:rPr>
        <w:instrText xml:space="preserve"> ADDIN EN.CITE &lt;EndNote&gt;&lt;Cite&gt;&lt;Author&gt;Software&lt;/Author&gt;&lt;Year&gt;2019&lt;/Year&gt;&lt;RecNum&gt;46&lt;/RecNum&gt;&lt;DisplayText&gt;(Software, 2019)&lt;/DisplayText&gt;&lt;record&gt;&lt;rec-number&gt;46&lt;/rec-number&gt;&lt;foreign-keys&gt;&lt;key app="EN" db-id="2art2x9xid0avoerfenvzfehw5wafpepstsf" timestamp="1730912318"&gt;46&lt;/key&gt;&lt;/foreign-keys&gt;&lt;ref-type name="Journal Article"&gt;17&lt;/ref-type&gt;&lt;contributors&gt;&lt;authors&gt;&lt;author&gt;Tableau Software&lt;/author&gt;&lt;/authors&gt;&lt;/contributors&gt;&lt;titles&gt;&lt;title&gt;Tableau Public&lt;/title&gt;&lt;secondary-title&gt;Tableau Public&lt;/secondary-title&gt;&lt;/titles&gt;&lt;dates&gt;&lt;year&gt;2019&lt;/year&gt;&lt;/dates&gt;&lt;urls&gt;&lt;related-urls&gt;&lt;url&gt;https://public.tableau.com&lt;/url&gt;&lt;/related-urls&gt;&lt;/urls&gt;&lt;access-date&gt;2024&lt;/access-date&gt;&lt;/record&gt;&lt;/Cite&gt;&lt;/EndNote&gt;</w:instrText>
      </w:r>
      <w:r w:rsidR="008326A1">
        <w:rPr>
          <w:rFonts w:ascii="Arial" w:hAnsi="Arial" w:cs="Arial"/>
          <w:sz w:val="24"/>
          <w:szCs w:val="24"/>
        </w:rPr>
        <w:fldChar w:fldCharType="separate"/>
      </w:r>
      <w:r w:rsidR="008326A1">
        <w:rPr>
          <w:rFonts w:ascii="Arial" w:hAnsi="Arial" w:cs="Arial"/>
          <w:noProof/>
          <w:sz w:val="24"/>
          <w:szCs w:val="24"/>
        </w:rPr>
        <w:t>(Software, 2019)</w:t>
      </w:r>
      <w:r w:rsidR="008326A1">
        <w:rPr>
          <w:rFonts w:ascii="Arial" w:hAnsi="Arial" w:cs="Arial"/>
          <w:sz w:val="24"/>
          <w:szCs w:val="24"/>
        </w:rPr>
        <w:fldChar w:fldCharType="end"/>
      </w:r>
      <w:r w:rsidRPr="00993DFD">
        <w:rPr>
          <w:rFonts w:ascii="Arial" w:hAnsi="Arial" w:cs="Arial"/>
          <w:sz w:val="24"/>
          <w:szCs w:val="24"/>
        </w:rPr>
        <w:t>.</w:t>
      </w:r>
    </w:p>
    <w:p w:rsidR="00993DFD" w:rsidRPr="00993DFD" w:rsidRDefault="00993DFD" w:rsidP="00993DFD">
      <w:pPr>
        <w:pStyle w:val="Sinespaciado"/>
        <w:spacing w:line="360" w:lineRule="auto"/>
        <w:jc w:val="both"/>
        <w:rPr>
          <w:rFonts w:ascii="Arial" w:hAnsi="Arial" w:cs="Arial"/>
          <w:sz w:val="24"/>
          <w:szCs w:val="24"/>
        </w:rPr>
      </w:pPr>
      <w:r w:rsidRPr="00D51B6B">
        <w:rPr>
          <w:rFonts w:ascii="Arial" w:hAnsi="Arial" w:cs="Arial"/>
          <w:b/>
          <w:sz w:val="24"/>
          <w:szCs w:val="24"/>
        </w:rPr>
        <w:t>IBM Cognos Analytics</w:t>
      </w:r>
      <w:r w:rsidRPr="00993DFD">
        <w:rPr>
          <w:rFonts w:ascii="Arial" w:hAnsi="Arial" w:cs="Arial"/>
          <w:sz w:val="24"/>
          <w:szCs w:val="24"/>
        </w:rPr>
        <w:t xml:space="preserve"> es una solución integral de Business Intelligence que combina análisis avanzado con capacidades robustas de generación de informes. La plataforma permite a los usuarios crear dashboards interactivos y realizar análisis predictivos utilizando técnicas como el machine learning. Cognos Analytics ofrece una versión en la nube que facilita la colaboración entre equipos distribuidos geográficamente. Su arquitectura escalable lo convierte en una opción ideal para grandes organizaciones que requieren un alto grado de personalización y seguridad. Además, se integra fácilmente con otras soluciones empresariales, lo que permite un flujo continuo de datos entre diferentes sistemas</w:t>
      </w:r>
      <w:r w:rsidR="0053737F">
        <w:rPr>
          <w:rFonts w:ascii="Arial" w:hAnsi="Arial" w:cs="Arial"/>
          <w:sz w:val="24"/>
          <w:szCs w:val="24"/>
        </w:rPr>
        <w:t xml:space="preserve"> </w:t>
      </w:r>
      <w:r w:rsidR="0053737F">
        <w:rPr>
          <w:rFonts w:ascii="Arial" w:hAnsi="Arial" w:cs="Arial"/>
          <w:sz w:val="24"/>
          <w:szCs w:val="24"/>
        </w:rPr>
        <w:fldChar w:fldCharType="begin"/>
      </w:r>
      <w:r w:rsidR="00C61D9E">
        <w:rPr>
          <w:rFonts w:ascii="Arial" w:hAnsi="Arial" w:cs="Arial"/>
          <w:sz w:val="24"/>
          <w:szCs w:val="24"/>
        </w:rPr>
        <w:instrText xml:space="preserve"> ADDIN EN.CITE &lt;EndNote&gt;&lt;Cite&gt;&lt;Author&gt;Ibm&lt;/Author&gt;&lt;Year&gt;2024&lt;/Year&gt;&lt;RecNum&gt;47&lt;/RecNum&gt;&lt;DisplayText&gt;(Ibm, 2024)&lt;/DisplayText&gt;&lt;record&gt;&lt;rec-number&gt;47&lt;/rec-number&gt;&lt;foreign-keys&gt;&lt;key app="EN" db-id="2art2x9xid0avoerfenvzfehw5wafpepstsf" timestamp="1730912731"&gt;47&lt;/key&gt;&lt;/foreign-keys&gt;&lt;ref-type name="Journal Article"&gt;17&lt;/ref-type&gt;&lt;contributors&gt;&lt;authors&gt;&lt;author&gt;Ibm,&lt;/author&gt;&lt;/authors&gt;&lt;/contributors&gt;&lt;titles&gt;&lt;title&gt;IBM Cognos Analytics&lt;/title&gt;&lt;secondary-title&gt;www.ibm.com&lt;/secondary-title&gt;&lt;/titles&gt;&lt;dates&gt;&lt;year&gt;2024&lt;/year&gt;&lt;/dates&gt;&lt;urls&gt;&lt;related-urls&gt;&lt;url&gt;https://www.ibm.com/es-es/products/cognos-analytics&lt;/url&gt;&lt;/related-urls&gt;&lt;/urls&gt;&lt;access-date&gt;2024&lt;/access-date&gt;&lt;/record&gt;&lt;/Cite&gt;&lt;/EndNote&gt;</w:instrText>
      </w:r>
      <w:r w:rsidR="0053737F">
        <w:rPr>
          <w:rFonts w:ascii="Arial" w:hAnsi="Arial" w:cs="Arial"/>
          <w:sz w:val="24"/>
          <w:szCs w:val="24"/>
        </w:rPr>
        <w:fldChar w:fldCharType="separate"/>
      </w:r>
      <w:r w:rsidR="0053737F">
        <w:rPr>
          <w:rFonts w:ascii="Arial" w:hAnsi="Arial" w:cs="Arial"/>
          <w:noProof/>
          <w:sz w:val="24"/>
          <w:szCs w:val="24"/>
        </w:rPr>
        <w:t>(Ibm, 2024)</w:t>
      </w:r>
      <w:r w:rsidR="0053737F">
        <w:rPr>
          <w:rFonts w:ascii="Arial" w:hAnsi="Arial" w:cs="Arial"/>
          <w:sz w:val="24"/>
          <w:szCs w:val="24"/>
        </w:rPr>
        <w:fldChar w:fldCharType="end"/>
      </w:r>
      <w:r w:rsidRPr="00993DFD">
        <w:rPr>
          <w:rFonts w:ascii="Arial" w:hAnsi="Arial" w:cs="Arial"/>
          <w:sz w:val="24"/>
          <w:szCs w:val="24"/>
        </w:rPr>
        <w:t>.</w:t>
      </w:r>
    </w:p>
    <w:p w:rsidR="00993DFD" w:rsidRPr="00993DFD" w:rsidRDefault="00993DFD" w:rsidP="00993DFD">
      <w:pPr>
        <w:pStyle w:val="Sinespaciado"/>
        <w:spacing w:line="360" w:lineRule="auto"/>
        <w:jc w:val="both"/>
        <w:rPr>
          <w:rFonts w:ascii="Arial" w:hAnsi="Arial" w:cs="Arial"/>
          <w:sz w:val="24"/>
          <w:szCs w:val="24"/>
        </w:rPr>
      </w:pPr>
      <w:r w:rsidRPr="00D51B6B">
        <w:rPr>
          <w:rFonts w:ascii="Arial" w:hAnsi="Arial" w:cs="Arial"/>
          <w:b/>
          <w:sz w:val="24"/>
          <w:szCs w:val="24"/>
        </w:rPr>
        <w:t>Qlik Sense</w:t>
      </w:r>
      <w:r w:rsidRPr="00993DFD">
        <w:rPr>
          <w:rFonts w:ascii="Arial" w:hAnsi="Arial" w:cs="Arial"/>
          <w:sz w:val="24"/>
          <w:szCs w:val="24"/>
        </w:rPr>
        <w:t xml:space="preserve"> es una herramienta diseñada para permitir a los usuarios explorar sus datos sin restricciones mediante un motor asociativo único. Este motor permite descubrir relaciones ocultas entre los datos que no son evidentes con las herramientas tradicionales basadas en consultas SQL. Qlik Sense ofrece una versión en la nube llamada Qlik Sense Cloud, que facilita la colaboración entre equipos al permitir el acceso remoto a los dashboards. La plataforma también incluye capacidades avanzadas como análisis predictivo e integración con big data. Su enfoque centrado en el usuario final lo hace adecuado tanto para analistas técnicos como para usuarios empresariales</w:t>
      </w:r>
      <w:r w:rsidR="00E541AC">
        <w:rPr>
          <w:rFonts w:ascii="Arial" w:hAnsi="Arial" w:cs="Arial"/>
          <w:sz w:val="24"/>
          <w:szCs w:val="24"/>
        </w:rPr>
        <w:t xml:space="preserve"> </w:t>
      </w:r>
      <w:r w:rsidR="00E541AC">
        <w:rPr>
          <w:rFonts w:ascii="Arial" w:hAnsi="Arial" w:cs="Arial"/>
          <w:sz w:val="24"/>
          <w:szCs w:val="24"/>
        </w:rPr>
        <w:fldChar w:fldCharType="begin"/>
      </w:r>
      <w:r w:rsidR="00C61D9E">
        <w:rPr>
          <w:rFonts w:ascii="Arial" w:hAnsi="Arial" w:cs="Arial"/>
          <w:sz w:val="24"/>
          <w:szCs w:val="24"/>
        </w:rPr>
        <w:instrText xml:space="preserve"> ADDIN EN.CITE &lt;EndNote&gt;&lt;Cite&gt;&lt;Author&gt;Qlik&lt;/Author&gt;&lt;Year&gt;2022&lt;/Year&gt;&lt;RecNum&gt;48&lt;/RecNum&gt;&lt;DisplayText&gt;(Qlik, 2022)&lt;/DisplayText&gt;&lt;record&gt;&lt;rec-number&gt;48&lt;/rec-number&gt;&lt;foreign-keys&gt;&lt;key app="EN" db-id="2art2x9xid0avoerfenvzfehw5wafpepstsf" timestamp="1730913820"&gt;48&lt;/key&gt;&lt;/foreign-keys&gt;&lt;ref-type name="Journal Article"&gt;17&lt;/ref-type&gt;&lt;contributors&gt;&lt;authors&gt;&lt;author&gt;Qlik,&lt;/author&gt;&lt;/authors&gt;&lt;/contributors&gt;&lt;titles&gt;&lt;title&gt;Qlik | Analytics &amp;amp; Data Integration Platform&lt;/title&gt;&lt;secondary-title&gt;Qlik&lt;/secondary-title&gt;&lt;/titles&gt;&lt;dates&gt;&lt;year&gt;2022&lt;/year&gt;&lt;/dates&gt;&lt;urls&gt;&lt;related-urls&gt;&lt;url&gt;https://www.qlik.com&lt;/url&gt;&lt;/related-urls&gt;&lt;/urls&gt;&lt;access-date&gt;2024&lt;/access-date&gt;&lt;/record&gt;&lt;/Cite&gt;&lt;/EndNote&gt;</w:instrText>
      </w:r>
      <w:r w:rsidR="00E541AC">
        <w:rPr>
          <w:rFonts w:ascii="Arial" w:hAnsi="Arial" w:cs="Arial"/>
          <w:sz w:val="24"/>
          <w:szCs w:val="24"/>
        </w:rPr>
        <w:fldChar w:fldCharType="separate"/>
      </w:r>
      <w:r w:rsidR="00E541AC">
        <w:rPr>
          <w:rFonts w:ascii="Arial" w:hAnsi="Arial" w:cs="Arial"/>
          <w:noProof/>
          <w:sz w:val="24"/>
          <w:szCs w:val="24"/>
        </w:rPr>
        <w:t>(Qlik, 2022)</w:t>
      </w:r>
      <w:r w:rsidR="00E541AC">
        <w:rPr>
          <w:rFonts w:ascii="Arial" w:hAnsi="Arial" w:cs="Arial"/>
          <w:sz w:val="24"/>
          <w:szCs w:val="24"/>
        </w:rPr>
        <w:fldChar w:fldCharType="end"/>
      </w:r>
      <w:r w:rsidRPr="00993DFD">
        <w:rPr>
          <w:rFonts w:ascii="Arial" w:hAnsi="Arial" w:cs="Arial"/>
          <w:sz w:val="24"/>
          <w:szCs w:val="24"/>
        </w:rPr>
        <w:t>.</w:t>
      </w:r>
    </w:p>
    <w:p w:rsidR="00993DFD" w:rsidRPr="00993DFD" w:rsidRDefault="00993DFD" w:rsidP="00993DFD">
      <w:pPr>
        <w:pStyle w:val="Sinespaciado"/>
        <w:spacing w:line="360" w:lineRule="auto"/>
        <w:jc w:val="both"/>
        <w:rPr>
          <w:rFonts w:ascii="Arial" w:hAnsi="Arial" w:cs="Arial"/>
          <w:sz w:val="24"/>
          <w:szCs w:val="24"/>
        </w:rPr>
      </w:pPr>
      <w:r w:rsidRPr="00D51B6B">
        <w:rPr>
          <w:rFonts w:ascii="Arial" w:hAnsi="Arial" w:cs="Arial"/>
          <w:b/>
          <w:sz w:val="24"/>
          <w:szCs w:val="24"/>
        </w:rPr>
        <w:t>SAS Visual Analytics</w:t>
      </w:r>
      <w:r w:rsidRPr="00993DFD">
        <w:rPr>
          <w:rFonts w:ascii="Arial" w:hAnsi="Arial" w:cs="Arial"/>
          <w:sz w:val="24"/>
          <w:szCs w:val="24"/>
        </w:rPr>
        <w:t xml:space="preserve"> es una plataforma avanzada que combina visualización de datos con capacidades analíticas robustas, incluyendo análisis predictivo y minería de datos. Esta herramienta está diseñada para manejar grandes volúmenes de información y realizar análisis complejos utilizando técnicas estadísticas avanzadas. SAS Visual Analytics ofrece opciones tanto locales como basadas en la nube, permitiendo a las empresas elegir la infraestructura que mejor se adapte a sus necesidades. La plataforma también incluye herramientas colaborativas que facilitan el intercambio de insights entre equipos multidisciplinarios. Es ampliamente </w:t>
      </w:r>
      <w:r w:rsidRPr="00993DFD">
        <w:rPr>
          <w:rFonts w:ascii="Arial" w:hAnsi="Arial" w:cs="Arial"/>
          <w:sz w:val="24"/>
          <w:szCs w:val="24"/>
        </w:rPr>
        <w:lastRenderedPageBreak/>
        <w:t>utilizada en sectores como finanzas, salud y manufactura debido a su capacidad para procesar datos complejos</w:t>
      </w:r>
      <w:r w:rsidR="00C51760">
        <w:rPr>
          <w:rFonts w:ascii="Arial" w:hAnsi="Arial" w:cs="Arial"/>
          <w:sz w:val="24"/>
          <w:szCs w:val="24"/>
        </w:rPr>
        <w:t xml:space="preserve"> </w:t>
      </w:r>
      <w:r w:rsidR="00C51760">
        <w:rPr>
          <w:rFonts w:ascii="Arial" w:hAnsi="Arial" w:cs="Arial"/>
          <w:sz w:val="24"/>
          <w:szCs w:val="24"/>
        </w:rPr>
        <w:fldChar w:fldCharType="begin"/>
      </w:r>
      <w:r w:rsidR="00C61D9E">
        <w:rPr>
          <w:rFonts w:ascii="Arial" w:hAnsi="Arial" w:cs="Arial"/>
          <w:sz w:val="24"/>
          <w:szCs w:val="24"/>
        </w:rPr>
        <w:instrText xml:space="preserve"> ADDIN EN.CITE &lt;EndNote&gt;&lt;Cite&gt;&lt;Author&gt;Statistical Analysis&lt;/Author&gt;&lt;Year&gt;2023&lt;/Year&gt;&lt;RecNum&gt;42&lt;/RecNum&gt;&lt;DisplayText&gt;(Statistical Analysis, 2023)&lt;/DisplayText&gt;&lt;record&gt;&lt;rec-number&gt;42&lt;/rec-number&gt;&lt;foreign-keys&gt;&lt;key app="EN" db-id="2art2x9xid0avoerfenvzfehw5wafpepstsf" timestamp="1730911126"&gt;42&lt;/key&gt;&lt;/foreign-keys&gt;&lt;ref-type name="Journal Article"&gt;17&lt;/ref-type&gt;&lt;contributors&gt;&lt;authors&gt;&lt;author&gt;Statistical Analysis, System&lt;/author&gt;&lt;/authors&gt;&lt;/contributors&gt;&lt;titles&gt;&lt;title&gt;SAS: Analítica, Inteligencia Artificial y Gestión de Datos&lt;/title&gt;&lt;secondary-title&gt;www.sas.com&lt;/secondary-title&gt;&lt;/titles&gt;&lt;dates&gt;&lt;year&gt;2023&lt;/year&gt;&lt;/dates&gt;&lt;urls&gt;&lt;related-urls&gt;&lt;url&gt;https://www.sas.com/es_mx/home.html&lt;/url&gt;&lt;/related-urls&gt;&lt;/urls&gt;&lt;/record&gt;&lt;/Cite&gt;&lt;/EndNote&gt;</w:instrText>
      </w:r>
      <w:r w:rsidR="00C51760">
        <w:rPr>
          <w:rFonts w:ascii="Arial" w:hAnsi="Arial" w:cs="Arial"/>
          <w:sz w:val="24"/>
          <w:szCs w:val="24"/>
        </w:rPr>
        <w:fldChar w:fldCharType="separate"/>
      </w:r>
      <w:r w:rsidR="00C51760">
        <w:rPr>
          <w:rFonts w:ascii="Arial" w:hAnsi="Arial" w:cs="Arial"/>
          <w:noProof/>
          <w:sz w:val="24"/>
          <w:szCs w:val="24"/>
        </w:rPr>
        <w:t>(Statistical Analysis, 2023)</w:t>
      </w:r>
      <w:r w:rsidR="00C51760">
        <w:rPr>
          <w:rFonts w:ascii="Arial" w:hAnsi="Arial" w:cs="Arial"/>
          <w:sz w:val="24"/>
          <w:szCs w:val="24"/>
        </w:rPr>
        <w:fldChar w:fldCharType="end"/>
      </w:r>
      <w:r w:rsidRPr="00993DFD">
        <w:rPr>
          <w:rFonts w:ascii="Arial" w:hAnsi="Arial" w:cs="Arial"/>
          <w:sz w:val="24"/>
          <w:szCs w:val="24"/>
        </w:rPr>
        <w:t>.</w:t>
      </w:r>
    </w:p>
    <w:p w:rsidR="00993DFD" w:rsidRPr="00993DFD" w:rsidRDefault="00993DFD" w:rsidP="00993DFD">
      <w:pPr>
        <w:pStyle w:val="Sinespaciado"/>
        <w:spacing w:line="360" w:lineRule="auto"/>
        <w:jc w:val="both"/>
        <w:rPr>
          <w:rFonts w:ascii="Arial" w:hAnsi="Arial" w:cs="Arial"/>
          <w:sz w:val="24"/>
          <w:szCs w:val="24"/>
        </w:rPr>
      </w:pPr>
      <w:r w:rsidRPr="00D51B6B">
        <w:rPr>
          <w:rFonts w:ascii="Arial" w:hAnsi="Arial" w:cs="Arial"/>
          <w:b/>
          <w:sz w:val="24"/>
          <w:szCs w:val="24"/>
        </w:rPr>
        <w:t>Zoho Analytics</w:t>
      </w:r>
      <w:r w:rsidRPr="00993DFD">
        <w:rPr>
          <w:rFonts w:ascii="Arial" w:hAnsi="Arial" w:cs="Arial"/>
          <w:sz w:val="24"/>
          <w:szCs w:val="24"/>
        </w:rPr>
        <w:t xml:space="preserve"> es una solución asequible y fácil de usar diseñada principalmente para pequeñas y medianas empresas (PYMEs). Ofrece tanto versiones locales como basadas en la nube, permitiendo a las empresas elegir cómo desean gestionar sus datos. Zoho Analytics destaca por su interfaz intuitiva que facilita la creación rápida de informes interactivos sin necesidad de conocimientos técnicos avanzados. La plataforma también incluye capacidades básicas de análisis predictivo y soporte para big data, lo que permite a las PYMEs obtener insights valiosos sin incurrir en altos costos</w:t>
      </w:r>
      <w:r w:rsidR="00E541AC">
        <w:rPr>
          <w:rFonts w:ascii="Arial" w:hAnsi="Arial" w:cs="Arial"/>
          <w:sz w:val="24"/>
          <w:szCs w:val="24"/>
        </w:rPr>
        <w:t xml:space="preserve"> </w:t>
      </w:r>
      <w:r w:rsidR="00562030">
        <w:rPr>
          <w:rFonts w:ascii="Arial" w:hAnsi="Arial" w:cs="Arial"/>
          <w:sz w:val="24"/>
          <w:szCs w:val="24"/>
        </w:rPr>
        <w:fldChar w:fldCharType="begin"/>
      </w:r>
      <w:r w:rsidR="00FF1A4F">
        <w:rPr>
          <w:rFonts w:ascii="Arial" w:hAnsi="Arial" w:cs="Arial"/>
          <w:sz w:val="24"/>
          <w:szCs w:val="24"/>
        </w:rPr>
        <w:instrText xml:space="preserve"> ADDIN EN.CITE &lt;EndNote&gt;&lt;Cite&gt;&lt;Author&gt;Zoho&lt;/Author&gt;&lt;Year&gt;2019&lt;/Year&gt;&lt;RecNum&gt;49&lt;/RecNum&gt;&lt;DisplayText&gt;(Zoho, 2019)&lt;/DisplayText&gt;&lt;record&gt;&lt;rec-number&gt;49&lt;/rec-number&gt;&lt;foreign-keys&gt;&lt;key app="EN" db-id="2art2x9xid0avoerfenvzfehw5wafpepstsf" timestamp="1730914441"&gt;49&lt;/key&gt;&lt;/foreign-keys&gt;&lt;ref-type name="Journal Article"&gt;17&lt;/ref-type&gt;&lt;contributors&gt;&lt;authors&gt;&lt;author&gt;Zoho,&lt;/author&gt;&lt;/authors&gt;&lt;/contributors&gt;&lt;titles&gt;&lt;title&gt;Data Analytics Platform for Organizations - Zoho Analytics&lt;/title&gt;&lt;secondary-title&gt;Zoho&lt;/secondary-title&gt;&lt;/titles&gt;&lt;periodical&gt;&lt;full-title&gt;Zoho&lt;/full-title&gt;&lt;/periodical&gt;&lt;dates&gt;&lt;year&gt;2019&lt;/year&gt;&lt;/dates&gt;&lt;urls&gt;&lt;related-urls&gt;&lt;url&gt;https://www.zoho.com/analytics/data-analytics-organization.html&lt;/url&gt;&lt;/related-urls&gt;&lt;/urls&gt;&lt;access-date&gt;2024&lt;/access-date&gt;&lt;/record&gt;&lt;/Cite&gt;&lt;/EndNote&gt;</w:instrText>
      </w:r>
      <w:r w:rsidR="00562030">
        <w:rPr>
          <w:rFonts w:ascii="Arial" w:hAnsi="Arial" w:cs="Arial"/>
          <w:sz w:val="24"/>
          <w:szCs w:val="24"/>
        </w:rPr>
        <w:fldChar w:fldCharType="separate"/>
      </w:r>
      <w:r w:rsidR="00562030">
        <w:rPr>
          <w:rFonts w:ascii="Arial" w:hAnsi="Arial" w:cs="Arial"/>
          <w:noProof/>
          <w:sz w:val="24"/>
          <w:szCs w:val="24"/>
        </w:rPr>
        <w:t>(Zoho, 2019)</w:t>
      </w:r>
      <w:r w:rsidR="00562030">
        <w:rPr>
          <w:rFonts w:ascii="Arial" w:hAnsi="Arial" w:cs="Arial"/>
          <w:sz w:val="24"/>
          <w:szCs w:val="24"/>
        </w:rPr>
        <w:fldChar w:fldCharType="end"/>
      </w:r>
      <w:r w:rsidRPr="00993DFD">
        <w:rPr>
          <w:rFonts w:ascii="Arial" w:hAnsi="Arial" w:cs="Arial"/>
          <w:sz w:val="24"/>
          <w:szCs w:val="24"/>
        </w:rPr>
        <w:t>.</w:t>
      </w:r>
    </w:p>
    <w:p w:rsidR="00665C23" w:rsidRDefault="00993DFD" w:rsidP="00993DFD">
      <w:pPr>
        <w:pStyle w:val="Sinespaciado"/>
        <w:spacing w:line="360" w:lineRule="auto"/>
        <w:jc w:val="both"/>
        <w:rPr>
          <w:rFonts w:ascii="Arial" w:hAnsi="Arial" w:cs="Arial"/>
          <w:sz w:val="24"/>
          <w:szCs w:val="24"/>
        </w:rPr>
      </w:pPr>
      <w:r w:rsidRPr="00D51B6B">
        <w:rPr>
          <w:rFonts w:ascii="Arial" w:hAnsi="Arial" w:cs="Arial"/>
          <w:b/>
          <w:sz w:val="24"/>
          <w:szCs w:val="24"/>
        </w:rPr>
        <w:t>Google Data Studio</w:t>
      </w:r>
      <w:r w:rsidRPr="00993DFD">
        <w:rPr>
          <w:rFonts w:ascii="Arial" w:hAnsi="Arial" w:cs="Arial"/>
          <w:sz w:val="24"/>
          <w:szCs w:val="24"/>
        </w:rPr>
        <w:t xml:space="preserve"> es una herramienta gratuita basada completamente en la web que permite crear informes interactivos conectando diversas fuentes de datos, como Google Analytics, Google Sheets o bases de datos SQL. Data Studio se destaca por su simplicidad y facilidad para compartir dashboards interactivos con otros usuarios mediante enlaces públicos o privados. Aunque no ofrece algunas funcionalidades avanzadas presentes en otras plataformas comerciales, su integración nativa con productos Google lo convierte en una opción atractiva para empresas pequeñas o equipos internos que ya utilizan el ecosistema Google Workspace</w:t>
      </w:r>
      <w:r w:rsidR="00562030">
        <w:rPr>
          <w:rFonts w:ascii="Arial" w:hAnsi="Arial" w:cs="Arial"/>
          <w:sz w:val="24"/>
          <w:szCs w:val="24"/>
        </w:rPr>
        <w:t xml:space="preserve"> </w:t>
      </w:r>
      <w:r w:rsidR="00562030">
        <w:rPr>
          <w:rFonts w:ascii="Arial" w:hAnsi="Arial" w:cs="Arial"/>
          <w:sz w:val="24"/>
          <w:szCs w:val="24"/>
        </w:rPr>
        <w:fldChar w:fldCharType="begin"/>
      </w:r>
      <w:r w:rsidR="00FF1A4F">
        <w:rPr>
          <w:rFonts w:ascii="Arial" w:hAnsi="Arial" w:cs="Arial"/>
          <w:sz w:val="24"/>
          <w:szCs w:val="24"/>
        </w:rPr>
        <w:instrText xml:space="preserve"> ADDIN EN.CITE &lt;EndNote&gt;&lt;Cite&gt;&lt;Author&gt;Nedelcu&lt;/Author&gt;&lt;Year&gt;2024&lt;/Year&gt;&lt;RecNum&gt;50&lt;/RecNum&gt;&lt;DisplayText&gt;(Nedelcu, 2024)&lt;/DisplayText&gt;&lt;record&gt;&lt;rec-number&gt;50&lt;/rec-number&gt;&lt;foreign-keys&gt;&lt;key app="EN" db-id="2art2x9xid0avoerfenvzfehw5wafpepstsf" timestamp="1730914717"&gt;50&lt;/key&gt;&lt;/foreign-keys&gt;&lt;ref-type name="Journal Article"&gt;17&lt;/ref-type&gt;&lt;contributors&gt;&lt;authors&gt;&lt;author&gt;Nedelcu, Lavinia&lt;/author&gt;&lt;/authors&gt;&lt;/contributors&gt;&lt;titles&gt;&lt;title&gt;Exploring Google Analytics 4: Unveiling Insights through Data Analysis&lt;/title&gt;&lt;/titles&gt;&lt;dates&gt;&lt;year&gt;2024&lt;/year&gt;&lt;/dates&gt;&lt;urls&gt;&lt;/urls&gt;&lt;/record&gt;&lt;/Cite&gt;&lt;/EndNote&gt;</w:instrText>
      </w:r>
      <w:r w:rsidR="00562030">
        <w:rPr>
          <w:rFonts w:ascii="Arial" w:hAnsi="Arial" w:cs="Arial"/>
          <w:sz w:val="24"/>
          <w:szCs w:val="24"/>
        </w:rPr>
        <w:fldChar w:fldCharType="separate"/>
      </w:r>
      <w:r w:rsidR="00562030">
        <w:rPr>
          <w:rFonts w:ascii="Arial" w:hAnsi="Arial" w:cs="Arial"/>
          <w:noProof/>
          <w:sz w:val="24"/>
          <w:szCs w:val="24"/>
        </w:rPr>
        <w:t>(Nedelcu, 2024)</w:t>
      </w:r>
      <w:r w:rsidR="00562030">
        <w:rPr>
          <w:rFonts w:ascii="Arial" w:hAnsi="Arial" w:cs="Arial"/>
          <w:sz w:val="24"/>
          <w:szCs w:val="24"/>
        </w:rPr>
        <w:fldChar w:fldCharType="end"/>
      </w:r>
      <w:r w:rsidRPr="00993DFD">
        <w:rPr>
          <w:rFonts w:ascii="Arial" w:hAnsi="Arial" w:cs="Arial"/>
          <w:sz w:val="24"/>
          <w:szCs w:val="24"/>
        </w:rPr>
        <w:t>.</w:t>
      </w:r>
    </w:p>
    <w:p w:rsidR="00D1157F" w:rsidRPr="005F2DEE" w:rsidRDefault="00665C23" w:rsidP="00993DFD">
      <w:pPr>
        <w:pStyle w:val="Sinespaciado"/>
        <w:spacing w:line="360" w:lineRule="auto"/>
        <w:jc w:val="both"/>
        <w:rPr>
          <w:rFonts w:ascii="Arial" w:hAnsi="Arial" w:cs="Arial"/>
          <w:sz w:val="24"/>
          <w:szCs w:val="24"/>
        </w:rPr>
      </w:pPr>
      <w:r>
        <w:rPr>
          <w:rFonts w:ascii="Arial" w:hAnsi="Arial" w:cs="Arial"/>
          <w:sz w:val="24"/>
          <w:szCs w:val="24"/>
        </w:rPr>
        <w:t>Estas herramientas al ser probadas presentaron en general 3 problemas críticos. El primero es que eran software propietario, lo cual limita la capacidad de escalar en funcionalidades especificas del cliente, además son de pago o tienen versiones gratuitas muy limitadas y algunas estaban bloqueadas para Cuba. Esto llevo a la necesidad del desarrollo de un nuevo sistema capaz de adaptarse a las necesidades actuales y futuras que sea propio de la entidad y de pueda escalar y personalizar.</w:t>
      </w:r>
      <w:r w:rsidR="00D1157F" w:rsidRPr="005F2DEE">
        <w:rPr>
          <w:rFonts w:ascii="Arial" w:hAnsi="Arial" w:cs="Arial"/>
          <w:sz w:val="24"/>
          <w:szCs w:val="24"/>
        </w:rPr>
        <w:br w:type="page"/>
      </w:r>
    </w:p>
    <w:p w:rsidR="008A18AC" w:rsidRPr="008A18AC" w:rsidRDefault="00D1157F" w:rsidP="008A18AC">
      <w:pPr>
        <w:pStyle w:val="Ttulo2"/>
        <w:spacing w:line="360" w:lineRule="auto"/>
        <w:jc w:val="both"/>
        <w:rPr>
          <w:rFonts w:ascii="Arial" w:hAnsi="Arial" w:cs="Arial"/>
          <w:b/>
          <w:color w:val="auto"/>
          <w:sz w:val="24"/>
          <w:szCs w:val="24"/>
          <w:lang w:val="es-US"/>
        </w:rPr>
      </w:pPr>
      <w:bookmarkStart w:id="8" w:name="_Toc187433877"/>
      <w:r w:rsidRPr="00AA0647">
        <w:rPr>
          <w:rFonts w:ascii="Arial" w:hAnsi="Arial" w:cs="Arial"/>
          <w:b/>
          <w:color w:val="auto"/>
          <w:sz w:val="24"/>
          <w:szCs w:val="24"/>
          <w:lang w:val="es-US"/>
        </w:rPr>
        <w:lastRenderedPageBreak/>
        <w:t>Capítulo 2: Análisis del negocio y Diseño de la solución</w:t>
      </w:r>
      <w:bookmarkEnd w:id="8"/>
    </w:p>
    <w:p w:rsidR="00D1157F" w:rsidRPr="00AA0647" w:rsidRDefault="00CB7AC4" w:rsidP="00CB7AC4">
      <w:pPr>
        <w:pStyle w:val="Ttulo3"/>
        <w:spacing w:line="360" w:lineRule="auto"/>
        <w:jc w:val="both"/>
        <w:rPr>
          <w:rFonts w:ascii="Arial" w:hAnsi="Arial" w:cs="Arial"/>
          <w:b/>
          <w:color w:val="auto"/>
          <w:lang w:val="es-US"/>
        </w:rPr>
      </w:pPr>
      <w:bookmarkStart w:id="9" w:name="_Toc187433878"/>
      <w:r>
        <w:rPr>
          <w:rFonts w:ascii="Arial" w:hAnsi="Arial" w:cs="Arial"/>
          <w:b/>
          <w:color w:val="auto"/>
          <w:lang w:val="es-US"/>
        </w:rPr>
        <w:t xml:space="preserve">2.1 </w:t>
      </w:r>
      <w:r w:rsidR="00D1157F" w:rsidRPr="00AA0647">
        <w:rPr>
          <w:rFonts w:ascii="Arial" w:hAnsi="Arial" w:cs="Arial"/>
          <w:b/>
          <w:color w:val="auto"/>
          <w:lang w:val="es-US"/>
        </w:rPr>
        <w:t>Análisis y modelado del negocio</w:t>
      </w:r>
      <w:bookmarkEnd w:id="9"/>
    </w:p>
    <w:p w:rsidR="008A18AC" w:rsidRDefault="008A18AC" w:rsidP="00AA0647">
      <w:pPr>
        <w:spacing w:after="160" w:line="360" w:lineRule="auto"/>
        <w:jc w:val="both"/>
        <w:rPr>
          <w:rFonts w:ascii="Arial" w:hAnsi="Arial" w:cs="Arial"/>
          <w:sz w:val="24"/>
          <w:szCs w:val="24"/>
          <w:lang w:val="es-US"/>
        </w:rPr>
      </w:pPr>
      <w:r w:rsidRPr="008A18AC">
        <w:rPr>
          <w:rFonts w:ascii="Arial" w:hAnsi="Arial" w:cs="Arial"/>
          <w:sz w:val="24"/>
          <w:szCs w:val="24"/>
          <w:lang w:val="es-US"/>
        </w:rPr>
        <w:t xml:space="preserve">En el proceso de captura y modelado de requerimientos para un sistema de ingeniería de software, se distinguen varias fases </w:t>
      </w:r>
      <w:r>
        <w:rPr>
          <w:rFonts w:ascii="Arial" w:hAnsi="Arial" w:cs="Arial"/>
          <w:sz w:val="24"/>
          <w:szCs w:val="24"/>
          <w:lang w:val="es-US"/>
        </w:rPr>
        <w:t>indispensables</w:t>
      </w:r>
      <w:r w:rsidRPr="008A18AC">
        <w:rPr>
          <w:rFonts w:ascii="Arial" w:hAnsi="Arial" w:cs="Arial"/>
          <w:sz w:val="24"/>
          <w:szCs w:val="24"/>
          <w:lang w:val="es-US"/>
        </w:rPr>
        <w:t xml:space="preserve">. La primera es la captura de requisitos y reglas del negocio, donde se recopilan las necesidades funcionales y no funcionales del sistema, así como las reglas que rigen los procesos del negocio. Este proceso implica identificar las expectativas y restricciones </w:t>
      </w:r>
      <w:r>
        <w:rPr>
          <w:rFonts w:ascii="Arial" w:hAnsi="Arial" w:cs="Arial"/>
          <w:sz w:val="24"/>
          <w:szCs w:val="24"/>
          <w:lang w:val="es-US"/>
        </w:rPr>
        <w:t>que se tienen sobre el</w:t>
      </w:r>
      <w:r w:rsidRPr="008A18AC">
        <w:rPr>
          <w:rFonts w:ascii="Arial" w:hAnsi="Arial" w:cs="Arial"/>
          <w:sz w:val="24"/>
          <w:szCs w:val="24"/>
          <w:lang w:val="es-US"/>
        </w:rPr>
        <w:t xml:space="preserve"> sistema, asegurando que los requisitos sean claros, completos y verificables. Además, se documentan las reglas del negocio, que son fundamentales para garantizar que el sistema se alinee con los objetivos estratégicos de la organización. Estas reglas definen cómo se deben ejecutar los procesos dentro del sistema y establecen las condiciones bajo las cuales se toman decisiones automatizadas o manuales</w:t>
      </w:r>
      <w:r w:rsidR="00C61D9E" w:rsidRPr="00C61D9E">
        <w:rPr>
          <w:rFonts w:ascii="Arial" w:hAnsi="Arial" w:cs="Arial"/>
          <w:sz w:val="24"/>
          <w:szCs w:val="24"/>
          <w:lang w:val="es-US"/>
        </w:rPr>
        <w:t xml:space="preserve"> </w:t>
      </w:r>
      <w:r w:rsidR="00C61D9E" w:rsidRPr="00C61D9E">
        <w:rPr>
          <w:rFonts w:ascii="Arial" w:hAnsi="Arial" w:cs="Arial"/>
          <w:sz w:val="24"/>
          <w:szCs w:val="24"/>
          <w:lang w:val="es-US"/>
        </w:rPr>
        <w:fldChar w:fldCharType="begin"/>
      </w:r>
      <w:r w:rsidR="00FF1A4F">
        <w:rPr>
          <w:rFonts w:ascii="Arial" w:hAnsi="Arial" w:cs="Arial"/>
          <w:sz w:val="24"/>
          <w:szCs w:val="24"/>
          <w:lang w:val="es-US"/>
        </w:rPr>
        <w:instrText xml:space="preserve"> ADDIN EN.CITE &lt;EndNote&gt;&lt;Cite&gt;&lt;Author&gt;Sommerville&lt;/Author&gt;&lt;Year&gt;2011&lt;/Year&gt;&lt;RecNum&gt;51&lt;/RecNum&gt;&lt;DisplayText&gt;(Sommerville, 2011)&lt;/DisplayText&gt;&lt;record&gt;&lt;rec-number&gt;51&lt;/rec-number&gt;&lt;foreign-keys&gt;&lt;key app="EN" db-id="2art2x9xid0avoerfenvzfehw5wafpepstsf" timestamp="1736560336"&gt;51&lt;/key&gt;&lt;/foreign-keys&gt;&lt;ref-type name="Journal Article"&gt;17&lt;/ref-type&gt;&lt;contributors&gt;&lt;authors&gt;&lt;author&gt;Sommerville, Ian&lt;/author&gt;&lt;/authors&gt;&lt;/contributors&gt;&lt;titles&gt;&lt;title&gt;Software engineering (ed.)&lt;/title&gt;&lt;secondary-title&gt;America: Pearson Education Inc&lt;/secondary-title&gt;&lt;/titles&gt;&lt;periodical&gt;&lt;full-title&gt;America: Pearson Education Inc&lt;/full-title&gt;&lt;/periodical&gt;&lt;dates&gt;&lt;year&gt;2011&lt;/year&gt;&lt;/dates&gt;&lt;urls&gt;&lt;/urls&gt;&lt;/record&gt;&lt;/Cite&gt;&lt;/EndNote&gt;</w:instrText>
      </w:r>
      <w:r w:rsidR="00C61D9E" w:rsidRPr="00C61D9E">
        <w:rPr>
          <w:rFonts w:ascii="Arial" w:hAnsi="Arial" w:cs="Arial"/>
          <w:sz w:val="24"/>
          <w:szCs w:val="24"/>
          <w:lang w:val="es-US"/>
        </w:rPr>
        <w:fldChar w:fldCharType="separate"/>
      </w:r>
      <w:r w:rsidR="00C61D9E" w:rsidRPr="00C61D9E">
        <w:rPr>
          <w:rFonts w:ascii="Arial" w:hAnsi="Arial" w:cs="Arial"/>
          <w:noProof/>
          <w:sz w:val="24"/>
          <w:szCs w:val="24"/>
          <w:lang w:val="es-US"/>
        </w:rPr>
        <w:t>(Sommerville, 2011)</w:t>
      </w:r>
      <w:r w:rsidR="00C61D9E" w:rsidRPr="00C61D9E">
        <w:rPr>
          <w:rFonts w:ascii="Arial" w:hAnsi="Arial" w:cs="Arial"/>
          <w:sz w:val="24"/>
          <w:szCs w:val="24"/>
          <w:lang w:val="es-US"/>
        </w:rPr>
        <w:fldChar w:fldCharType="end"/>
      </w:r>
      <w:r w:rsidR="00C61D9E">
        <w:rPr>
          <w:rFonts w:ascii="Arial" w:hAnsi="Arial" w:cs="Arial"/>
          <w:sz w:val="24"/>
          <w:szCs w:val="24"/>
          <w:lang w:val="es-US"/>
        </w:rPr>
        <w:t xml:space="preserve"> </w:t>
      </w:r>
      <w:r w:rsidR="00C61D9E">
        <w:rPr>
          <w:rFonts w:ascii="Arial" w:hAnsi="Arial" w:cs="Arial"/>
          <w:sz w:val="24"/>
          <w:szCs w:val="24"/>
          <w:lang w:val="es-US"/>
        </w:rPr>
        <w:fldChar w:fldCharType="begin"/>
      </w:r>
      <w:r w:rsidR="00FF1A4F">
        <w:rPr>
          <w:rFonts w:ascii="Arial" w:hAnsi="Arial" w:cs="Arial"/>
          <w:sz w:val="24"/>
          <w:szCs w:val="24"/>
          <w:lang w:val="es-US"/>
        </w:rPr>
        <w:instrText xml:space="preserve"> ADDIN EN.CITE &lt;EndNote&gt;&lt;Cite ExcludeAuth="1" ExcludeYear="1" Hidden="1"&gt;&lt;Author&gt;Sommerville&lt;/Author&gt;&lt;Year&gt;2011&lt;/Year&gt;&lt;RecNum&gt;51&lt;/RecNum&gt;&lt;record&gt;&lt;rec-number&gt;51&lt;/rec-number&gt;&lt;foreign-keys&gt;&lt;key app="EN" db-id="2art2x9xid0avoerfenvzfehw5wafpepstsf" timestamp="1736560336"&gt;51&lt;/key&gt;&lt;/foreign-keys&gt;&lt;ref-type name="Journal Article"&gt;17&lt;/ref-type&gt;&lt;contributors&gt;&lt;authors&gt;&lt;author&gt;Sommerville, Ian&lt;/author&gt;&lt;/authors&gt;&lt;/contributors&gt;&lt;titles&gt;&lt;title&gt;Software engineering (ed.)&lt;/title&gt;&lt;secondary-title&gt;America: Pearson Education Inc&lt;/secondary-title&gt;&lt;/titles&gt;&lt;periodical&gt;&lt;full-title&gt;America: Pearson Education Inc&lt;/full-title&gt;&lt;/periodical&gt;&lt;dates&gt;&lt;year&gt;2011&lt;/year&gt;&lt;/dates&gt;&lt;urls&gt;&lt;/urls&gt;&lt;/record&gt;&lt;/Cite&gt;&lt;/EndNote&gt;</w:instrText>
      </w:r>
      <w:r w:rsidR="00C61D9E">
        <w:rPr>
          <w:rFonts w:ascii="Arial" w:hAnsi="Arial" w:cs="Arial"/>
          <w:sz w:val="24"/>
          <w:szCs w:val="24"/>
          <w:lang w:val="es-US"/>
        </w:rPr>
        <w:fldChar w:fldCharType="end"/>
      </w:r>
      <w:r w:rsidRPr="008A18AC">
        <w:rPr>
          <w:rFonts w:ascii="Arial" w:hAnsi="Arial" w:cs="Arial"/>
          <w:sz w:val="24"/>
          <w:szCs w:val="24"/>
          <w:lang w:val="es-US"/>
        </w:rPr>
        <w:t>.</w:t>
      </w:r>
    </w:p>
    <w:p w:rsidR="008A18AC" w:rsidRPr="008A18AC" w:rsidRDefault="008A18AC" w:rsidP="008A18AC">
      <w:pPr>
        <w:spacing w:after="160" w:line="360" w:lineRule="auto"/>
        <w:jc w:val="both"/>
        <w:rPr>
          <w:rFonts w:ascii="Arial" w:hAnsi="Arial" w:cs="Arial"/>
          <w:sz w:val="24"/>
          <w:szCs w:val="24"/>
          <w:lang w:val="es-US"/>
        </w:rPr>
      </w:pPr>
      <w:r w:rsidRPr="008A18AC">
        <w:rPr>
          <w:rFonts w:ascii="Arial" w:hAnsi="Arial" w:cs="Arial"/>
          <w:sz w:val="24"/>
          <w:szCs w:val="24"/>
          <w:lang w:val="es-US"/>
        </w:rPr>
        <w:t>Posteriormente, se procede a la fase de modelado del negocio y modelado del sistema, donde se construyen representaciones abstractas tanto del entorno empresarial como del sistema en desarrollo. El modelado del negocio permite visualizar y analizar los procesos actuales, identificando oportunidades de mejora y asegurando que el diseño del sistema refleje fielmente la realidad operativa.</w:t>
      </w:r>
      <w:r w:rsidRPr="008A18AC">
        <w:rPr>
          <w:lang w:val="es-US"/>
        </w:rPr>
        <w:t xml:space="preserve"> </w:t>
      </w:r>
      <w:r w:rsidRPr="008A18AC">
        <w:rPr>
          <w:rFonts w:ascii="Arial" w:hAnsi="Arial" w:cs="Arial"/>
          <w:sz w:val="24"/>
          <w:szCs w:val="24"/>
          <w:lang w:val="es-US"/>
        </w:rPr>
        <w:t>En paralelo, el modelado del sistema traduce los requisitos capturados en una representación técnica mediante diagramas permitiendo a los desarrolladores entender cómo deben implementarse las funcionalidades dentro del software</w:t>
      </w:r>
      <w:r w:rsidR="00C61D9E">
        <w:rPr>
          <w:rFonts w:ascii="Arial" w:hAnsi="Arial" w:cs="Arial"/>
          <w:sz w:val="24"/>
          <w:szCs w:val="24"/>
          <w:lang w:val="es-US"/>
        </w:rPr>
        <w:t xml:space="preserve"> </w:t>
      </w:r>
      <w:r w:rsidR="00C61D9E">
        <w:rPr>
          <w:rFonts w:ascii="Arial" w:hAnsi="Arial" w:cs="Arial"/>
          <w:sz w:val="24"/>
          <w:szCs w:val="24"/>
          <w:lang w:val="es-US"/>
        </w:rPr>
        <w:fldChar w:fldCharType="begin"/>
      </w:r>
      <w:r w:rsidR="00FF1A4F">
        <w:rPr>
          <w:rFonts w:ascii="Arial" w:hAnsi="Arial" w:cs="Arial"/>
          <w:sz w:val="24"/>
          <w:szCs w:val="24"/>
          <w:lang w:val="es-US"/>
        </w:rPr>
        <w:instrText xml:space="preserve"> ADDIN EN.CITE &lt;EndNote&gt;&lt;Cite&gt;&lt;Author&gt;Sommerville&lt;/Author&gt;&lt;Year&gt;2011&lt;/Year&gt;&lt;RecNum&gt;51&lt;/RecNum&gt;&lt;DisplayText&gt;(Sommerville, 2011)&lt;/DisplayText&gt;&lt;record&gt;&lt;rec-number&gt;51&lt;/rec-number&gt;&lt;foreign-keys&gt;&lt;key app="EN" db-id="2art2x9xid0avoerfenvzfehw5wafpepstsf" timestamp="1736560336"&gt;51&lt;/key&gt;&lt;/foreign-keys&gt;&lt;ref-type name="Journal Article"&gt;17&lt;/ref-type&gt;&lt;contributors&gt;&lt;authors&gt;&lt;author&gt;Sommerville, Ian&lt;/author&gt;&lt;/authors&gt;&lt;/contributors&gt;&lt;titles&gt;&lt;title&gt;Software engineering (ed.)&lt;/title&gt;&lt;secondary-title&gt;America: Pearson Education Inc&lt;/secondary-title&gt;&lt;/titles&gt;&lt;periodical&gt;&lt;full-title&gt;America: Pearson Education Inc&lt;/full-title&gt;&lt;/periodical&gt;&lt;dates&gt;&lt;year&gt;2011&lt;/year&gt;&lt;/dates&gt;&lt;urls&gt;&lt;/urls&gt;&lt;/record&gt;&lt;/Cite&gt;&lt;/EndNote&gt;</w:instrText>
      </w:r>
      <w:r w:rsidR="00C61D9E">
        <w:rPr>
          <w:rFonts w:ascii="Arial" w:hAnsi="Arial" w:cs="Arial"/>
          <w:sz w:val="24"/>
          <w:szCs w:val="24"/>
          <w:lang w:val="es-US"/>
        </w:rPr>
        <w:fldChar w:fldCharType="separate"/>
      </w:r>
      <w:r w:rsidR="00C61D9E">
        <w:rPr>
          <w:rFonts w:ascii="Arial" w:hAnsi="Arial" w:cs="Arial"/>
          <w:noProof/>
          <w:sz w:val="24"/>
          <w:szCs w:val="24"/>
          <w:lang w:val="es-US"/>
        </w:rPr>
        <w:t>(Sommerville, 2011)</w:t>
      </w:r>
      <w:r w:rsidR="00C61D9E">
        <w:rPr>
          <w:rFonts w:ascii="Arial" w:hAnsi="Arial" w:cs="Arial"/>
          <w:sz w:val="24"/>
          <w:szCs w:val="24"/>
          <w:lang w:val="es-US"/>
        </w:rPr>
        <w:fldChar w:fldCharType="end"/>
      </w:r>
      <w:r w:rsidR="00C61D9E">
        <w:rPr>
          <w:rFonts w:ascii="Arial" w:hAnsi="Arial" w:cs="Arial"/>
          <w:sz w:val="24"/>
          <w:szCs w:val="24"/>
          <w:lang w:val="es-US"/>
        </w:rPr>
        <w:t>.</w:t>
      </w:r>
    </w:p>
    <w:p w:rsidR="008A18AC" w:rsidRDefault="008A18AC" w:rsidP="008A18AC">
      <w:pPr>
        <w:pStyle w:val="Ttulo4"/>
        <w:spacing w:line="360" w:lineRule="auto"/>
        <w:rPr>
          <w:rFonts w:ascii="Arial" w:hAnsi="Arial" w:cs="Arial"/>
          <w:b/>
          <w:i w:val="0"/>
          <w:color w:val="auto"/>
          <w:sz w:val="24"/>
          <w:szCs w:val="24"/>
          <w:lang w:val="es-US"/>
        </w:rPr>
      </w:pPr>
      <w:r w:rsidRPr="008A18AC">
        <w:rPr>
          <w:rFonts w:ascii="Arial" w:hAnsi="Arial" w:cs="Arial"/>
          <w:b/>
          <w:i w:val="0"/>
          <w:color w:val="auto"/>
          <w:sz w:val="24"/>
          <w:szCs w:val="24"/>
          <w:lang w:val="es-US"/>
        </w:rPr>
        <w:t>2.1.1 Requisitos y reglas del negocio</w:t>
      </w:r>
    </w:p>
    <w:p w:rsidR="008A18AC" w:rsidRPr="008A18AC" w:rsidRDefault="008A18AC" w:rsidP="008A18AC">
      <w:pPr>
        <w:rPr>
          <w:lang w:val="es-US"/>
        </w:rPr>
      </w:pPr>
    </w:p>
    <w:p w:rsidR="003F79B5" w:rsidRPr="003F79B5" w:rsidRDefault="008A18AC" w:rsidP="003F79B5">
      <w:pPr>
        <w:pStyle w:val="Sinespaciado"/>
        <w:spacing w:line="360" w:lineRule="auto"/>
        <w:jc w:val="both"/>
        <w:rPr>
          <w:rFonts w:ascii="Arial" w:hAnsi="Arial" w:cs="Arial"/>
          <w:sz w:val="24"/>
          <w:szCs w:val="24"/>
        </w:rPr>
      </w:pPr>
      <w:r w:rsidRPr="008A18AC">
        <w:rPr>
          <w:rFonts w:ascii="Arial" w:hAnsi="Arial" w:cs="Arial"/>
          <w:sz w:val="24"/>
          <w:szCs w:val="24"/>
        </w:rPr>
        <w:t xml:space="preserve">Para una correcta captura de los requisitos lo primero es la correcta </w:t>
      </w:r>
      <w:r w:rsidR="003F79B5">
        <w:rPr>
          <w:rFonts w:ascii="Arial" w:hAnsi="Arial" w:cs="Arial"/>
          <w:sz w:val="24"/>
          <w:szCs w:val="24"/>
        </w:rPr>
        <w:t xml:space="preserve">identificación de los </w:t>
      </w:r>
      <w:r w:rsidR="003F79B5" w:rsidRPr="003F79B5">
        <w:rPr>
          <w:rFonts w:ascii="Arial" w:hAnsi="Arial" w:cs="Arial"/>
          <w:sz w:val="24"/>
          <w:szCs w:val="24"/>
        </w:rPr>
        <w:t>stakeholders</w:t>
      </w:r>
      <w:r w:rsidRPr="008A18AC">
        <w:rPr>
          <w:rFonts w:ascii="Arial" w:hAnsi="Arial" w:cs="Arial"/>
          <w:sz w:val="24"/>
          <w:szCs w:val="24"/>
        </w:rPr>
        <w:t>.</w:t>
      </w:r>
      <w:r w:rsidR="003F79B5">
        <w:rPr>
          <w:rFonts w:ascii="Arial" w:hAnsi="Arial" w:cs="Arial"/>
          <w:sz w:val="24"/>
          <w:szCs w:val="24"/>
        </w:rPr>
        <w:t xml:space="preserve"> </w:t>
      </w:r>
      <w:r>
        <w:rPr>
          <w:rFonts w:ascii="Arial" w:hAnsi="Arial" w:cs="Arial"/>
          <w:sz w:val="24"/>
          <w:szCs w:val="24"/>
        </w:rPr>
        <w:t xml:space="preserve"> </w:t>
      </w:r>
      <w:r w:rsidR="003F79B5" w:rsidRPr="003F79B5">
        <w:rPr>
          <w:rFonts w:ascii="Arial" w:hAnsi="Arial" w:cs="Arial"/>
          <w:sz w:val="24"/>
          <w:szCs w:val="24"/>
        </w:rPr>
        <w:t>Los stakeholders son todas aquellas personas o entidades que tienen un interés directo o indirecto en el desarrollo del sistema, ya sea porque lo utilizarán, lo afectarán o se verán impactados por su implementación. En este caso, se identificaron cuatro grupos principales de stakeholders:</w:t>
      </w:r>
    </w:p>
    <w:p w:rsidR="003F79B5" w:rsidRPr="00C61D9E" w:rsidRDefault="003F79B5" w:rsidP="003F79B5">
      <w:pPr>
        <w:pStyle w:val="Sinespaciado"/>
        <w:numPr>
          <w:ilvl w:val="0"/>
          <w:numId w:val="19"/>
        </w:numPr>
        <w:spacing w:line="360" w:lineRule="auto"/>
        <w:jc w:val="both"/>
        <w:rPr>
          <w:rFonts w:ascii="Arial" w:hAnsi="Arial" w:cs="Arial"/>
          <w:sz w:val="24"/>
          <w:szCs w:val="24"/>
        </w:rPr>
      </w:pPr>
      <w:r w:rsidRPr="00C61D9E">
        <w:rPr>
          <w:rFonts w:ascii="Arial" w:hAnsi="Arial" w:cs="Arial"/>
          <w:sz w:val="24"/>
          <w:szCs w:val="24"/>
        </w:rPr>
        <w:t>Elena (Lider del Equipo de Desarrollo)</w:t>
      </w:r>
    </w:p>
    <w:p w:rsidR="003F79B5" w:rsidRPr="00C61D9E" w:rsidRDefault="003F79B5" w:rsidP="003F79B5">
      <w:pPr>
        <w:pStyle w:val="Sinespaciado"/>
        <w:numPr>
          <w:ilvl w:val="0"/>
          <w:numId w:val="19"/>
        </w:numPr>
        <w:spacing w:line="360" w:lineRule="auto"/>
        <w:jc w:val="both"/>
        <w:rPr>
          <w:rFonts w:ascii="Arial" w:hAnsi="Arial" w:cs="Arial"/>
          <w:sz w:val="24"/>
          <w:szCs w:val="24"/>
        </w:rPr>
      </w:pPr>
      <w:r w:rsidRPr="00C61D9E">
        <w:rPr>
          <w:rFonts w:ascii="Arial" w:hAnsi="Arial" w:cs="Arial"/>
          <w:sz w:val="24"/>
          <w:szCs w:val="24"/>
        </w:rPr>
        <w:t>Equipo de Desarrollo de software</w:t>
      </w:r>
    </w:p>
    <w:p w:rsidR="003F79B5" w:rsidRPr="00C61D9E" w:rsidRDefault="003F79B5" w:rsidP="003F79B5">
      <w:pPr>
        <w:pStyle w:val="Sinespaciado"/>
        <w:numPr>
          <w:ilvl w:val="0"/>
          <w:numId w:val="19"/>
        </w:numPr>
        <w:spacing w:line="360" w:lineRule="auto"/>
        <w:jc w:val="both"/>
        <w:rPr>
          <w:rFonts w:ascii="Arial" w:hAnsi="Arial" w:cs="Arial"/>
          <w:sz w:val="24"/>
          <w:szCs w:val="24"/>
        </w:rPr>
      </w:pPr>
      <w:r w:rsidRPr="00C61D9E">
        <w:rPr>
          <w:rFonts w:ascii="Arial" w:hAnsi="Arial" w:cs="Arial"/>
          <w:sz w:val="24"/>
          <w:szCs w:val="24"/>
        </w:rPr>
        <w:lastRenderedPageBreak/>
        <w:t>Equipo de Marketing y Publicidad</w:t>
      </w:r>
    </w:p>
    <w:p w:rsidR="003F79B5" w:rsidRPr="00C61D9E" w:rsidRDefault="003F79B5" w:rsidP="003F79B5">
      <w:pPr>
        <w:pStyle w:val="Sinespaciado"/>
        <w:numPr>
          <w:ilvl w:val="0"/>
          <w:numId w:val="19"/>
        </w:numPr>
        <w:spacing w:line="360" w:lineRule="auto"/>
        <w:jc w:val="both"/>
        <w:rPr>
          <w:rFonts w:ascii="Arial" w:hAnsi="Arial" w:cs="Arial"/>
          <w:sz w:val="24"/>
          <w:szCs w:val="24"/>
        </w:rPr>
      </w:pPr>
      <w:r w:rsidRPr="00C61D9E">
        <w:rPr>
          <w:rFonts w:ascii="Arial" w:hAnsi="Arial" w:cs="Arial"/>
          <w:sz w:val="24"/>
          <w:szCs w:val="24"/>
        </w:rPr>
        <w:t>Osvaldo (Analista de datos)</w:t>
      </w:r>
    </w:p>
    <w:p w:rsidR="00A62E95" w:rsidRPr="00C61D9E" w:rsidRDefault="003F79B5" w:rsidP="003F79B5">
      <w:pPr>
        <w:pStyle w:val="Sinespaciado"/>
        <w:spacing w:line="360" w:lineRule="auto"/>
        <w:jc w:val="both"/>
        <w:rPr>
          <w:rFonts w:ascii="Arial" w:hAnsi="Arial" w:cs="Arial"/>
          <w:sz w:val="24"/>
          <w:szCs w:val="24"/>
        </w:rPr>
      </w:pPr>
      <w:r>
        <w:rPr>
          <w:rFonts w:ascii="Arial" w:hAnsi="Arial" w:cs="Arial"/>
          <w:sz w:val="24"/>
          <w:szCs w:val="24"/>
        </w:rPr>
        <w:t xml:space="preserve">Luego es una correcta identificación y aplicación de técnicas de captura de la información. Estas son </w:t>
      </w:r>
      <w:r w:rsidRPr="003F79B5">
        <w:rPr>
          <w:rFonts w:ascii="Arial" w:hAnsi="Arial" w:cs="Arial"/>
          <w:sz w:val="24"/>
          <w:szCs w:val="24"/>
        </w:rPr>
        <w:t>métodos estructurados que permiten recolectar datos relevantes sobre los requisitos y las reglas del negocio de un sistema. Estas técnicas facilitan la interacción entre los analistas y los stakeholders, asegurando que se obtenga una visión clara y precisa de las necesidades del proyecto. En esta investigación, se emplearon tres técnicas principales: entrevistas, sesiones de trabajo conjunto y cuestionarios. Las entrevistas consistieron en reuniones individuales con los stakeholders clave, donde se profundizó en sus expectativas y requerimientos específicos. Las sesiones de trabajo conjunto permitieron a varios actores involucrados colaborar simultáneamente para identificar problemas y soluciones en tiempo real, fomentando el consenso sobre los requisitos. Finalmente, los cuestionarios se utilizaron para recopilar información estructurada de un grupo más amplio de participantes, permitiendo obtener datos cuantitativos y cualitativos que complementaron las otras técnicas</w:t>
      </w:r>
      <w:r w:rsidR="00C61D9E">
        <w:rPr>
          <w:rFonts w:ascii="Arial" w:hAnsi="Arial" w:cs="Arial"/>
          <w:color w:val="FF0000"/>
          <w:sz w:val="24"/>
          <w:szCs w:val="24"/>
          <w:lang w:val="es-US"/>
        </w:rPr>
        <w:t xml:space="preserve"> </w:t>
      </w:r>
      <w:r w:rsidR="00C61D9E" w:rsidRPr="00C61D9E">
        <w:rPr>
          <w:rFonts w:ascii="Arial" w:hAnsi="Arial" w:cs="Arial"/>
          <w:sz w:val="24"/>
          <w:szCs w:val="24"/>
          <w:lang w:val="es-US"/>
        </w:rPr>
        <w:fldChar w:fldCharType="begin"/>
      </w:r>
      <w:r w:rsidR="00FF1A4F">
        <w:rPr>
          <w:rFonts w:ascii="Arial" w:hAnsi="Arial" w:cs="Arial"/>
          <w:sz w:val="24"/>
          <w:szCs w:val="24"/>
          <w:lang w:val="es-US"/>
        </w:rPr>
        <w:instrText xml:space="preserve"> ADDIN EN.CITE &lt;EndNote&gt;&lt;Cite&gt;&lt;Author&gt;Roger&lt;/Author&gt;&lt;Year&gt;2015&lt;/Year&gt;&lt;RecNum&gt;52&lt;/RecNum&gt;&lt;DisplayText&gt;(Roger &amp;amp; Bruce, 2015)&lt;/DisplayText&gt;&lt;record&gt;&lt;rec-number&gt;52&lt;/rec-number&gt;&lt;foreign-keys&gt;&lt;key app="EN" db-id="2art2x9xid0avoerfenvzfehw5wafpepstsf" timestamp="1736560338"&gt;52&lt;/key&gt;&lt;/foreign-keys&gt;&lt;ref-type name="Generic"&gt;13&lt;/ref-type&gt;&lt;contributors&gt;&lt;authors&gt;&lt;author&gt;Roger, S. Pressman&lt;/author&gt;&lt;author&gt;Bruce, R. Maxin&lt;/author&gt;&lt;/authors&gt;&lt;/contributors&gt;&lt;titles&gt;&lt;title&gt;Software engineering: a practitioner’s approach&lt;/title&gt;&lt;/titles&gt;&lt;dates&gt;&lt;year&gt;2015&lt;/year&gt;&lt;/dates&gt;&lt;publisher&gt;McGraw-Hill Education&lt;/publisher&gt;&lt;isbn&gt;0078022126&lt;/isbn&gt;&lt;urls&gt;&lt;/urls&gt;&lt;/record&gt;&lt;/Cite&gt;&lt;/EndNote&gt;</w:instrText>
      </w:r>
      <w:r w:rsidR="00C61D9E" w:rsidRPr="00C61D9E">
        <w:rPr>
          <w:rFonts w:ascii="Arial" w:hAnsi="Arial" w:cs="Arial"/>
          <w:sz w:val="24"/>
          <w:szCs w:val="24"/>
          <w:lang w:val="es-US"/>
        </w:rPr>
        <w:fldChar w:fldCharType="separate"/>
      </w:r>
      <w:r w:rsidR="00C61D9E" w:rsidRPr="00C61D9E">
        <w:rPr>
          <w:rFonts w:ascii="Arial" w:hAnsi="Arial" w:cs="Arial"/>
          <w:noProof/>
          <w:sz w:val="24"/>
          <w:szCs w:val="24"/>
          <w:lang w:val="es-US"/>
        </w:rPr>
        <w:t>(Roger &amp; Bruce, 2015)</w:t>
      </w:r>
      <w:r w:rsidR="00C61D9E" w:rsidRPr="00C61D9E">
        <w:rPr>
          <w:rFonts w:ascii="Arial" w:hAnsi="Arial" w:cs="Arial"/>
          <w:sz w:val="24"/>
          <w:szCs w:val="24"/>
          <w:lang w:val="es-US"/>
        </w:rPr>
        <w:fldChar w:fldCharType="end"/>
      </w:r>
      <w:r w:rsidRPr="00C61D9E">
        <w:rPr>
          <w:rFonts w:ascii="Arial" w:hAnsi="Arial" w:cs="Arial"/>
          <w:sz w:val="24"/>
          <w:szCs w:val="24"/>
        </w:rPr>
        <w:t>.</w:t>
      </w:r>
    </w:p>
    <w:p w:rsidR="00A62E95" w:rsidRDefault="00A62E95" w:rsidP="00A62E95">
      <w:pPr>
        <w:pStyle w:val="Sinespaciado"/>
        <w:spacing w:line="360" w:lineRule="auto"/>
        <w:jc w:val="both"/>
        <w:rPr>
          <w:rFonts w:ascii="Arial" w:hAnsi="Arial" w:cs="Arial"/>
          <w:sz w:val="24"/>
          <w:szCs w:val="24"/>
        </w:rPr>
      </w:pPr>
      <w:r>
        <w:rPr>
          <w:rFonts w:ascii="Arial" w:hAnsi="Arial" w:cs="Arial"/>
          <w:sz w:val="24"/>
          <w:szCs w:val="24"/>
        </w:rPr>
        <w:t>De estas técnicas se obtuvieron las siguientes reglas de negocio:</w:t>
      </w:r>
    </w:p>
    <w:p w:rsidR="00A62E95" w:rsidRPr="00A62E95" w:rsidRDefault="00A62E95" w:rsidP="00A62E95">
      <w:pPr>
        <w:pStyle w:val="Sinespaciado"/>
        <w:numPr>
          <w:ilvl w:val="1"/>
          <w:numId w:val="10"/>
        </w:numPr>
        <w:spacing w:line="360" w:lineRule="auto"/>
        <w:jc w:val="both"/>
        <w:rPr>
          <w:rFonts w:ascii="Arial" w:hAnsi="Arial" w:cs="Arial"/>
          <w:sz w:val="24"/>
          <w:szCs w:val="24"/>
        </w:rPr>
      </w:pPr>
      <w:r w:rsidRPr="00A62E95">
        <w:rPr>
          <w:rFonts w:ascii="Arial" w:hAnsi="Arial" w:cs="Arial"/>
          <w:sz w:val="24"/>
          <w:szCs w:val="24"/>
        </w:rPr>
        <w:t xml:space="preserve">El sistema maneja información de pedidos, comprador, receptor, pagos, transportistas y proveedores.   </w:t>
      </w:r>
    </w:p>
    <w:p w:rsidR="00A62E95" w:rsidRPr="00A62E95" w:rsidRDefault="00A62E95" w:rsidP="00A62E95">
      <w:pPr>
        <w:pStyle w:val="Sinespaciado"/>
        <w:numPr>
          <w:ilvl w:val="1"/>
          <w:numId w:val="10"/>
        </w:numPr>
        <w:spacing w:line="360" w:lineRule="auto"/>
        <w:jc w:val="both"/>
        <w:rPr>
          <w:rFonts w:ascii="Arial" w:hAnsi="Arial" w:cs="Arial"/>
          <w:sz w:val="24"/>
          <w:szCs w:val="24"/>
        </w:rPr>
      </w:pPr>
      <w:r w:rsidRPr="00A62E95">
        <w:rPr>
          <w:rFonts w:ascii="Arial" w:hAnsi="Arial" w:cs="Arial"/>
          <w:sz w:val="24"/>
          <w:szCs w:val="24"/>
        </w:rPr>
        <w:t>Los departamentos de Marketing, Ventas y Estadísticas requieren para sus operaciones el consumo de datos alojados en las bases de datos.</w:t>
      </w:r>
    </w:p>
    <w:p w:rsidR="00A62E95" w:rsidRPr="00A62E95" w:rsidRDefault="00A62E95" w:rsidP="00A62E95">
      <w:pPr>
        <w:pStyle w:val="Sinespaciado"/>
        <w:numPr>
          <w:ilvl w:val="1"/>
          <w:numId w:val="10"/>
        </w:numPr>
        <w:spacing w:line="360" w:lineRule="auto"/>
        <w:jc w:val="both"/>
        <w:rPr>
          <w:rFonts w:ascii="Arial" w:hAnsi="Arial" w:cs="Arial"/>
          <w:sz w:val="24"/>
          <w:szCs w:val="24"/>
        </w:rPr>
      </w:pPr>
      <w:r w:rsidRPr="00A62E95">
        <w:rPr>
          <w:rFonts w:ascii="Arial" w:hAnsi="Arial" w:cs="Arial"/>
          <w:sz w:val="24"/>
          <w:szCs w:val="24"/>
        </w:rPr>
        <w:t>Los datos requeridos por estos departamentos son heterogéneos, lo que implica que la combinación</w:t>
      </w:r>
      <w:r>
        <w:rPr>
          <w:rFonts w:ascii="Arial" w:hAnsi="Arial" w:cs="Arial"/>
          <w:sz w:val="24"/>
          <w:szCs w:val="24"/>
        </w:rPr>
        <w:t xml:space="preserve">, tiempo o </w:t>
      </w:r>
      <w:r w:rsidRPr="00A62E95">
        <w:rPr>
          <w:rFonts w:ascii="Arial" w:hAnsi="Arial" w:cs="Arial"/>
          <w:sz w:val="24"/>
          <w:szCs w:val="24"/>
        </w:rPr>
        <w:t>rango de los datos en un pedido no se repite con frecuencia.</w:t>
      </w:r>
    </w:p>
    <w:p w:rsidR="00A62E95" w:rsidRDefault="00A62E95" w:rsidP="00A62E95">
      <w:pPr>
        <w:pStyle w:val="Sinespaciado"/>
        <w:numPr>
          <w:ilvl w:val="1"/>
          <w:numId w:val="10"/>
        </w:numPr>
        <w:spacing w:line="360" w:lineRule="auto"/>
        <w:jc w:val="both"/>
        <w:rPr>
          <w:rFonts w:ascii="Arial" w:hAnsi="Arial" w:cs="Arial"/>
          <w:sz w:val="24"/>
          <w:szCs w:val="24"/>
        </w:rPr>
      </w:pPr>
      <w:r w:rsidRPr="00A62E95">
        <w:rPr>
          <w:rFonts w:ascii="Arial" w:hAnsi="Arial" w:cs="Arial"/>
          <w:sz w:val="24"/>
          <w:szCs w:val="24"/>
        </w:rPr>
        <w:t>El acceso a los datos debe estar restringido al personal autorizado</w:t>
      </w:r>
    </w:p>
    <w:p w:rsidR="00A62E95" w:rsidRDefault="00A62E95" w:rsidP="00A62E95">
      <w:pPr>
        <w:pStyle w:val="Sinespaciado"/>
        <w:spacing w:line="360" w:lineRule="auto"/>
        <w:jc w:val="both"/>
        <w:rPr>
          <w:rFonts w:ascii="Arial" w:hAnsi="Arial" w:cs="Arial"/>
          <w:sz w:val="24"/>
          <w:szCs w:val="24"/>
        </w:rPr>
      </w:pPr>
      <w:r>
        <w:rPr>
          <w:rFonts w:ascii="Arial" w:hAnsi="Arial" w:cs="Arial"/>
          <w:sz w:val="24"/>
          <w:szCs w:val="24"/>
        </w:rPr>
        <w:t>Una vez identificadas las reglas de negocios se procede a la identificación de los requisitos funcionales y no funcionales de la misma.</w:t>
      </w:r>
    </w:p>
    <w:p w:rsidR="00A62E95" w:rsidRDefault="00A62E95" w:rsidP="00A62E95">
      <w:pPr>
        <w:pStyle w:val="Sinespaciado"/>
        <w:spacing w:line="360" w:lineRule="auto"/>
        <w:jc w:val="both"/>
        <w:rPr>
          <w:rFonts w:ascii="Arial" w:hAnsi="Arial" w:cs="Arial"/>
          <w:b/>
          <w:sz w:val="24"/>
          <w:szCs w:val="24"/>
        </w:rPr>
      </w:pPr>
      <w:r w:rsidRPr="00A62E95">
        <w:rPr>
          <w:rFonts w:ascii="Arial" w:hAnsi="Arial" w:cs="Arial"/>
          <w:b/>
          <w:sz w:val="24"/>
          <w:szCs w:val="24"/>
        </w:rPr>
        <w:t>Requerimientos funcionales</w:t>
      </w:r>
    </w:p>
    <w:p w:rsidR="00A62E95" w:rsidRPr="00A62E95" w:rsidRDefault="00A62E95" w:rsidP="00A62E95">
      <w:pPr>
        <w:pStyle w:val="Sinespaciado"/>
        <w:numPr>
          <w:ilvl w:val="0"/>
          <w:numId w:val="21"/>
        </w:numPr>
        <w:spacing w:line="360" w:lineRule="auto"/>
        <w:jc w:val="both"/>
        <w:rPr>
          <w:rFonts w:ascii="Arial" w:hAnsi="Arial" w:cs="Arial"/>
          <w:b/>
          <w:sz w:val="24"/>
          <w:szCs w:val="24"/>
        </w:rPr>
      </w:pPr>
      <w:r>
        <w:rPr>
          <w:rFonts w:ascii="Arial" w:hAnsi="Arial" w:cs="Arial"/>
          <w:sz w:val="24"/>
          <w:szCs w:val="24"/>
        </w:rPr>
        <w:t>El sistema debe permitir la recuperación de datos procedentes de las bases de datos de las plataformas de ventas.</w:t>
      </w:r>
    </w:p>
    <w:p w:rsidR="00A62E95" w:rsidRPr="00A62E95" w:rsidRDefault="00A62E95" w:rsidP="00A62E95">
      <w:pPr>
        <w:pStyle w:val="Sinespaciado"/>
        <w:numPr>
          <w:ilvl w:val="0"/>
          <w:numId w:val="21"/>
        </w:numPr>
        <w:spacing w:line="360" w:lineRule="auto"/>
        <w:jc w:val="both"/>
        <w:rPr>
          <w:rFonts w:ascii="Arial" w:hAnsi="Arial" w:cs="Arial"/>
          <w:b/>
          <w:sz w:val="24"/>
          <w:szCs w:val="24"/>
        </w:rPr>
      </w:pPr>
      <w:r>
        <w:rPr>
          <w:rFonts w:ascii="Arial" w:hAnsi="Arial" w:cs="Arial"/>
          <w:sz w:val="24"/>
          <w:szCs w:val="24"/>
        </w:rPr>
        <w:t>El sistema debe permitir la actualización diaria de los datos.</w:t>
      </w:r>
    </w:p>
    <w:p w:rsidR="00A62E95" w:rsidRPr="00A62E95" w:rsidRDefault="00A62E95" w:rsidP="00A62E95">
      <w:pPr>
        <w:pStyle w:val="Sinespaciado"/>
        <w:numPr>
          <w:ilvl w:val="0"/>
          <w:numId w:val="21"/>
        </w:numPr>
        <w:spacing w:line="360" w:lineRule="auto"/>
        <w:jc w:val="both"/>
        <w:rPr>
          <w:rFonts w:ascii="Arial" w:hAnsi="Arial" w:cs="Arial"/>
          <w:b/>
          <w:sz w:val="24"/>
          <w:szCs w:val="24"/>
        </w:rPr>
      </w:pPr>
      <w:r>
        <w:rPr>
          <w:rFonts w:ascii="Arial" w:hAnsi="Arial" w:cs="Arial"/>
          <w:sz w:val="24"/>
          <w:szCs w:val="24"/>
        </w:rPr>
        <w:lastRenderedPageBreak/>
        <w:t>Si un dato que ya se encontraba en el repositorio fue modificado en la fuente, el sistema debe ser capaz de reflejar esa actualización</w:t>
      </w:r>
    </w:p>
    <w:p w:rsidR="00A62E95" w:rsidRPr="00A62E95" w:rsidRDefault="00A62E95" w:rsidP="00A62E95">
      <w:pPr>
        <w:pStyle w:val="Sinespaciado"/>
        <w:numPr>
          <w:ilvl w:val="0"/>
          <w:numId w:val="21"/>
        </w:numPr>
        <w:spacing w:line="360" w:lineRule="auto"/>
        <w:jc w:val="both"/>
        <w:rPr>
          <w:rFonts w:ascii="Arial" w:hAnsi="Arial" w:cs="Arial"/>
          <w:b/>
          <w:sz w:val="24"/>
          <w:szCs w:val="24"/>
        </w:rPr>
      </w:pPr>
      <w:r>
        <w:rPr>
          <w:rFonts w:ascii="Arial" w:hAnsi="Arial" w:cs="Arial"/>
          <w:sz w:val="24"/>
          <w:szCs w:val="24"/>
        </w:rPr>
        <w:t>El sistema debe ser capaz de eliminar información que sobrepaso los 5 años de antigüedad</w:t>
      </w:r>
    </w:p>
    <w:p w:rsidR="00A62E95" w:rsidRPr="00A62E95" w:rsidRDefault="00A62E95" w:rsidP="00A62E95">
      <w:pPr>
        <w:pStyle w:val="Sinespaciado"/>
        <w:numPr>
          <w:ilvl w:val="0"/>
          <w:numId w:val="21"/>
        </w:numPr>
        <w:spacing w:line="360" w:lineRule="auto"/>
        <w:jc w:val="both"/>
        <w:rPr>
          <w:rFonts w:ascii="Arial" w:hAnsi="Arial" w:cs="Arial"/>
          <w:b/>
          <w:sz w:val="24"/>
          <w:szCs w:val="24"/>
        </w:rPr>
      </w:pPr>
      <w:r>
        <w:rPr>
          <w:rFonts w:ascii="Arial" w:hAnsi="Arial" w:cs="Arial"/>
          <w:sz w:val="24"/>
          <w:szCs w:val="24"/>
        </w:rPr>
        <w:t>Si un dato que ya fue eliminado del repositorio es solicitado, el sistema debe ser capaz de recuperarlo</w:t>
      </w:r>
    </w:p>
    <w:p w:rsidR="0010418C" w:rsidRPr="0010418C" w:rsidRDefault="0010418C" w:rsidP="00A62E95">
      <w:pPr>
        <w:pStyle w:val="Sinespaciado"/>
        <w:numPr>
          <w:ilvl w:val="0"/>
          <w:numId w:val="21"/>
        </w:numPr>
        <w:spacing w:line="360" w:lineRule="auto"/>
        <w:jc w:val="both"/>
        <w:rPr>
          <w:rFonts w:ascii="Arial" w:hAnsi="Arial" w:cs="Arial"/>
          <w:b/>
          <w:sz w:val="24"/>
          <w:szCs w:val="24"/>
        </w:rPr>
      </w:pPr>
      <w:r>
        <w:rPr>
          <w:rFonts w:ascii="Arial" w:hAnsi="Arial" w:cs="Arial"/>
          <w:sz w:val="24"/>
          <w:szCs w:val="24"/>
        </w:rPr>
        <w:t xml:space="preserve">El sistema debe ser capaz de obtener toda la información referente a: </w:t>
      </w:r>
      <w:r w:rsidRPr="00A62E95">
        <w:rPr>
          <w:rFonts w:ascii="Arial" w:hAnsi="Arial" w:cs="Arial"/>
          <w:sz w:val="24"/>
          <w:szCs w:val="24"/>
        </w:rPr>
        <w:t xml:space="preserve">pedidos, comprador, receptor, pagos, transportistas y proveedores.  </w:t>
      </w:r>
    </w:p>
    <w:p w:rsidR="0010418C" w:rsidRPr="0010418C" w:rsidRDefault="0010418C" w:rsidP="00A62E95">
      <w:pPr>
        <w:pStyle w:val="Sinespaciado"/>
        <w:numPr>
          <w:ilvl w:val="0"/>
          <w:numId w:val="21"/>
        </w:numPr>
        <w:spacing w:line="360" w:lineRule="auto"/>
        <w:jc w:val="both"/>
        <w:rPr>
          <w:rFonts w:ascii="Arial" w:hAnsi="Arial" w:cs="Arial"/>
          <w:b/>
          <w:sz w:val="24"/>
          <w:szCs w:val="24"/>
        </w:rPr>
      </w:pPr>
      <w:r>
        <w:rPr>
          <w:rFonts w:ascii="Arial" w:hAnsi="Arial" w:cs="Arial"/>
          <w:sz w:val="24"/>
          <w:szCs w:val="24"/>
        </w:rPr>
        <w:t>El sistema debe implementar lógica de autentificación para evitar el acceso a los datos de personal no autorizado.</w:t>
      </w:r>
    </w:p>
    <w:p w:rsidR="0010418C" w:rsidRPr="0010418C" w:rsidRDefault="0010418C" w:rsidP="00A62E95">
      <w:pPr>
        <w:pStyle w:val="Sinespaciado"/>
        <w:numPr>
          <w:ilvl w:val="0"/>
          <w:numId w:val="21"/>
        </w:numPr>
        <w:spacing w:line="360" w:lineRule="auto"/>
        <w:jc w:val="both"/>
        <w:rPr>
          <w:rFonts w:ascii="Arial" w:hAnsi="Arial" w:cs="Arial"/>
          <w:b/>
          <w:sz w:val="24"/>
          <w:szCs w:val="24"/>
        </w:rPr>
      </w:pPr>
      <w:r>
        <w:rPr>
          <w:rFonts w:ascii="Arial" w:hAnsi="Arial" w:cs="Arial"/>
          <w:sz w:val="24"/>
          <w:szCs w:val="24"/>
        </w:rPr>
        <w:t>El sistema debe implementar mecanismos de seguridad que impidan el acceso externo a la empresa a los datos.</w:t>
      </w:r>
    </w:p>
    <w:p w:rsidR="0010418C" w:rsidRPr="0010418C" w:rsidRDefault="0010418C" w:rsidP="00A62E95">
      <w:pPr>
        <w:pStyle w:val="Sinespaciado"/>
        <w:numPr>
          <w:ilvl w:val="0"/>
          <w:numId w:val="21"/>
        </w:numPr>
        <w:spacing w:line="360" w:lineRule="auto"/>
        <w:jc w:val="both"/>
        <w:rPr>
          <w:rFonts w:ascii="Arial" w:hAnsi="Arial" w:cs="Arial"/>
          <w:b/>
          <w:sz w:val="24"/>
          <w:szCs w:val="24"/>
        </w:rPr>
      </w:pPr>
      <w:r>
        <w:rPr>
          <w:rFonts w:ascii="Arial" w:hAnsi="Arial" w:cs="Arial"/>
          <w:sz w:val="24"/>
          <w:szCs w:val="24"/>
        </w:rPr>
        <w:t>El sistema debe permitir al usuario la creación de consultas dinámicas de los datos.</w:t>
      </w:r>
    </w:p>
    <w:p w:rsidR="0010418C" w:rsidRPr="0010418C" w:rsidRDefault="0010418C" w:rsidP="00A62E95">
      <w:pPr>
        <w:pStyle w:val="Sinespaciado"/>
        <w:numPr>
          <w:ilvl w:val="0"/>
          <w:numId w:val="21"/>
        </w:numPr>
        <w:spacing w:line="360" w:lineRule="auto"/>
        <w:jc w:val="both"/>
        <w:rPr>
          <w:rFonts w:ascii="Arial" w:hAnsi="Arial" w:cs="Arial"/>
          <w:b/>
          <w:sz w:val="24"/>
          <w:szCs w:val="24"/>
        </w:rPr>
      </w:pPr>
      <w:r>
        <w:rPr>
          <w:rFonts w:ascii="Arial" w:hAnsi="Arial" w:cs="Arial"/>
          <w:sz w:val="24"/>
          <w:szCs w:val="24"/>
        </w:rPr>
        <w:t>El sistema debe permitir la visualización de los datos en formatos entendibles para los consumidores.</w:t>
      </w:r>
    </w:p>
    <w:p w:rsidR="0010418C" w:rsidRPr="0010418C" w:rsidRDefault="0010418C" w:rsidP="00A62E95">
      <w:pPr>
        <w:pStyle w:val="Sinespaciado"/>
        <w:numPr>
          <w:ilvl w:val="0"/>
          <w:numId w:val="21"/>
        </w:numPr>
        <w:spacing w:line="360" w:lineRule="auto"/>
        <w:jc w:val="both"/>
        <w:rPr>
          <w:rFonts w:ascii="Arial" w:hAnsi="Arial" w:cs="Arial"/>
          <w:b/>
          <w:sz w:val="24"/>
          <w:szCs w:val="24"/>
        </w:rPr>
      </w:pPr>
      <w:r>
        <w:rPr>
          <w:rFonts w:ascii="Arial" w:hAnsi="Arial" w:cs="Arial"/>
          <w:sz w:val="24"/>
          <w:szCs w:val="24"/>
        </w:rPr>
        <w:t>El sistema debe permitir la creación de diferentes tipos de gráficos y tablas.</w:t>
      </w:r>
    </w:p>
    <w:p w:rsidR="0010418C" w:rsidRPr="0010418C" w:rsidRDefault="0010418C" w:rsidP="00A62E95">
      <w:pPr>
        <w:pStyle w:val="Sinespaciado"/>
        <w:numPr>
          <w:ilvl w:val="0"/>
          <w:numId w:val="21"/>
        </w:numPr>
        <w:spacing w:line="360" w:lineRule="auto"/>
        <w:jc w:val="both"/>
        <w:rPr>
          <w:rFonts w:ascii="Arial" w:hAnsi="Arial" w:cs="Arial"/>
          <w:b/>
          <w:sz w:val="24"/>
          <w:szCs w:val="24"/>
        </w:rPr>
      </w:pPr>
      <w:r>
        <w:rPr>
          <w:rFonts w:ascii="Arial" w:hAnsi="Arial" w:cs="Arial"/>
          <w:sz w:val="24"/>
          <w:szCs w:val="24"/>
        </w:rPr>
        <w:t>El sistema debe ser capaz de realizar resúmenes estadísticos sobre los datos.</w:t>
      </w:r>
    </w:p>
    <w:p w:rsidR="0010418C" w:rsidRPr="0010418C" w:rsidRDefault="0010418C" w:rsidP="00A62E95">
      <w:pPr>
        <w:pStyle w:val="Sinespaciado"/>
        <w:numPr>
          <w:ilvl w:val="0"/>
          <w:numId w:val="21"/>
        </w:numPr>
        <w:spacing w:line="360" w:lineRule="auto"/>
        <w:jc w:val="both"/>
        <w:rPr>
          <w:rFonts w:ascii="Arial" w:hAnsi="Arial" w:cs="Arial"/>
          <w:b/>
          <w:sz w:val="24"/>
          <w:szCs w:val="24"/>
        </w:rPr>
      </w:pPr>
      <w:r>
        <w:rPr>
          <w:rFonts w:ascii="Arial" w:hAnsi="Arial" w:cs="Arial"/>
          <w:sz w:val="24"/>
          <w:szCs w:val="24"/>
        </w:rPr>
        <w:t xml:space="preserve"> </w:t>
      </w:r>
      <w:r w:rsidRPr="00A62E95">
        <w:rPr>
          <w:rFonts w:ascii="Arial" w:hAnsi="Arial" w:cs="Arial"/>
          <w:sz w:val="24"/>
          <w:szCs w:val="24"/>
        </w:rPr>
        <w:t xml:space="preserve"> </w:t>
      </w:r>
      <w:r>
        <w:rPr>
          <w:rFonts w:ascii="Arial" w:hAnsi="Arial" w:cs="Arial"/>
          <w:sz w:val="24"/>
          <w:szCs w:val="24"/>
        </w:rPr>
        <w:t>El sistema debe de permitir la creación de reportes de los datos obtenidos en las consultas.</w:t>
      </w:r>
    </w:p>
    <w:p w:rsidR="0010418C" w:rsidRPr="0010418C" w:rsidRDefault="0010418C" w:rsidP="00A62E95">
      <w:pPr>
        <w:pStyle w:val="Sinespaciado"/>
        <w:numPr>
          <w:ilvl w:val="0"/>
          <w:numId w:val="21"/>
        </w:numPr>
        <w:spacing w:line="360" w:lineRule="auto"/>
        <w:jc w:val="both"/>
        <w:rPr>
          <w:rFonts w:ascii="Arial" w:hAnsi="Arial" w:cs="Arial"/>
          <w:b/>
          <w:sz w:val="24"/>
          <w:szCs w:val="24"/>
        </w:rPr>
      </w:pPr>
      <w:r>
        <w:rPr>
          <w:rFonts w:ascii="Arial" w:hAnsi="Arial" w:cs="Arial"/>
          <w:sz w:val="24"/>
          <w:szCs w:val="24"/>
        </w:rPr>
        <w:t>El sistema debe permitir la exportación de estos reportes a formatos entendibles por herramientas de hojas de cálculos</w:t>
      </w:r>
    </w:p>
    <w:p w:rsidR="0010418C" w:rsidRPr="0010418C" w:rsidRDefault="0010418C" w:rsidP="00A62E95">
      <w:pPr>
        <w:pStyle w:val="Sinespaciado"/>
        <w:numPr>
          <w:ilvl w:val="0"/>
          <w:numId w:val="21"/>
        </w:numPr>
        <w:spacing w:line="360" w:lineRule="auto"/>
        <w:jc w:val="both"/>
        <w:rPr>
          <w:rFonts w:ascii="Arial" w:hAnsi="Arial" w:cs="Arial"/>
          <w:b/>
          <w:sz w:val="24"/>
          <w:szCs w:val="24"/>
        </w:rPr>
      </w:pPr>
      <w:r>
        <w:rPr>
          <w:rFonts w:ascii="Arial" w:hAnsi="Arial" w:cs="Arial"/>
          <w:sz w:val="24"/>
          <w:szCs w:val="24"/>
        </w:rPr>
        <w:t>El sistema debe comunicarse en solo lectura con las bases de datos de las plataformas.</w:t>
      </w:r>
    </w:p>
    <w:p w:rsidR="0044548A" w:rsidRDefault="0010418C" w:rsidP="0010418C">
      <w:pPr>
        <w:pStyle w:val="Sinespaciado"/>
        <w:spacing w:line="360" w:lineRule="auto"/>
        <w:jc w:val="both"/>
        <w:rPr>
          <w:rFonts w:ascii="Arial" w:hAnsi="Arial" w:cs="Arial"/>
          <w:sz w:val="24"/>
          <w:szCs w:val="24"/>
        </w:rPr>
      </w:pPr>
      <w:r>
        <w:rPr>
          <w:rFonts w:ascii="Arial" w:hAnsi="Arial" w:cs="Arial"/>
          <w:sz w:val="24"/>
          <w:szCs w:val="24"/>
        </w:rPr>
        <w:t xml:space="preserve">En cuanto a los </w:t>
      </w:r>
      <w:r w:rsidRPr="00CB7AC4">
        <w:rPr>
          <w:rFonts w:ascii="Arial" w:hAnsi="Arial" w:cs="Arial"/>
          <w:b/>
          <w:sz w:val="24"/>
          <w:szCs w:val="24"/>
        </w:rPr>
        <w:t>requerimientos no funcionales</w:t>
      </w:r>
      <w:r>
        <w:rPr>
          <w:rFonts w:ascii="Arial" w:hAnsi="Arial" w:cs="Arial"/>
          <w:sz w:val="24"/>
          <w:szCs w:val="24"/>
        </w:rPr>
        <w:t xml:space="preserve"> solamente se solicitó el empleo de tecnología OpenSource</w:t>
      </w:r>
      <w:r w:rsidR="00404D82">
        <w:rPr>
          <w:rFonts w:ascii="Arial" w:hAnsi="Arial" w:cs="Arial"/>
          <w:sz w:val="24"/>
          <w:szCs w:val="24"/>
        </w:rPr>
        <w:t xml:space="preserve"> y que se realizara una aplicación web para dar solución al problema</w:t>
      </w:r>
      <w:r>
        <w:rPr>
          <w:rFonts w:ascii="Arial" w:hAnsi="Arial" w:cs="Arial"/>
          <w:sz w:val="24"/>
          <w:szCs w:val="24"/>
        </w:rPr>
        <w:t>.</w:t>
      </w:r>
    </w:p>
    <w:p w:rsidR="0044548A" w:rsidRDefault="0044548A">
      <w:pPr>
        <w:spacing w:after="160" w:line="259" w:lineRule="auto"/>
        <w:rPr>
          <w:rFonts w:ascii="Arial" w:eastAsiaTheme="minorHAnsi" w:hAnsi="Arial" w:cs="Arial"/>
          <w:sz w:val="24"/>
          <w:szCs w:val="24"/>
          <w:lang w:val="es-ES" w:eastAsia="en-US"/>
        </w:rPr>
      </w:pPr>
      <w:r w:rsidRPr="00333A3A">
        <w:rPr>
          <w:rFonts w:ascii="Arial" w:hAnsi="Arial" w:cs="Arial"/>
          <w:sz w:val="24"/>
          <w:szCs w:val="24"/>
          <w:lang w:val="es-US"/>
        </w:rPr>
        <w:br w:type="page"/>
      </w:r>
    </w:p>
    <w:p w:rsidR="0044548A" w:rsidRPr="00CB7AC4" w:rsidRDefault="0044548A" w:rsidP="00CB7AC4">
      <w:pPr>
        <w:pStyle w:val="Ttulo4"/>
        <w:spacing w:line="360" w:lineRule="auto"/>
        <w:jc w:val="both"/>
        <w:rPr>
          <w:rFonts w:ascii="Arial" w:hAnsi="Arial" w:cs="Arial"/>
          <w:b/>
          <w:i w:val="0"/>
          <w:color w:val="auto"/>
          <w:sz w:val="24"/>
          <w:szCs w:val="24"/>
          <w:lang w:val="es-US"/>
        </w:rPr>
      </w:pPr>
      <w:r w:rsidRPr="00CB7AC4">
        <w:rPr>
          <w:rFonts w:ascii="Arial" w:hAnsi="Arial" w:cs="Arial"/>
          <w:b/>
          <w:i w:val="0"/>
          <w:color w:val="auto"/>
          <w:sz w:val="24"/>
          <w:szCs w:val="24"/>
          <w:lang w:val="es-US"/>
        </w:rPr>
        <w:lastRenderedPageBreak/>
        <w:t>2.1.2 Casos de uso y actores</w:t>
      </w:r>
    </w:p>
    <w:p w:rsidR="0044548A" w:rsidRDefault="0044548A" w:rsidP="007504DF">
      <w:pPr>
        <w:pStyle w:val="Sinespaciado"/>
        <w:spacing w:line="360" w:lineRule="auto"/>
        <w:jc w:val="both"/>
        <w:rPr>
          <w:rFonts w:ascii="Arial" w:hAnsi="Arial" w:cs="Arial"/>
          <w:sz w:val="24"/>
          <w:szCs w:val="24"/>
        </w:rPr>
      </w:pPr>
      <w:r w:rsidRPr="0044548A">
        <w:rPr>
          <w:rFonts w:ascii="Arial" w:hAnsi="Arial" w:cs="Arial"/>
          <w:sz w:val="24"/>
          <w:szCs w:val="24"/>
        </w:rPr>
        <w:t xml:space="preserve">Luego de </w:t>
      </w:r>
      <w:r>
        <w:rPr>
          <w:rFonts w:ascii="Arial" w:hAnsi="Arial" w:cs="Arial"/>
          <w:sz w:val="24"/>
          <w:szCs w:val="24"/>
        </w:rPr>
        <w:t xml:space="preserve">haber identificado las requisitos y reglas del negocio podemos empezar a analizar cómo debería comportarse el negocio. Según la fuente </w:t>
      </w:r>
      <w:r w:rsidR="00C61D9E" w:rsidRPr="00C61D9E">
        <w:rPr>
          <w:rFonts w:ascii="Arial" w:hAnsi="Arial" w:cs="Arial"/>
          <w:sz w:val="24"/>
          <w:szCs w:val="24"/>
        </w:rPr>
        <w:fldChar w:fldCharType="begin"/>
      </w:r>
      <w:r w:rsidR="00FF1A4F">
        <w:rPr>
          <w:rFonts w:ascii="Arial" w:hAnsi="Arial" w:cs="Arial"/>
          <w:sz w:val="24"/>
          <w:szCs w:val="24"/>
        </w:rPr>
        <w:instrText xml:space="preserve"> ADDIN EN.CITE &lt;EndNote&gt;&lt;Cite&gt;&lt;Author&gt;Sommerville&lt;/Author&gt;&lt;Year&gt;2011&lt;/Year&gt;&lt;RecNum&gt;51&lt;/RecNum&gt;&lt;DisplayText&gt;(Sommerville, 2011)&lt;/DisplayText&gt;&lt;record&gt;&lt;rec-number&gt;51&lt;/rec-number&gt;&lt;foreign-keys&gt;&lt;key app="EN" db-id="2art2x9xid0avoerfenvzfehw5wafpepstsf" timestamp="1736560336"&gt;51&lt;/key&gt;&lt;/foreign-keys&gt;&lt;ref-type name="Journal Article"&gt;17&lt;/ref-type&gt;&lt;contributors&gt;&lt;authors&gt;&lt;author&gt;Sommerville, Ian&lt;/author&gt;&lt;/authors&gt;&lt;/contributors&gt;&lt;titles&gt;&lt;title&gt;Software engineering (ed.)&lt;/title&gt;&lt;secondary-title&gt;America: Pearson Education Inc&lt;/secondary-title&gt;&lt;/titles&gt;&lt;periodical&gt;&lt;full-title&gt;America: Pearson Education Inc&lt;/full-title&gt;&lt;/periodical&gt;&lt;dates&gt;&lt;year&gt;2011&lt;/year&gt;&lt;/dates&gt;&lt;urls&gt;&lt;/urls&gt;&lt;/record&gt;&lt;/Cite&gt;&lt;/EndNote&gt;</w:instrText>
      </w:r>
      <w:r w:rsidR="00C61D9E" w:rsidRPr="00C61D9E">
        <w:rPr>
          <w:rFonts w:ascii="Arial" w:hAnsi="Arial" w:cs="Arial"/>
          <w:sz w:val="24"/>
          <w:szCs w:val="24"/>
        </w:rPr>
        <w:fldChar w:fldCharType="separate"/>
      </w:r>
      <w:r w:rsidR="00C61D9E" w:rsidRPr="00C61D9E">
        <w:rPr>
          <w:rFonts w:ascii="Arial" w:hAnsi="Arial" w:cs="Arial"/>
          <w:noProof/>
          <w:sz w:val="24"/>
          <w:szCs w:val="24"/>
        </w:rPr>
        <w:t>(Sommerville, 2011)</w:t>
      </w:r>
      <w:r w:rsidR="00C61D9E" w:rsidRPr="00C61D9E">
        <w:rPr>
          <w:rFonts w:ascii="Arial" w:hAnsi="Arial" w:cs="Arial"/>
          <w:sz w:val="24"/>
          <w:szCs w:val="24"/>
        </w:rPr>
        <w:fldChar w:fldCharType="end"/>
      </w:r>
      <w:r>
        <w:rPr>
          <w:rFonts w:ascii="Arial" w:hAnsi="Arial" w:cs="Arial"/>
          <w:color w:val="FF0000"/>
          <w:sz w:val="24"/>
          <w:szCs w:val="24"/>
        </w:rPr>
        <w:t xml:space="preserve"> </w:t>
      </w:r>
      <w:r w:rsidR="007504DF">
        <w:rPr>
          <w:rFonts w:ascii="Arial" w:hAnsi="Arial" w:cs="Arial"/>
          <w:sz w:val="24"/>
          <w:szCs w:val="24"/>
        </w:rPr>
        <w:t xml:space="preserve">una </w:t>
      </w:r>
      <w:r>
        <w:rPr>
          <w:rFonts w:ascii="Arial" w:hAnsi="Arial" w:cs="Arial"/>
          <w:sz w:val="24"/>
          <w:szCs w:val="24"/>
        </w:rPr>
        <w:t>forma de lograr</w:t>
      </w:r>
      <w:r w:rsidR="007504DF">
        <w:rPr>
          <w:rFonts w:ascii="Arial" w:hAnsi="Arial" w:cs="Arial"/>
          <w:sz w:val="24"/>
          <w:szCs w:val="24"/>
        </w:rPr>
        <w:t xml:space="preserve"> este objetivo </w:t>
      </w:r>
      <w:r>
        <w:rPr>
          <w:rFonts w:ascii="Arial" w:hAnsi="Arial" w:cs="Arial"/>
          <w:sz w:val="24"/>
          <w:szCs w:val="24"/>
        </w:rPr>
        <w:t>es a través de la</w:t>
      </w:r>
      <w:r w:rsidR="007504DF">
        <w:rPr>
          <w:rFonts w:ascii="Arial" w:hAnsi="Arial" w:cs="Arial"/>
          <w:sz w:val="24"/>
          <w:szCs w:val="24"/>
        </w:rPr>
        <w:t xml:space="preserve"> </w:t>
      </w:r>
      <w:r>
        <w:rPr>
          <w:rFonts w:ascii="Arial" w:hAnsi="Arial" w:cs="Arial"/>
          <w:sz w:val="24"/>
          <w:szCs w:val="24"/>
        </w:rPr>
        <w:t>identificación de actores y casos de uso</w:t>
      </w:r>
      <w:r w:rsidR="007504DF">
        <w:rPr>
          <w:rFonts w:ascii="Arial" w:hAnsi="Arial" w:cs="Arial"/>
          <w:sz w:val="24"/>
          <w:szCs w:val="24"/>
        </w:rPr>
        <w:t xml:space="preserve"> y la creación de un diagrama de casos de uso</w:t>
      </w:r>
      <w:r>
        <w:rPr>
          <w:rFonts w:ascii="Arial" w:hAnsi="Arial" w:cs="Arial"/>
          <w:sz w:val="24"/>
          <w:szCs w:val="24"/>
        </w:rPr>
        <w:t xml:space="preserve">. </w:t>
      </w:r>
    </w:p>
    <w:p w:rsidR="0044548A" w:rsidRDefault="0044548A" w:rsidP="0044548A">
      <w:pPr>
        <w:pStyle w:val="Sinespaciado"/>
        <w:spacing w:line="360" w:lineRule="auto"/>
        <w:jc w:val="both"/>
        <w:rPr>
          <w:rFonts w:ascii="Arial" w:hAnsi="Arial" w:cs="Arial"/>
          <w:sz w:val="24"/>
          <w:szCs w:val="24"/>
        </w:rPr>
      </w:pPr>
      <w:r>
        <w:rPr>
          <w:rFonts w:ascii="Arial" w:hAnsi="Arial" w:cs="Arial"/>
          <w:sz w:val="24"/>
          <w:szCs w:val="24"/>
        </w:rPr>
        <w:t>En este caso de identificaron dos actores principales: El tiempo y los consumidores de estos datos y como actor secundario se identificó a las fuentes de datos (bases de datos de las plataformas). En cuanto a los casos de uso se identificaron fundamentalmente 4: Solicitar datos, Solicitar resumen estadístico, Generar reportes y actualizar datos.</w:t>
      </w:r>
    </w:p>
    <w:p w:rsidR="0044548A" w:rsidRDefault="0044548A" w:rsidP="0044548A">
      <w:pPr>
        <w:pStyle w:val="Sinespaciado"/>
        <w:spacing w:line="360" w:lineRule="auto"/>
        <w:jc w:val="both"/>
        <w:rPr>
          <w:rFonts w:ascii="Arial" w:hAnsi="Arial" w:cs="Arial"/>
          <w:sz w:val="24"/>
          <w:szCs w:val="24"/>
        </w:rPr>
      </w:pPr>
      <w:r>
        <w:rPr>
          <w:rFonts w:ascii="Arial" w:hAnsi="Arial" w:cs="Arial"/>
          <w:sz w:val="24"/>
          <w:szCs w:val="24"/>
        </w:rPr>
        <w:t xml:space="preserve">El caso de uso Solicitar datos inicia cuando un actor Consumidor de datos hace una consulta predefinida o diseñada al sistema solicitando un conjunto de datos. </w:t>
      </w:r>
      <w:r w:rsidR="00584743">
        <w:rPr>
          <w:rFonts w:ascii="Arial" w:hAnsi="Arial" w:cs="Arial"/>
          <w:sz w:val="24"/>
          <w:szCs w:val="24"/>
        </w:rPr>
        <w:t>Si la consulta no está predefinida, el usuario tiene que crearla. Una vez lista la consulta el</w:t>
      </w:r>
      <w:r>
        <w:rPr>
          <w:rFonts w:ascii="Arial" w:hAnsi="Arial" w:cs="Arial"/>
          <w:sz w:val="24"/>
          <w:szCs w:val="24"/>
        </w:rPr>
        <w:t xml:space="preserve"> sistema recopila los datos solicitados</w:t>
      </w:r>
      <w:r w:rsidR="00584743">
        <w:rPr>
          <w:rFonts w:ascii="Arial" w:hAnsi="Arial" w:cs="Arial"/>
          <w:sz w:val="24"/>
          <w:szCs w:val="24"/>
        </w:rPr>
        <w:t xml:space="preserve">. Luego el sistema </w:t>
      </w:r>
      <w:r>
        <w:rPr>
          <w:rFonts w:ascii="Arial" w:hAnsi="Arial" w:cs="Arial"/>
          <w:sz w:val="24"/>
          <w:szCs w:val="24"/>
        </w:rPr>
        <w:t>prepara</w:t>
      </w:r>
      <w:r w:rsidR="00584743">
        <w:rPr>
          <w:rFonts w:ascii="Arial" w:hAnsi="Arial" w:cs="Arial"/>
          <w:sz w:val="24"/>
          <w:szCs w:val="24"/>
        </w:rPr>
        <w:t xml:space="preserve"> los datos</w:t>
      </w:r>
      <w:r>
        <w:rPr>
          <w:rFonts w:ascii="Arial" w:hAnsi="Arial" w:cs="Arial"/>
          <w:sz w:val="24"/>
          <w:szCs w:val="24"/>
        </w:rPr>
        <w:t xml:space="preserve"> para la visualización. El caso de uso concluye con la entrega de los datos solicitados.</w:t>
      </w:r>
    </w:p>
    <w:p w:rsidR="0044548A" w:rsidRDefault="0044548A" w:rsidP="0044548A">
      <w:pPr>
        <w:pStyle w:val="Sinespaciado"/>
        <w:spacing w:line="360" w:lineRule="auto"/>
        <w:jc w:val="both"/>
        <w:rPr>
          <w:rFonts w:ascii="Arial" w:hAnsi="Arial" w:cs="Arial"/>
          <w:sz w:val="24"/>
          <w:szCs w:val="24"/>
        </w:rPr>
      </w:pPr>
      <w:r>
        <w:rPr>
          <w:rFonts w:ascii="Arial" w:hAnsi="Arial" w:cs="Arial"/>
          <w:sz w:val="24"/>
          <w:szCs w:val="24"/>
        </w:rPr>
        <w:t>El segundo caso de uso</w:t>
      </w:r>
      <w:r w:rsidR="000F56BA">
        <w:rPr>
          <w:rFonts w:ascii="Arial" w:hAnsi="Arial" w:cs="Arial"/>
          <w:sz w:val="24"/>
          <w:szCs w:val="24"/>
        </w:rPr>
        <w:t>, Solicitar Resumen E</w:t>
      </w:r>
      <w:r>
        <w:rPr>
          <w:rFonts w:ascii="Arial" w:hAnsi="Arial" w:cs="Arial"/>
          <w:sz w:val="24"/>
          <w:szCs w:val="24"/>
        </w:rPr>
        <w:t xml:space="preserve">stadístico, inicia cuando el actor Consumidor de datos Solicita un </w:t>
      </w:r>
      <w:r w:rsidR="007504DF">
        <w:rPr>
          <w:rFonts w:ascii="Arial" w:hAnsi="Arial" w:cs="Arial"/>
          <w:sz w:val="24"/>
          <w:szCs w:val="24"/>
        </w:rPr>
        <w:t>resumen de diferentes métricas estadísticas predefinidas. El sistema realiza las operaciones estadísticas y las prepara para ser mostradas. El caso de uso culmina con la entrega del resumen al Consumidor de Datos.</w:t>
      </w:r>
    </w:p>
    <w:p w:rsidR="007504DF" w:rsidRDefault="007504DF" w:rsidP="0044548A">
      <w:pPr>
        <w:pStyle w:val="Sinespaciado"/>
        <w:spacing w:line="360" w:lineRule="auto"/>
        <w:jc w:val="both"/>
        <w:rPr>
          <w:rFonts w:ascii="Arial" w:hAnsi="Arial" w:cs="Arial"/>
          <w:sz w:val="24"/>
          <w:szCs w:val="24"/>
        </w:rPr>
      </w:pPr>
      <w:r>
        <w:rPr>
          <w:rFonts w:ascii="Arial" w:hAnsi="Arial" w:cs="Arial"/>
          <w:sz w:val="24"/>
          <w:szCs w:val="24"/>
        </w:rPr>
        <w:t>El tercer caso de uso, Generar Reportes, inicia cuando el actor data Customer solicita la creación de un reporte al sistema. Este genera un archivo de hoja de cálculo con la extensión xlxs e introduce los datos en la misma. El caso de uso concluye con el aviso de la conclusión de la generación del reporte.</w:t>
      </w:r>
    </w:p>
    <w:p w:rsidR="007504DF" w:rsidRPr="0044548A" w:rsidRDefault="007504DF" w:rsidP="0044548A">
      <w:pPr>
        <w:pStyle w:val="Sinespaciado"/>
        <w:spacing w:line="360" w:lineRule="auto"/>
        <w:jc w:val="both"/>
        <w:rPr>
          <w:rFonts w:ascii="Arial" w:hAnsi="Arial" w:cs="Arial"/>
          <w:sz w:val="24"/>
          <w:szCs w:val="24"/>
        </w:rPr>
      </w:pPr>
      <w:r>
        <w:rPr>
          <w:rFonts w:ascii="Arial" w:hAnsi="Arial" w:cs="Arial"/>
          <w:sz w:val="24"/>
          <w:szCs w:val="24"/>
        </w:rPr>
        <w:t>El último caso de uso, Actualizar Datos, inicia cuando ha pasado un día desde su última actualización. El sistema solicita a las bases de datos de las plataformas los datos alojados en ella, luego el sistema supervisa si se ha modificado algún campo de las filas viejas o se ha agregado alguna fila. Si algún dato fue modificado, se actualiza en el sistema. El sistema finaliza con la revisión de todas las filas de las bases de datos</w:t>
      </w:r>
      <w:r w:rsidR="00EC79AC">
        <w:rPr>
          <w:rFonts w:ascii="Arial" w:hAnsi="Arial" w:cs="Arial"/>
          <w:sz w:val="24"/>
          <w:szCs w:val="24"/>
        </w:rPr>
        <w:t>.</w:t>
      </w:r>
    </w:p>
    <w:p w:rsidR="00EC79AC" w:rsidRDefault="00EC79AC" w:rsidP="0010418C">
      <w:pPr>
        <w:pStyle w:val="Sinespaciado"/>
        <w:spacing w:line="360" w:lineRule="auto"/>
        <w:jc w:val="both"/>
        <w:rPr>
          <w:rFonts w:ascii="Arial" w:hAnsi="Arial" w:cs="Arial"/>
          <w:b/>
          <w:sz w:val="24"/>
          <w:szCs w:val="24"/>
        </w:rPr>
      </w:pPr>
    </w:p>
    <w:p w:rsidR="00EC79AC" w:rsidRDefault="00EC79AC" w:rsidP="0010418C">
      <w:pPr>
        <w:pStyle w:val="Sinespaciado"/>
        <w:spacing w:line="360" w:lineRule="auto"/>
        <w:jc w:val="both"/>
        <w:rPr>
          <w:rFonts w:ascii="Arial" w:hAnsi="Arial" w:cs="Arial"/>
          <w:b/>
          <w:sz w:val="24"/>
          <w:szCs w:val="24"/>
        </w:rPr>
      </w:pPr>
    </w:p>
    <w:p w:rsidR="00EC79AC" w:rsidRDefault="00EC79AC" w:rsidP="0010418C">
      <w:pPr>
        <w:pStyle w:val="Sinespaciado"/>
        <w:spacing w:line="360" w:lineRule="auto"/>
        <w:jc w:val="both"/>
        <w:rPr>
          <w:rFonts w:ascii="Arial" w:hAnsi="Arial" w:cs="Arial"/>
          <w:b/>
          <w:sz w:val="24"/>
          <w:szCs w:val="24"/>
        </w:rPr>
      </w:pPr>
    </w:p>
    <w:p w:rsidR="00EC79AC" w:rsidRDefault="00EC79AC" w:rsidP="0010418C">
      <w:pPr>
        <w:pStyle w:val="Sinespaciado"/>
        <w:spacing w:line="360" w:lineRule="auto"/>
        <w:jc w:val="both"/>
        <w:rPr>
          <w:rFonts w:ascii="Arial" w:hAnsi="Arial" w:cs="Arial"/>
          <w:b/>
          <w:sz w:val="24"/>
          <w:szCs w:val="24"/>
        </w:rPr>
      </w:pPr>
      <w:r w:rsidRPr="0044548A">
        <w:rPr>
          <w:rFonts w:ascii="Arial" w:hAnsi="Arial" w:cs="Arial"/>
          <w:b/>
          <w:noProof/>
          <w:sz w:val="24"/>
          <w:szCs w:val="24"/>
          <w:lang w:val="en-US"/>
        </w:rPr>
        <w:drawing>
          <wp:anchor distT="0" distB="0" distL="114300" distR="114300" simplePos="0" relativeHeight="251660288" behindDoc="0" locked="0" layoutInCell="1" allowOverlap="1" wp14:anchorId="7B4EC772" wp14:editId="184666C3">
            <wp:simplePos x="0" y="0"/>
            <wp:positionH relativeFrom="margin">
              <wp:posOffset>-641350</wp:posOffset>
            </wp:positionH>
            <wp:positionV relativeFrom="paragraph">
              <wp:posOffset>212090</wp:posOffset>
            </wp:positionV>
            <wp:extent cx="7051675" cy="3364230"/>
            <wp:effectExtent l="0" t="0" r="0" b="7620"/>
            <wp:wrapThrough wrapText="bothSides">
              <wp:wrapPolygon edited="0">
                <wp:start x="0" y="0"/>
                <wp:lineTo x="0" y="21527"/>
                <wp:lineTo x="21532" y="21527"/>
                <wp:lineTo x="21532"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051675" cy="3364230"/>
                    </a:xfrm>
                    <a:prstGeom prst="rect">
                      <a:avLst/>
                    </a:prstGeom>
                  </pic:spPr>
                </pic:pic>
              </a:graphicData>
            </a:graphic>
            <wp14:sizeRelH relativeFrom="page">
              <wp14:pctWidth>0</wp14:pctWidth>
            </wp14:sizeRelH>
            <wp14:sizeRelV relativeFrom="page">
              <wp14:pctHeight>0</wp14:pctHeight>
            </wp14:sizeRelV>
          </wp:anchor>
        </w:drawing>
      </w:r>
    </w:p>
    <w:p w:rsidR="00EC79AC" w:rsidRDefault="00EC79AC" w:rsidP="0010418C">
      <w:pPr>
        <w:pStyle w:val="Sinespaciado"/>
        <w:spacing w:line="360" w:lineRule="auto"/>
        <w:jc w:val="both"/>
        <w:rPr>
          <w:rFonts w:ascii="Arial" w:hAnsi="Arial" w:cs="Arial"/>
          <w:b/>
          <w:sz w:val="24"/>
          <w:szCs w:val="24"/>
        </w:rPr>
      </w:pPr>
      <w:r>
        <w:rPr>
          <w:rFonts w:ascii="Arial" w:hAnsi="Arial" w:cs="Arial"/>
          <w:b/>
          <w:sz w:val="24"/>
          <w:szCs w:val="24"/>
        </w:rPr>
        <w:t xml:space="preserve">Figura </w:t>
      </w:r>
      <w:r w:rsidR="000F56BA">
        <w:rPr>
          <w:rFonts w:ascii="Arial" w:hAnsi="Arial" w:cs="Arial"/>
          <w:b/>
          <w:sz w:val="24"/>
          <w:szCs w:val="24"/>
        </w:rPr>
        <w:t xml:space="preserve">número </w:t>
      </w:r>
      <w:r>
        <w:rPr>
          <w:rFonts w:ascii="Arial" w:hAnsi="Arial" w:cs="Arial"/>
          <w:b/>
          <w:sz w:val="24"/>
          <w:szCs w:val="24"/>
        </w:rPr>
        <w:t>1: Diagrama de Casos de Uso</w:t>
      </w:r>
    </w:p>
    <w:p w:rsidR="00584743" w:rsidRDefault="0045602B" w:rsidP="0010418C">
      <w:pPr>
        <w:pStyle w:val="Sinespaciado"/>
        <w:spacing w:line="360" w:lineRule="auto"/>
        <w:jc w:val="both"/>
        <w:rPr>
          <w:rFonts w:ascii="Arial" w:hAnsi="Arial" w:cs="Arial"/>
          <w:b/>
          <w:sz w:val="24"/>
          <w:szCs w:val="24"/>
        </w:rPr>
      </w:pPr>
      <w:r w:rsidRPr="0045602B">
        <w:rPr>
          <w:rFonts w:ascii="Arial" w:hAnsi="Arial" w:cs="Arial"/>
          <w:b/>
          <w:noProof/>
          <w:sz w:val="24"/>
          <w:szCs w:val="24"/>
          <w:lang w:val="en-US"/>
        </w:rPr>
        <w:drawing>
          <wp:inline distT="0" distB="0" distL="0" distR="0" wp14:anchorId="5FE1148A" wp14:editId="58DDD9D5">
            <wp:extent cx="5325218" cy="3048425"/>
            <wp:effectExtent l="0" t="0" r="889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25218" cy="3048425"/>
                    </a:xfrm>
                    <a:prstGeom prst="rect">
                      <a:avLst/>
                    </a:prstGeom>
                  </pic:spPr>
                </pic:pic>
              </a:graphicData>
            </a:graphic>
          </wp:inline>
        </w:drawing>
      </w:r>
    </w:p>
    <w:p w:rsidR="00584743" w:rsidRDefault="00584743" w:rsidP="0010418C">
      <w:pPr>
        <w:pStyle w:val="Sinespaciado"/>
        <w:spacing w:line="360" w:lineRule="auto"/>
        <w:jc w:val="both"/>
        <w:rPr>
          <w:rFonts w:ascii="Arial" w:hAnsi="Arial" w:cs="Arial"/>
          <w:b/>
          <w:sz w:val="24"/>
          <w:szCs w:val="24"/>
        </w:rPr>
      </w:pPr>
      <w:r w:rsidRPr="00584743">
        <w:rPr>
          <w:rFonts w:ascii="Arial" w:hAnsi="Arial" w:cs="Arial"/>
          <w:b/>
          <w:sz w:val="24"/>
          <w:szCs w:val="24"/>
        </w:rPr>
        <w:t xml:space="preserve">Figura </w:t>
      </w:r>
      <w:r w:rsidR="000F56BA">
        <w:rPr>
          <w:rFonts w:ascii="Arial" w:hAnsi="Arial" w:cs="Arial"/>
          <w:b/>
          <w:sz w:val="24"/>
          <w:szCs w:val="24"/>
        </w:rPr>
        <w:t xml:space="preserve">número </w:t>
      </w:r>
      <w:r w:rsidRPr="00584743">
        <w:rPr>
          <w:rFonts w:ascii="Arial" w:hAnsi="Arial" w:cs="Arial"/>
          <w:b/>
          <w:sz w:val="24"/>
          <w:szCs w:val="24"/>
        </w:rPr>
        <w:t xml:space="preserve">2: Diagrama de actividades del caso de uso Solicitar datos </w:t>
      </w:r>
    </w:p>
    <w:p w:rsidR="00584743" w:rsidRDefault="00584743">
      <w:pPr>
        <w:spacing w:after="160" w:line="259" w:lineRule="auto"/>
        <w:rPr>
          <w:rFonts w:ascii="Arial" w:eastAsiaTheme="minorHAnsi" w:hAnsi="Arial" w:cs="Arial"/>
          <w:b/>
          <w:sz w:val="24"/>
          <w:szCs w:val="24"/>
          <w:lang w:val="es-ES" w:eastAsia="en-US"/>
        </w:rPr>
      </w:pPr>
      <w:r w:rsidRPr="00584743">
        <w:rPr>
          <w:rFonts w:ascii="Arial" w:hAnsi="Arial" w:cs="Arial"/>
          <w:b/>
          <w:sz w:val="24"/>
          <w:szCs w:val="24"/>
          <w:lang w:val="es-US"/>
        </w:rPr>
        <w:br w:type="page"/>
      </w:r>
    </w:p>
    <w:p w:rsidR="005B45A1" w:rsidRPr="000F56BA" w:rsidRDefault="005B45A1" w:rsidP="005B45A1">
      <w:pPr>
        <w:pStyle w:val="Sinespaciado"/>
        <w:spacing w:line="360" w:lineRule="auto"/>
        <w:jc w:val="both"/>
        <w:rPr>
          <w:rFonts w:ascii="Arial" w:hAnsi="Arial" w:cs="Arial"/>
          <w:b/>
          <w:sz w:val="24"/>
          <w:szCs w:val="24"/>
        </w:rPr>
      </w:pPr>
      <w:r w:rsidRPr="005B45A1">
        <w:rPr>
          <w:rFonts w:ascii="Arial" w:hAnsi="Arial" w:cs="Arial"/>
          <w:b/>
          <w:noProof/>
          <w:sz w:val="24"/>
          <w:szCs w:val="24"/>
          <w:lang w:val="en-US"/>
        </w:rPr>
        <w:lastRenderedPageBreak/>
        <w:drawing>
          <wp:anchor distT="0" distB="0" distL="114300" distR="114300" simplePos="0" relativeHeight="251661312" behindDoc="0" locked="0" layoutInCell="1" allowOverlap="1" wp14:anchorId="51FAA934" wp14:editId="183A0E27">
            <wp:simplePos x="0" y="0"/>
            <wp:positionH relativeFrom="margin">
              <wp:align>center</wp:align>
            </wp:positionH>
            <wp:positionV relativeFrom="paragraph">
              <wp:posOffset>531</wp:posOffset>
            </wp:positionV>
            <wp:extent cx="7280275" cy="2879090"/>
            <wp:effectExtent l="0" t="0" r="0" b="0"/>
            <wp:wrapThrough wrapText="bothSides">
              <wp:wrapPolygon edited="0">
                <wp:start x="0" y="0"/>
                <wp:lineTo x="0" y="21438"/>
                <wp:lineTo x="21534" y="21438"/>
                <wp:lineTo x="21534"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7280275" cy="287909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sz w:val="24"/>
          <w:szCs w:val="24"/>
        </w:rPr>
        <w:t>F</w:t>
      </w:r>
      <w:r w:rsidRPr="000F56BA">
        <w:rPr>
          <w:rFonts w:ascii="Arial" w:hAnsi="Arial" w:cs="Arial"/>
          <w:b/>
          <w:sz w:val="24"/>
          <w:szCs w:val="24"/>
        </w:rPr>
        <w:t xml:space="preserve">igura número 3: Diagrama de actividades del caso de uso </w:t>
      </w:r>
      <w:r w:rsidR="000F56BA" w:rsidRPr="000F56BA">
        <w:rPr>
          <w:rFonts w:ascii="Arial" w:hAnsi="Arial" w:cs="Arial"/>
          <w:b/>
          <w:sz w:val="24"/>
          <w:szCs w:val="24"/>
        </w:rPr>
        <w:t>Solicitar Resumen Estadístico</w:t>
      </w:r>
    </w:p>
    <w:p w:rsidR="005B45A1" w:rsidRDefault="000F56BA" w:rsidP="0010418C">
      <w:pPr>
        <w:pStyle w:val="Sinespaciado"/>
        <w:spacing w:line="360" w:lineRule="auto"/>
        <w:jc w:val="both"/>
        <w:rPr>
          <w:rFonts w:ascii="Arial" w:hAnsi="Arial" w:cs="Arial"/>
          <w:b/>
          <w:sz w:val="24"/>
          <w:szCs w:val="24"/>
        </w:rPr>
      </w:pPr>
      <w:r w:rsidRPr="000F56BA">
        <w:rPr>
          <w:rFonts w:ascii="Arial" w:hAnsi="Arial" w:cs="Arial"/>
          <w:b/>
          <w:noProof/>
          <w:sz w:val="24"/>
          <w:szCs w:val="24"/>
          <w:lang w:val="en-US"/>
        </w:rPr>
        <w:drawing>
          <wp:anchor distT="0" distB="0" distL="114300" distR="114300" simplePos="0" relativeHeight="251662336" behindDoc="0" locked="0" layoutInCell="1" allowOverlap="1" wp14:anchorId="063DB4FB" wp14:editId="0854A740">
            <wp:simplePos x="0" y="0"/>
            <wp:positionH relativeFrom="column">
              <wp:posOffset>-848360</wp:posOffset>
            </wp:positionH>
            <wp:positionV relativeFrom="paragraph">
              <wp:posOffset>262255</wp:posOffset>
            </wp:positionV>
            <wp:extent cx="7260590" cy="2292350"/>
            <wp:effectExtent l="0" t="0" r="0" b="0"/>
            <wp:wrapThrough wrapText="bothSides">
              <wp:wrapPolygon edited="0">
                <wp:start x="0" y="0"/>
                <wp:lineTo x="0" y="21361"/>
                <wp:lineTo x="21536" y="21361"/>
                <wp:lineTo x="21536"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260590" cy="2292350"/>
                    </a:xfrm>
                    <a:prstGeom prst="rect">
                      <a:avLst/>
                    </a:prstGeom>
                  </pic:spPr>
                </pic:pic>
              </a:graphicData>
            </a:graphic>
            <wp14:sizeRelH relativeFrom="margin">
              <wp14:pctWidth>0</wp14:pctWidth>
            </wp14:sizeRelH>
            <wp14:sizeRelV relativeFrom="margin">
              <wp14:pctHeight>0</wp14:pctHeight>
            </wp14:sizeRelV>
          </wp:anchor>
        </w:drawing>
      </w:r>
    </w:p>
    <w:p w:rsidR="00C433AB" w:rsidRDefault="00C433AB">
      <w:pPr>
        <w:spacing w:after="160" w:line="259" w:lineRule="auto"/>
        <w:rPr>
          <w:rFonts w:ascii="Arial" w:eastAsiaTheme="minorHAnsi" w:hAnsi="Arial" w:cs="Arial"/>
          <w:b/>
          <w:sz w:val="24"/>
          <w:szCs w:val="24"/>
          <w:lang w:val="es-ES" w:eastAsia="en-US"/>
        </w:rPr>
      </w:pPr>
      <w:r w:rsidRPr="00F84760">
        <w:rPr>
          <w:rFonts w:ascii="Arial" w:hAnsi="Arial" w:cs="Arial"/>
          <w:b/>
          <w:sz w:val="24"/>
          <w:szCs w:val="24"/>
          <w:lang w:val="es-US"/>
        </w:rPr>
        <w:br w:type="page"/>
      </w:r>
    </w:p>
    <w:p w:rsidR="000F56BA" w:rsidRDefault="000F56BA" w:rsidP="000F56BA">
      <w:pPr>
        <w:pStyle w:val="Sinespaciado"/>
        <w:spacing w:line="360" w:lineRule="auto"/>
        <w:jc w:val="both"/>
        <w:rPr>
          <w:rFonts w:ascii="Arial" w:hAnsi="Arial" w:cs="Arial"/>
          <w:b/>
          <w:sz w:val="24"/>
          <w:szCs w:val="24"/>
        </w:rPr>
      </w:pPr>
    </w:p>
    <w:p w:rsidR="009C1DBB" w:rsidRPr="000F56BA" w:rsidRDefault="009C1DBB" w:rsidP="000F56BA">
      <w:pPr>
        <w:pStyle w:val="Sinespaciado"/>
        <w:spacing w:line="360" w:lineRule="auto"/>
        <w:jc w:val="both"/>
        <w:rPr>
          <w:rFonts w:ascii="Arial" w:hAnsi="Arial" w:cs="Arial"/>
          <w:b/>
          <w:sz w:val="24"/>
          <w:szCs w:val="24"/>
        </w:rPr>
      </w:pPr>
    </w:p>
    <w:p w:rsidR="00C433AB" w:rsidRDefault="00C433AB" w:rsidP="00C433AB">
      <w:pPr>
        <w:pStyle w:val="Sinespaciado"/>
        <w:spacing w:line="360" w:lineRule="auto"/>
        <w:jc w:val="both"/>
        <w:rPr>
          <w:rFonts w:ascii="Arial" w:hAnsi="Arial" w:cs="Arial"/>
          <w:b/>
          <w:sz w:val="24"/>
          <w:szCs w:val="24"/>
        </w:rPr>
      </w:pPr>
      <w:r>
        <w:rPr>
          <w:rFonts w:ascii="Arial" w:hAnsi="Arial" w:cs="Arial"/>
          <w:b/>
          <w:sz w:val="24"/>
          <w:szCs w:val="24"/>
        </w:rPr>
        <w:t>F</w:t>
      </w:r>
      <w:r w:rsidRPr="000F56BA">
        <w:rPr>
          <w:rFonts w:ascii="Arial" w:hAnsi="Arial" w:cs="Arial"/>
          <w:b/>
          <w:sz w:val="24"/>
          <w:szCs w:val="24"/>
        </w:rPr>
        <w:t xml:space="preserve">igura número </w:t>
      </w:r>
      <w:r w:rsidR="00404D82">
        <w:rPr>
          <w:rFonts w:ascii="Arial" w:hAnsi="Arial" w:cs="Arial"/>
          <w:b/>
          <w:sz w:val="24"/>
          <w:szCs w:val="24"/>
        </w:rPr>
        <w:t>4</w:t>
      </w:r>
      <w:r w:rsidRPr="000F56BA">
        <w:rPr>
          <w:rFonts w:ascii="Arial" w:hAnsi="Arial" w:cs="Arial"/>
          <w:b/>
          <w:sz w:val="24"/>
          <w:szCs w:val="24"/>
        </w:rPr>
        <w:t xml:space="preserve">: Diagrama de actividades del caso de uso </w:t>
      </w:r>
      <w:r w:rsidRPr="009C1DBB">
        <w:rPr>
          <w:rFonts w:ascii="Arial" w:hAnsi="Arial" w:cs="Arial"/>
          <w:b/>
          <w:sz w:val="24"/>
          <w:szCs w:val="24"/>
        </w:rPr>
        <w:t>Generar Reportes</w:t>
      </w:r>
    </w:p>
    <w:p w:rsidR="005B45A1" w:rsidRDefault="00C433AB" w:rsidP="0010418C">
      <w:pPr>
        <w:pStyle w:val="Sinespaciado"/>
        <w:spacing w:line="360" w:lineRule="auto"/>
        <w:jc w:val="both"/>
        <w:rPr>
          <w:rFonts w:ascii="Arial" w:hAnsi="Arial" w:cs="Arial"/>
          <w:b/>
          <w:sz w:val="24"/>
          <w:szCs w:val="24"/>
        </w:rPr>
      </w:pPr>
      <w:r w:rsidRPr="00C433AB">
        <w:rPr>
          <w:rFonts w:ascii="Arial" w:hAnsi="Arial" w:cs="Arial"/>
          <w:b/>
          <w:noProof/>
          <w:sz w:val="24"/>
          <w:szCs w:val="24"/>
          <w:lang w:val="en-US"/>
        </w:rPr>
        <w:drawing>
          <wp:anchor distT="0" distB="0" distL="114300" distR="114300" simplePos="0" relativeHeight="251663360" behindDoc="0" locked="0" layoutInCell="1" allowOverlap="1" wp14:anchorId="32A10038" wp14:editId="65922022">
            <wp:simplePos x="0" y="0"/>
            <wp:positionH relativeFrom="margin">
              <wp:posOffset>-584835</wp:posOffset>
            </wp:positionH>
            <wp:positionV relativeFrom="paragraph">
              <wp:posOffset>273685</wp:posOffset>
            </wp:positionV>
            <wp:extent cx="6896100" cy="5772150"/>
            <wp:effectExtent l="0" t="0" r="0" b="0"/>
            <wp:wrapThrough wrapText="bothSides">
              <wp:wrapPolygon edited="0">
                <wp:start x="0" y="0"/>
                <wp:lineTo x="0" y="21529"/>
                <wp:lineTo x="21540" y="21529"/>
                <wp:lineTo x="21540" y="0"/>
                <wp:lineTo x="0" y="0"/>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896100" cy="5772150"/>
                    </a:xfrm>
                    <a:prstGeom prst="rect">
                      <a:avLst/>
                    </a:prstGeom>
                  </pic:spPr>
                </pic:pic>
              </a:graphicData>
            </a:graphic>
            <wp14:sizeRelH relativeFrom="margin">
              <wp14:pctWidth>0</wp14:pctWidth>
            </wp14:sizeRelH>
            <wp14:sizeRelV relativeFrom="margin">
              <wp14:pctHeight>0</wp14:pctHeight>
            </wp14:sizeRelV>
          </wp:anchor>
        </w:drawing>
      </w:r>
    </w:p>
    <w:p w:rsidR="00D1157F" w:rsidRPr="00584743" w:rsidRDefault="00D1157F" w:rsidP="0010418C">
      <w:pPr>
        <w:pStyle w:val="Sinespaciado"/>
        <w:spacing w:line="360" w:lineRule="auto"/>
        <w:jc w:val="both"/>
        <w:rPr>
          <w:rFonts w:ascii="Arial" w:hAnsi="Arial" w:cs="Arial"/>
          <w:b/>
          <w:sz w:val="24"/>
          <w:szCs w:val="24"/>
        </w:rPr>
      </w:pPr>
      <w:r w:rsidRPr="00584743">
        <w:rPr>
          <w:rFonts w:ascii="Arial" w:hAnsi="Arial" w:cs="Arial"/>
          <w:b/>
          <w:sz w:val="24"/>
          <w:szCs w:val="24"/>
        </w:rPr>
        <w:br w:type="page"/>
      </w:r>
    </w:p>
    <w:p w:rsidR="00D1157F" w:rsidRPr="00AA0647" w:rsidRDefault="00D1157F" w:rsidP="00AA0647">
      <w:pPr>
        <w:pStyle w:val="Ttulo3"/>
        <w:spacing w:line="360" w:lineRule="auto"/>
        <w:jc w:val="both"/>
        <w:rPr>
          <w:rFonts w:ascii="Arial" w:hAnsi="Arial" w:cs="Arial"/>
          <w:b/>
          <w:color w:val="auto"/>
          <w:lang w:val="es-US"/>
        </w:rPr>
      </w:pPr>
      <w:bookmarkStart w:id="10" w:name="_Toc187433879"/>
      <w:r w:rsidRPr="00AA0647">
        <w:rPr>
          <w:rFonts w:ascii="Arial" w:hAnsi="Arial" w:cs="Arial"/>
          <w:b/>
          <w:color w:val="auto"/>
          <w:lang w:val="es-US"/>
        </w:rPr>
        <w:lastRenderedPageBreak/>
        <w:t>2.2 Diseño de la solución</w:t>
      </w:r>
      <w:bookmarkEnd w:id="10"/>
    </w:p>
    <w:p w:rsidR="00471DED" w:rsidRPr="00471DED" w:rsidRDefault="00471DED" w:rsidP="00471DED">
      <w:pPr>
        <w:spacing w:after="160" w:line="360" w:lineRule="auto"/>
        <w:jc w:val="both"/>
        <w:rPr>
          <w:rFonts w:ascii="Arial" w:hAnsi="Arial" w:cs="Arial"/>
          <w:sz w:val="24"/>
          <w:szCs w:val="24"/>
          <w:lang w:val="es-US"/>
        </w:rPr>
      </w:pPr>
      <w:r w:rsidRPr="00471DED">
        <w:rPr>
          <w:rFonts w:ascii="Arial" w:hAnsi="Arial" w:cs="Arial"/>
          <w:sz w:val="24"/>
          <w:szCs w:val="24"/>
          <w:lang w:val="es-US"/>
        </w:rPr>
        <w:t>Una de las etapas más relevantes en la resolución de un problema es el diseño de la soluci</w:t>
      </w:r>
      <w:r w:rsidR="00664B21">
        <w:rPr>
          <w:rFonts w:ascii="Arial" w:hAnsi="Arial" w:cs="Arial"/>
          <w:sz w:val="24"/>
          <w:szCs w:val="24"/>
          <w:lang w:val="es-US"/>
        </w:rPr>
        <w:t>ón. En esta fase, se representa</w:t>
      </w:r>
      <w:r w:rsidRPr="00471DED">
        <w:rPr>
          <w:rFonts w:ascii="Arial" w:hAnsi="Arial" w:cs="Arial"/>
          <w:sz w:val="24"/>
          <w:szCs w:val="24"/>
          <w:lang w:val="es-US"/>
        </w:rPr>
        <w:t xml:space="preserve"> </w:t>
      </w:r>
      <w:r w:rsidR="00664B21">
        <w:rPr>
          <w:rFonts w:ascii="Arial" w:hAnsi="Arial" w:cs="Arial"/>
          <w:sz w:val="24"/>
          <w:szCs w:val="24"/>
          <w:lang w:val="es-US"/>
        </w:rPr>
        <w:t>la estructura general del sistema, la organización de sus componentes y cómo interactúan estos componentes entre ellos y con el entorno</w:t>
      </w:r>
      <w:r w:rsidRPr="00471DED">
        <w:rPr>
          <w:rFonts w:ascii="Arial" w:hAnsi="Arial" w:cs="Arial"/>
          <w:sz w:val="24"/>
          <w:szCs w:val="24"/>
          <w:lang w:val="es-US"/>
        </w:rPr>
        <w:t>. El objetivo principal es comprender su dinámica interna y externa, asegurando que se satisfagan, en la mayor medida posible, las demandas y necesidades de la organización durante el proceso de resolución del problema. Este análisis permite obtener una visión clara y detallada de lo que se desea construir antes de proceder con la implementación</w:t>
      </w:r>
      <w:r w:rsidR="00D30BEE">
        <w:rPr>
          <w:rFonts w:ascii="Arial" w:hAnsi="Arial" w:cs="Arial"/>
          <w:sz w:val="24"/>
          <w:szCs w:val="24"/>
          <w:lang w:val="es-US"/>
        </w:rPr>
        <w:t xml:space="preserve"> </w:t>
      </w:r>
      <w:r w:rsidR="00D30BEE">
        <w:rPr>
          <w:rFonts w:ascii="Arial" w:hAnsi="Arial" w:cs="Arial"/>
          <w:sz w:val="24"/>
          <w:szCs w:val="24"/>
          <w:lang w:val="es-US"/>
        </w:rPr>
        <w:fldChar w:fldCharType="begin"/>
      </w:r>
      <w:r w:rsidR="00FF1A4F">
        <w:rPr>
          <w:rFonts w:ascii="Arial" w:hAnsi="Arial" w:cs="Arial"/>
          <w:sz w:val="24"/>
          <w:szCs w:val="24"/>
          <w:lang w:val="es-US"/>
        </w:rPr>
        <w:instrText xml:space="preserve"> ADDIN EN.CITE &lt;EndNote&gt;&lt;Cite&gt;&lt;Author&gt;Rosado Castellanos&lt;/Author&gt;&lt;Year&gt;2023&lt;/Year&gt;&lt;RecNum&gt;53&lt;/RecNum&gt;&lt;DisplayText&gt;(Rosado Castellanos, Pacheco Farfán, Fuentes Chab, &amp;amp; Cantun Páez, 2023)&lt;/DisplayText&gt;&lt;record&gt;&lt;rec-number&gt;53&lt;/rec-number&gt;&lt;foreign-keys&gt;&lt;key app="EN" db-id="2art2x9xid0avoerfenvzfehw5wafpepstsf" timestamp="1736560340"&gt;53&lt;/key&gt;&lt;/foreign-keys&gt;&lt;ref-type name="Journal Article"&gt;17&lt;/ref-type&gt;&lt;contributors&gt;&lt;authors&gt;&lt;author&gt;Rosado Castellanos, Damián Uriel&lt;/author&gt;&lt;author&gt;Pacheco Farfán, Ivette Stephany&lt;/author&gt;&lt;author&gt;Fuentes Chab, Iván Humberto&lt;/author&gt;&lt;author&gt;Cantun Páez, Julio Cesar&lt;/author&gt;&lt;/authors&gt;&lt;/contributors&gt;&lt;titles&gt;&lt;title&gt;Arquitectura de software para el desarrollo de aplicaciones web orientada a micro-servicios en TecNM campus Escárcega&lt;/title&gt;&lt;secondary-title&gt;Programación Matemática y Software&lt;/secondary-title&gt;&lt;/titles&gt;&lt;periodical&gt;&lt;full-title&gt;Programación Matemática y Software&lt;/full-title&gt;&lt;/periodical&gt;&lt;dates&gt;&lt;year&gt;2023&lt;/year&gt;&lt;/dates&gt;&lt;urls&gt;&lt;/urls&gt;&lt;/record&gt;&lt;/Cite&gt;&lt;/EndNote&gt;</w:instrText>
      </w:r>
      <w:r w:rsidR="00D30BEE">
        <w:rPr>
          <w:rFonts w:ascii="Arial" w:hAnsi="Arial" w:cs="Arial"/>
          <w:sz w:val="24"/>
          <w:szCs w:val="24"/>
          <w:lang w:val="es-US"/>
        </w:rPr>
        <w:fldChar w:fldCharType="separate"/>
      </w:r>
      <w:r w:rsidR="00D30BEE">
        <w:rPr>
          <w:rFonts w:ascii="Arial" w:hAnsi="Arial" w:cs="Arial"/>
          <w:noProof/>
          <w:sz w:val="24"/>
          <w:szCs w:val="24"/>
          <w:lang w:val="es-US"/>
        </w:rPr>
        <w:t>(Rosado Castellanos, Pacheco Farfán, Fuentes Chab, &amp; Cantun Páez, 2023)</w:t>
      </w:r>
      <w:r w:rsidR="00D30BEE">
        <w:rPr>
          <w:rFonts w:ascii="Arial" w:hAnsi="Arial" w:cs="Arial"/>
          <w:sz w:val="24"/>
          <w:szCs w:val="24"/>
          <w:lang w:val="es-US"/>
        </w:rPr>
        <w:fldChar w:fldCharType="end"/>
      </w:r>
      <w:r w:rsidRPr="00471DED">
        <w:rPr>
          <w:rFonts w:ascii="Arial" w:hAnsi="Arial" w:cs="Arial"/>
          <w:sz w:val="24"/>
          <w:szCs w:val="24"/>
          <w:lang w:val="es-US"/>
        </w:rPr>
        <w:t>.</w:t>
      </w:r>
    </w:p>
    <w:p w:rsidR="00471DED" w:rsidRPr="00471DED" w:rsidRDefault="00E33E16" w:rsidP="00471DED">
      <w:pPr>
        <w:spacing w:after="160" w:line="360" w:lineRule="auto"/>
        <w:jc w:val="both"/>
        <w:rPr>
          <w:rFonts w:ascii="Arial" w:hAnsi="Arial" w:cs="Arial"/>
          <w:sz w:val="24"/>
          <w:szCs w:val="24"/>
          <w:lang w:val="es-US"/>
        </w:rPr>
      </w:pPr>
      <w:r>
        <w:rPr>
          <w:rFonts w:ascii="Arial" w:hAnsi="Arial" w:cs="Arial"/>
          <w:sz w:val="24"/>
          <w:szCs w:val="24"/>
          <w:lang w:val="es-US"/>
        </w:rPr>
        <w:t xml:space="preserve">El primer paso a efectuar para el diseño de la solución es </w:t>
      </w:r>
      <w:r w:rsidRPr="00E33E16">
        <w:rPr>
          <w:rFonts w:ascii="Arial" w:hAnsi="Arial" w:cs="Arial"/>
          <w:b/>
          <w:sz w:val="24"/>
          <w:szCs w:val="24"/>
          <w:lang w:val="es-US"/>
        </w:rPr>
        <w:t>selección de las tecnologías</w:t>
      </w:r>
      <w:r>
        <w:rPr>
          <w:rFonts w:ascii="Arial" w:hAnsi="Arial" w:cs="Arial"/>
          <w:sz w:val="24"/>
          <w:szCs w:val="24"/>
          <w:lang w:val="es-US"/>
        </w:rPr>
        <w:t>, pues una vez teniendo claras las necesidades del proyecto a través del análisis del negocio y del marco teórico de este campo, se está en condiciones de seleccionar que tecnologías pueden ser mas útiles. Luego se procede en l</w:t>
      </w:r>
      <w:r w:rsidR="00471DED" w:rsidRPr="00471DED">
        <w:rPr>
          <w:rFonts w:ascii="Arial" w:hAnsi="Arial" w:cs="Arial"/>
          <w:sz w:val="24"/>
          <w:szCs w:val="24"/>
          <w:lang w:val="es-US"/>
        </w:rPr>
        <w:t xml:space="preserve">os </w:t>
      </w:r>
      <w:r w:rsidR="00471DED" w:rsidRPr="00CD6A79">
        <w:rPr>
          <w:rFonts w:ascii="Arial" w:hAnsi="Arial" w:cs="Arial"/>
          <w:b/>
          <w:sz w:val="24"/>
          <w:szCs w:val="24"/>
          <w:lang w:val="es-US"/>
        </w:rPr>
        <w:t>patrones de diseño</w:t>
      </w:r>
      <w:r w:rsidR="00471DED" w:rsidRPr="00471DED">
        <w:rPr>
          <w:rFonts w:ascii="Arial" w:hAnsi="Arial" w:cs="Arial"/>
          <w:sz w:val="24"/>
          <w:szCs w:val="24"/>
          <w:lang w:val="es-US"/>
        </w:rPr>
        <w:t xml:space="preserve"> y los </w:t>
      </w:r>
      <w:r w:rsidR="00471DED" w:rsidRPr="00CD6A79">
        <w:rPr>
          <w:rFonts w:ascii="Arial" w:hAnsi="Arial" w:cs="Arial"/>
          <w:b/>
          <w:sz w:val="24"/>
          <w:szCs w:val="24"/>
          <w:lang w:val="es-US"/>
        </w:rPr>
        <w:t>patrones arquitectónicos</w:t>
      </w:r>
      <w:r w:rsidR="00471DED" w:rsidRPr="00471DED">
        <w:rPr>
          <w:rFonts w:ascii="Arial" w:hAnsi="Arial" w:cs="Arial"/>
          <w:sz w:val="24"/>
          <w:szCs w:val="24"/>
          <w:lang w:val="es-US"/>
        </w:rPr>
        <w:t>. Estos</w:t>
      </w:r>
      <w:r w:rsidR="00AC350B">
        <w:rPr>
          <w:rFonts w:ascii="Arial" w:hAnsi="Arial" w:cs="Arial"/>
          <w:sz w:val="24"/>
          <w:szCs w:val="24"/>
          <w:lang w:val="es-US"/>
        </w:rPr>
        <w:t xml:space="preserve"> últimos </w:t>
      </w:r>
      <w:r w:rsidR="00471DED" w:rsidRPr="00471DED">
        <w:rPr>
          <w:rFonts w:ascii="Arial" w:hAnsi="Arial" w:cs="Arial"/>
          <w:sz w:val="24"/>
          <w:szCs w:val="24"/>
          <w:lang w:val="es-US"/>
        </w:rPr>
        <w:t>proporcionan soluciones comprobadas para problemas recurrentes en el desarrollo de software</w:t>
      </w:r>
      <w:r w:rsidR="00AC350B">
        <w:rPr>
          <w:rFonts w:ascii="Arial" w:hAnsi="Arial" w:cs="Arial"/>
          <w:sz w:val="24"/>
          <w:szCs w:val="24"/>
          <w:lang w:val="es-US"/>
        </w:rPr>
        <w:t xml:space="preserve"> a nivel global</w:t>
      </w:r>
      <w:r w:rsidR="00471DED" w:rsidRPr="00471DED">
        <w:rPr>
          <w:rFonts w:ascii="Arial" w:hAnsi="Arial" w:cs="Arial"/>
          <w:sz w:val="24"/>
          <w:szCs w:val="24"/>
          <w:lang w:val="es-US"/>
        </w:rPr>
        <w:t xml:space="preserve">, promoviendo consistencia, escalabilidad y calidad en el producto final. </w:t>
      </w:r>
      <w:r w:rsidR="00AC350B">
        <w:rPr>
          <w:rFonts w:ascii="Arial" w:hAnsi="Arial" w:cs="Arial"/>
          <w:sz w:val="24"/>
          <w:szCs w:val="24"/>
          <w:lang w:val="es-US"/>
        </w:rPr>
        <w:t xml:space="preserve">Por otro lado, </w:t>
      </w:r>
      <w:r w:rsidR="00AC350B" w:rsidRPr="00471DED">
        <w:rPr>
          <w:rFonts w:ascii="Arial" w:hAnsi="Arial" w:cs="Arial"/>
          <w:sz w:val="24"/>
          <w:szCs w:val="24"/>
          <w:lang w:val="es-US"/>
        </w:rPr>
        <w:t xml:space="preserve">los </w:t>
      </w:r>
      <w:r w:rsidR="00AC350B">
        <w:rPr>
          <w:rFonts w:ascii="Arial" w:hAnsi="Arial" w:cs="Arial"/>
          <w:b/>
          <w:sz w:val="24"/>
          <w:szCs w:val="24"/>
          <w:lang w:val="es-US"/>
        </w:rPr>
        <w:t>patrones</w:t>
      </w:r>
      <w:r w:rsidR="00AC350B" w:rsidRPr="00CD6A79">
        <w:rPr>
          <w:rFonts w:ascii="Arial" w:hAnsi="Arial" w:cs="Arial"/>
          <w:b/>
          <w:sz w:val="24"/>
          <w:szCs w:val="24"/>
          <w:lang w:val="es-US"/>
        </w:rPr>
        <w:t xml:space="preserve"> de diseño</w:t>
      </w:r>
      <w:r w:rsidR="00AC350B">
        <w:rPr>
          <w:rFonts w:ascii="Arial" w:hAnsi="Arial" w:cs="Arial"/>
          <w:b/>
          <w:sz w:val="24"/>
          <w:szCs w:val="24"/>
          <w:lang w:val="es-US"/>
        </w:rPr>
        <w:t xml:space="preserve"> </w:t>
      </w:r>
      <w:r w:rsidR="00AC350B" w:rsidRPr="00AC350B">
        <w:rPr>
          <w:rFonts w:ascii="Arial" w:hAnsi="Arial" w:cs="Arial"/>
          <w:sz w:val="24"/>
          <w:szCs w:val="24"/>
          <w:lang w:val="es-US"/>
        </w:rPr>
        <w:t>buscan solucionar problemas comunes,</w:t>
      </w:r>
      <w:r w:rsidR="00AC350B">
        <w:rPr>
          <w:rFonts w:ascii="Arial" w:hAnsi="Arial" w:cs="Arial"/>
          <w:sz w:val="24"/>
          <w:szCs w:val="24"/>
          <w:lang w:val="es-US"/>
        </w:rPr>
        <w:t xml:space="preserve"> agilizando el proceso de desarrollo, garantizar la legibilidad y eficiencia del código.</w:t>
      </w:r>
      <w:r w:rsidR="00AC350B" w:rsidRPr="00AC350B">
        <w:rPr>
          <w:rFonts w:ascii="Arial" w:hAnsi="Arial" w:cs="Arial"/>
          <w:sz w:val="24"/>
          <w:szCs w:val="24"/>
          <w:lang w:val="es-US"/>
        </w:rPr>
        <w:t xml:space="preserve"> </w:t>
      </w:r>
      <w:r w:rsidR="00471DED" w:rsidRPr="00471DED">
        <w:rPr>
          <w:rFonts w:ascii="Arial" w:hAnsi="Arial" w:cs="Arial"/>
          <w:sz w:val="24"/>
          <w:szCs w:val="24"/>
          <w:lang w:val="es-US"/>
        </w:rPr>
        <w:t>Asimismo,</w:t>
      </w:r>
      <w:r w:rsidR="00AC350B">
        <w:rPr>
          <w:rFonts w:ascii="Arial" w:hAnsi="Arial" w:cs="Arial"/>
          <w:sz w:val="24"/>
          <w:szCs w:val="24"/>
          <w:lang w:val="es-US"/>
        </w:rPr>
        <w:t xml:space="preserve"> se analizarán</w:t>
      </w:r>
      <w:r w:rsidR="00471DED" w:rsidRPr="00471DED">
        <w:rPr>
          <w:rFonts w:ascii="Arial" w:hAnsi="Arial" w:cs="Arial"/>
          <w:sz w:val="24"/>
          <w:szCs w:val="24"/>
          <w:lang w:val="es-US"/>
        </w:rPr>
        <w:t xml:space="preserve"> los </w:t>
      </w:r>
      <w:r w:rsidR="00471DED" w:rsidRPr="00CD6A79">
        <w:rPr>
          <w:rFonts w:ascii="Arial" w:hAnsi="Arial" w:cs="Arial"/>
          <w:b/>
          <w:sz w:val="24"/>
          <w:szCs w:val="24"/>
          <w:lang w:val="es-US"/>
        </w:rPr>
        <w:t>principios de diseño</w:t>
      </w:r>
      <w:r w:rsidR="00AC350B" w:rsidRPr="00AC350B">
        <w:rPr>
          <w:rFonts w:ascii="Arial" w:hAnsi="Arial" w:cs="Arial"/>
          <w:sz w:val="24"/>
          <w:szCs w:val="24"/>
          <w:lang w:val="es-US"/>
        </w:rPr>
        <w:t>, estos</w:t>
      </w:r>
      <w:r w:rsidR="00471DED" w:rsidRPr="00471DED">
        <w:rPr>
          <w:rFonts w:ascii="Arial" w:hAnsi="Arial" w:cs="Arial"/>
          <w:sz w:val="24"/>
          <w:szCs w:val="24"/>
          <w:lang w:val="es-US"/>
        </w:rPr>
        <w:t xml:space="preserve"> juegan un papel crucial al garantizar que las decisiones tomadas respeten valores esenciales como el modularidad, la cohesión y la baja dependencia entre componentes</w:t>
      </w:r>
      <w:r w:rsidR="00AC350B">
        <w:rPr>
          <w:rFonts w:ascii="Arial" w:hAnsi="Arial" w:cs="Arial"/>
          <w:sz w:val="24"/>
          <w:szCs w:val="24"/>
          <w:lang w:val="es-US"/>
        </w:rPr>
        <w:t xml:space="preserve"> </w:t>
      </w:r>
      <w:r w:rsidR="00AC350B">
        <w:rPr>
          <w:rFonts w:ascii="Arial" w:hAnsi="Arial" w:cs="Arial"/>
          <w:sz w:val="24"/>
          <w:szCs w:val="24"/>
          <w:lang w:val="es-US"/>
        </w:rPr>
        <w:fldChar w:fldCharType="begin"/>
      </w:r>
      <w:r w:rsidR="00FF1A4F">
        <w:rPr>
          <w:rFonts w:ascii="Arial" w:hAnsi="Arial" w:cs="Arial"/>
          <w:sz w:val="24"/>
          <w:szCs w:val="24"/>
          <w:lang w:val="es-US"/>
        </w:rPr>
        <w:instrText xml:space="preserve"> ADDIN EN.CITE &lt;EndNote&gt;&lt;Cite&gt;&lt;Author&gt;Roger&lt;/Author&gt;&lt;Year&gt;2015&lt;/Year&gt;&lt;RecNum&gt;52&lt;/RecNum&gt;&lt;DisplayText&gt;(Roger &amp;amp; Bruce, 2015)&lt;/DisplayText&gt;&lt;record&gt;&lt;rec-number&gt;52&lt;/rec-number&gt;&lt;foreign-keys&gt;&lt;key app="EN" db-id="2art2x9xid0avoerfenvzfehw5wafpepstsf" timestamp="1736560338"&gt;52&lt;/key&gt;&lt;/foreign-keys&gt;&lt;ref-type name="Generic"&gt;13&lt;/ref-type&gt;&lt;contributors&gt;&lt;authors&gt;&lt;author&gt;Roger, S. Pressman&lt;/author&gt;&lt;author&gt;Bruce, R. Maxin&lt;/author&gt;&lt;/authors&gt;&lt;/contributors&gt;&lt;titles&gt;&lt;title&gt;Software engineering: a practitioner’s approach&lt;/title&gt;&lt;/titles&gt;&lt;dates&gt;&lt;year&gt;2015&lt;/year&gt;&lt;/dates&gt;&lt;publisher&gt;McGraw-Hill Education&lt;/publisher&gt;&lt;isbn&gt;0078022126&lt;/isbn&gt;&lt;urls&gt;&lt;/urls&gt;&lt;/record&gt;&lt;/Cite&gt;&lt;/EndNote&gt;</w:instrText>
      </w:r>
      <w:r w:rsidR="00AC350B">
        <w:rPr>
          <w:rFonts w:ascii="Arial" w:hAnsi="Arial" w:cs="Arial"/>
          <w:sz w:val="24"/>
          <w:szCs w:val="24"/>
          <w:lang w:val="es-US"/>
        </w:rPr>
        <w:fldChar w:fldCharType="separate"/>
      </w:r>
      <w:r w:rsidR="00AC350B">
        <w:rPr>
          <w:rFonts w:ascii="Arial" w:hAnsi="Arial" w:cs="Arial"/>
          <w:noProof/>
          <w:sz w:val="24"/>
          <w:szCs w:val="24"/>
          <w:lang w:val="es-US"/>
        </w:rPr>
        <w:t>(Roger &amp; Bruce, 2015)</w:t>
      </w:r>
      <w:r w:rsidR="00AC350B">
        <w:rPr>
          <w:rFonts w:ascii="Arial" w:hAnsi="Arial" w:cs="Arial"/>
          <w:sz w:val="24"/>
          <w:szCs w:val="24"/>
          <w:lang w:val="es-US"/>
        </w:rPr>
        <w:fldChar w:fldCharType="end"/>
      </w:r>
      <w:r w:rsidR="00471DED" w:rsidRPr="00471DED">
        <w:rPr>
          <w:rFonts w:ascii="Arial" w:hAnsi="Arial" w:cs="Arial"/>
          <w:sz w:val="24"/>
          <w:szCs w:val="24"/>
          <w:lang w:val="es-US"/>
        </w:rPr>
        <w:t>.</w:t>
      </w:r>
    </w:p>
    <w:p w:rsidR="00CD6A79" w:rsidRDefault="00AC350B" w:rsidP="00471DED">
      <w:pPr>
        <w:spacing w:after="160" w:line="360" w:lineRule="auto"/>
        <w:jc w:val="both"/>
        <w:rPr>
          <w:rFonts w:ascii="Arial" w:hAnsi="Arial" w:cs="Arial"/>
          <w:b/>
          <w:sz w:val="24"/>
          <w:szCs w:val="24"/>
          <w:lang w:val="es-US"/>
        </w:rPr>
      </w:pPr>
      <w:r>
        <w:rPr>
          <w:rFonts w:ascii="Arial" w:hAnsi="Arial" w:cs="Arial"/>
          <w:sz w:val="24"/>
          <w:szCs w:val="24"/>
          <w:lang w:val="es-US"/>
        </w:rPr>
        <w:t>Además, se describirá</w:t>
      </w:r>
      <w:r w:rsidR="00471DED" w:rsidRPr="00471DED">
        <w:rPr>
          <w:rFonts w:ascii="Arial" w:hAnsi="Arial" w:cs="Arial"/>
          <w:sz w:val="24"/>
          <w:szCs w:val="24"/>
          <w:lang w:val="es-US"/>
        </w:rPr>
        <w:t xml:space="preserve"> el enfoque para el </w:t>
      </w:r>
      <w:r w:rsidR="00471DED" w:rsidRPr="00CD6A79">
        <w:rPr>
          <w:rFonts w:ascii="Arial" w:hAnsi="Arial" w:cs="Arial"/>
          <w:b/>
          <w:sz w:val="24"/>
          <w:szCs w:val="24"/>
          <w:lang w:val="es-US"/>
        </w:rPr>
        <w:t>despliegue del sistema</w:t>
      </w:r>
      <w:r w:rsidR="00471DED" w:rsidRPr="00471DED">
        <w:rPr>
          <w:rFonts w:ascii="Arial" w:hAnsi="Arial" w:cs="Arial"/>
          <w:sz w:val="24"/>
          <w:szCs w:val="24"/>
          <w:lang w:val="es-US"/>
        </w:rPr>
        <w:t xml:space="preserve">, priorizando una implementación eficiente y adaptable a </w:t>
      </w:r>
      <w:r w:rsidR="00CD6A79">
        <w:rPr>
          <w:rFonts w:ascii="Arial" w:hAnsi="Arial" w:cs="Arial"/>
          <w:sz w:val="24"/>
          <w:szCs w:val="24"/>
          <w:lang w:val="es-US"/>
        </w:rPr>
        <w:t>los sistemas del cliente</w:t>
      </w:r>
      <w:r w:rsidR="00471DED" w:rsidRPr="00471DED">
        <w:rPr>
          <w:rFonts w:ascii="Arial" w:hAnsi="Arial" w:cs="Arial"/>
          <w:sz w:val="24"/>
          <w:szCs w:val="24"/>
          <w:lang w:val="es-US"/>
        </w:rPr>
        <w:t xml:space="preserve">. Finalmente, se detallan los </w:t>
      </w:r>
      <w:r w:rsidR="00471DED" w:rsidRPr="00CD6A79">
        <w:rPr>
          <w:rFonts w:ascii="Arial" w:hAnsi="Arial" w:cs="Arial"/>
          <w:b/>
          <w:sz w:val="24"/>
          <w:szCs w:val="24"/>
          <w:lang w:val="es-US"/>
        </w:rPr>
        <w:t>mecanismos técnicos</w:t>
      </w:r>
      <w:r w:rsidR="00471DED" w:rsidRPr="00471DED">
        <w:rPr>
          <w:rFonts w:ascii="Arial" w:hAnsi="Arial" w:cs="Arial"/>
          <w:sz w:val="24"/>
          <w:szCs w:val="24"/>
          <w:lang w:val="es-US"/>
        </w:rPr>
        <w:t xml:space="preserve"> que habilitan las funcionalidades clave del repositorio de datos, asegurando que estos componentes sean robustos, confiables y alineados con los objetivos definidos.</w:t>
      </w:r>
      <w:r w:rsidR="00471DED" w:rsidRPr="00471DED">
        <w:rPr>
          <w:rFonts w:ascii="Arial" w:hAnsi="Arial" w:cs="Arial"/>
          <w:b/>
          <w:sz w:val="24"/>
          <w:szCs w:val="24"/>
          <w:lang w:val="es-US"/>
        </w:rPr>
        <w:t xml:space="preserve"> </w:t>
      </w:r>
    </w:p>
    <w:p w:rsidR="00E33E16" w:rsidRDefault="00C56B65" w:rsidP="00CD6A79">
      <w:pPr>
        <w:pStyle w:val="Ttulo4"/>
        <w:spacing w:line="360" w:lineRule="auto"/>
        <w:jc w:val="both"/>
        <w:rPr>
          <w:rFonts w:ascii="Arial" w:hAnsi="Arial" w:cs="Arial"/>
          <w:b/>
          <w:i w:val="0"/>
          <w:color w:val="auto"/>
          <w:sz w:val="24"/>
          <w:szCs w:val="24"/>
          <w:lang w:val="es-US"/>
        </w:rPr>
      </w:pPr>
      <w:r>
        <w:rPr>
          <w:rFonts w:ascii="Arial" w:hAnsi="Arial" w:cs="Arial"/>
          <w:b/>
          <w:i w:val="0"/>
          <w:color w:val="auto"/>
          <w:sz w:val="24"/>
          <w:szCs w:val="24"/>
          <w:lang w:val="es-US"/>
        </w:rPr>
        <w:lastRenderedPageBreak/>
        <w:t>2.2.1</w:t>
      </w:r>
      <w:r w:rsidR="00E33E16">
        <w:rPr>
          <w:rFonts w:ascii="Arial" w:hAnsi="Arial" w:cs="Arial"/>
          <w:b/>
          <w:i w:val="0"/>
          <w:color w:val="auto"/>
          <w:sz w:val="24"/>
          <w:szCs w:val="24"/>
          <w:lang w:val="es-US"/>
        </w:rPr>
        <w:t xml:space="preserve"> Selección de las tecnologías </w:t>
      </w:r>
    </w:p>
    <w:p w:rsidR="009B071C" w:rsidRDefault="009B071C" w:rsidP="00E33E16">
      <w:pPr>
        <w:pStyle w:val="Sinespaciado"/>
        <w:spacing w:line="360" w:lineRule="auto"/>
        <w:jc w:val="both"/>
        <w:rPr>
          <w:rFonts w:ascii="Arial" w:hAnsi="Arial" w:cs="Arial"/>
          <w:sz w:val="24"/>
          <w:szCs w:val="24"/>
        </w:rPr>
      </w:pPr>
      <w:r>
        <w:br/>
      </w:r>
      <w:r w:rsidRPr="009B071C">
        <w:rPr>
          <w:rFonts w:ascii="Arial" w:hAnsi="Arial" w:cs="Arial"/>
          <w:sz w:val="24"/>
          <w:szCs w:val="24"/>
        </w:rPr>
        <w:t>La selección de las tecnologías constituye un paso crucial en el diseño de la solución, ya que estas determinarán las herramientas y frameworks que permitirán implementar las funcionalidades requeridas, cumplir con los requisitos establecidos y garantizar la calidad del sistema. En este proyecto, las tecnologías seleccionadas han sido Java, Spring Boot, MINIO, Couch</w:t>
      </w:r>
      <w:r w:rsidR="008D4BE5">
        <w:rPr>
          <w:rFonts w:ascii="Arial" w:hAnsi="Arial" w:cs="Arial"/>
          <w:sz w:val="24"/>
          <w:szCs w:val="24"/>
        </w:rPr>
        <w:t xml:space="preserve"> </w:t>
      </w:r>
      <w:r w:rsidRPr="009B071C">
        <w:rPr>
          <w:rFonts w:ascii="Arial" w:hAnsi="Arial" w:cs="Arial"/>
          <w:sz w:val="24"/>
          <w:szCs w:val="24"/>
        </w:rPr>
        <w:t>DB</w:t>
      </w:r>
      <w:r w:rsidR="00404D82">
        <w:rPr>
          <w:rFonts w:ascii="Arial" w:hAnsi="Arial" w:cs="Arial"/>
          <w:sz w:val="24"/>
          <w:szCs w:val="24"/>
        </w:rPr>
        <w:t xml:space="preserve"> y </w:t>
      </w:r>
      <w:r w:rsidRPr="009B071C">
        <w:rPr>
          <w:rFonts w:ascii="Arial" w:hAnsi="Arial" w:cs="Arial"/>
          <w:sz w:val="24"/>
          <w:szCs w:val="24"/>
        </w:rPr>
        <w:t xml:space="preserve">Shyiko. </w:t>
      </w:r>
      <w:r w:rsidR="00404D82">
        <w:rPr>
          <w:rFonts w:ascii="Arial" w:hAnsi="Arial" w:cs="Arial"/>
          <w:sz w:val="24"/>
          <w:szCs w:val="24"/>
        </w:rPr>
        <w:t>Durante esta sección</w:t>
      </w:r>
      <w:r w:rsidRPr="009B071C">
        <w:rPr>
          <w:rFonts w:ascii="Arial" w:hAnsi="Arial" w:cs="Arial"/>
          <w:sz w:val="24"/>
          <w:szCs w:val="24"/>
        </w:rPr>
        <w:t xml:space="preserve">, se </w:t>
      </w:r>
      <w:r w:rsidR="00404D82" w:rsidRPr="009B071C">
        <w:rPr>
          <w:rFonts w:ascii="Arial" w:hAnsi="Arial" w:cs="Arial"/>
          <w:sz w:val="24"/>
          <w:szCs w:val="24"/>
        </w:rPr>
        <w:t>justifica</w:t>
      </w:r>
      <w:r w:rsidR="00404D82">
        <w:rPr>
          <w:rFonts w:ascii="Arial" w:hAnsi="Arial" w:cs="Arial"/>
          <w:sz w:val="24"/>
          <w:szCs w:val="24"/>
        </w:rPr>
        <w:t>rá</w:t>
      </w:r>
      <w:r w:rsidRPr="009B071C">
        <w:rPr>
          <w:rFonts w:ascii="Arial" w:hAnsi="Arial" w:cs="Arial"/>
          <w:sz w:val="24"/>
          <w:szCs w:val="24"/>
        </w:rPr>
        <w:t xml:space="preserve"> la elección de cada una de estas tecnologías en función de su adecuación a los requisitos funcionales y no funcionales del sistema.</w:t>
      </w:r>
    </w:p>
    <w:p w:rsidR="00A24873" w:rsidRDefault="00404D82" w:rsidP="00E33E16">
      <w:pPr>
        <w:pStyle w:val="Sinespaciado"/>
        <w:spacing w:line="360" w:lineRule="auto"/>
        <w:jc w:val="both"/>
        <w:rPr>
          <w:rFonts w:ascii="Arial" w:hAnsi="Arial" w:cs="Arial"/>
          <w:color w:val="FF0000"/>
          <w:sz w:val="24"/>
          <w:szCs w:val="24"/>
        </w:rPr>
      </w:pPr>
      <w:r>
        <w:rPr>
          <w:rFonts w:ascii="Arial" w:hAnsi="Arial" w:cs="Arial"/>
          <w:sz w:val="24"/>
          <w:szCs w:val="24"/>
        </w:rPr>
        <w:t>La primera herramienta seleccionada</w:t>
      </w:r>
      <w:r w:rsidRPr="00404D82">
        <w:rPr>
          <w:rFonts w:ascii="Arial" w:hAnsi="Arial" w:cs="Arial"/>
          <w:sz w:val="24"/>
          <w:szCs w:val="24"/>
        </w:rPr>
        <w:t xml:space="preserve"> fue </w:t>
      </w:r>
      <w:r>
        <w:rPr>
          <w:rFonts w:ascii="Arial" w:hAnsi="Arial" w:cs="Arial"/>
          <w:sz w:val="24"/>
          <w:szCs w:val="24"/>
        </w:rPr>
        <w:t>el lenguaje de programación Java</w:t>
      </w:r>
      <w:r w:rsidRPr="00404D82">
        <w:rPr>
          <w:rFonts w:ascii="Arial" w:hAnsi="Arial" w:cs="Arial"/>
          <w:sz w:val="24"/>
          <w:szCs w:val="24"/>
        </w:rPr>
        <w:t xml:space="preserve"> debido a su robustez, versatilidad y amplia adopción en el desarrollo de aplicaciones empresariales. Su naturaleza multiplataforma garantiza que el sistema pueda ejecutarse en diversos entornos sin necesidad de modificaciones significativas. Además, Java cuenta con una rica colección de bibliotecas y frameworks que aceleran el desarrollo y facilitan la implementación de características complejas </w:t>
      </w:r>
      <w:r>
        <w:rPr>
          <w:rFonts w:ascii="Arial" w:hAnsi="Arial" w:cs="Arial"/>
          <w:sz w:val="24"/>
          <w:szCs w:val="24"/>
        </w:rPr>
        <w:t>en el ámbito de la Ingeniería de datos</w:t>
      </w:r>
      <w:r w:rsidRPr="00404D82">
        <w:rPr>
          <w:rFonts w:ascii="Arial" w:hAnsi="Arial" w:cs="Arial"/>
          <w:sz w:val="24"/>
          <w:szCs w:val="24"/>
        </w:rPr>
        <w:t>. La elección de Java también responde al requisito no funcional de emplear tecnologías Open Source, ya que el lenguaje y su ecosistema son ampliamente accesibles bajo licencias abiertas</w:t>
      </w:r>
      <w:r w:rsidR="00FF1A4F">
        <w:rPr>
          <w:rFonts w:ascii="Arial" w:hAnsi="Arial" w:cs="Arial"/>
          <w:sz w:val="24"/>
          <w:szCs w:val="24"/>
        </w:rPr>
        <w:t xml:space="preserve"> </w:t>
      </w:r>
      <w:r w:rsidR="00FF1A4F">
        <w:rPr>
          <w:rFonts w:ascii="Arial" w:hAnsi="Arial" w:cs="Arial"/>
          <w:sz w:val="24"/>
          <w:szCs w:val="24"/>
        </w:rPr>
        <w:fldChar w:fldCharType="begin"/>
      </w:r>
      <w:r w:rsidR="00FF1A4F">
        <w:rPr>
          <w:rFonts w:ascii="Arial" w:hAnsi="Arial" w:cs="Arial"/>
          <w:sz w:val="24"/>
          <w:szCs w:val="24"/>
        </w:rPr>
        <w:instrText xml:space="preserve"> ADDIN EN.CITE &lt;EndNote&gt;&lt;Cite&gt;&lt;Author&gt;Oracle&lt;/Author&gt;&lt;RecNum&gt;55&lt;/RecNum&gt;&lt;DisplayText&gt;(Oracle)&lt;/DisplayText&gt;&lt;record&gt;&lt;rec-number&gt;55&lt;/rec-number&gt;&lt;foreign-keys&gt;&lt;key app="EN" db-id="2art2x9xid0avoerfenvzfehw5wafpepstsf" timestamp="1736560353"&gt;55&lt;/key&gt;&lt;/foreign-keys&gt;&lt;ref-type name="Journal Article"&gt;17&lt;/ref-type&gt;&lt;contributors&gt;&lt;authors&gt;&lt;author&gt;Oracle,&lt;/author&gt;&lt;/authors&gt;&lt;/contributors&gt;&lt;titles&gt;&lt;title&gt;Java Documentation&lt;/title&gt;&lt;secondary-title&gt;Oracle Help Center&lt;/secondary-title&gt;&lt;/titles&gt;&lt;periodical&gt;&lt;full-title&gt;Oracle Help Center&lt;/full-title&gt;&lt;/periodical&gt;&lt;dates&gt;&lt;/dates&gt;&lt;urls&gt;&lt;related-urls&gt;&lt;url&gt;https://docs.oracle.com/en/java/&lt;/url&gt;&lt;/related-urls&gt;&lt;/urls&gt;&lt;access-date&gt;2025&lt;/access-date&gt;&lt;/record&gt;&lt;/Cite&gt;&lt;/EndNote&gt;</w:instrText>
      </w:r>
      <w:r w:rsidR="00FF1A4F">
        <w:rPr>
          <w:rFonts w:ascii="Arial" w:hAnsi="Arial" w:cs="Arial"/>
          <w:sz w:val="24"/>
          <w:szCs w:val="24"/>
        </w:rPr>
        <w:fldChar w:fldCharType="separate"/>
      </w:r>
      <w:r w:rsidR="00FF1A4F">
        <w:rPr>
          <w:rFonts w:ascii="Arial" w:hAnsi="Arial" w:cs="Arial"/>
          <w:noProof/>
          <w:sz w:val="24"/>
          <w:szCs w:val="24"/>
        </w:rPr>
        <w:t>(Oracle)</w:t>
      </w:r>
      <w:r w:rsidR="00FF1A4F">
        <w:rPr>
          <w:rFonts w:ascii="Arial" w:hAnsi="Arial" w:cs="Arial"/>
          <w:sz w:val="24"/>
          <w:szCs w:val="24"/>
        </w:rPr>
        <w:fldChar w:fldCharType="end"/>
      </w:r>
      <w:r w:rsidR="00FF1A4F">
        <w:rPr>
          <w:rFonts w:ascii="Arial" w:hAnsi="Arial" w:cs="Arial"/>
          <w:sz w:val="24"/>
          <w:szCs w:val="24"/>
        </w:rPr>
        <w:t>.</w:t>
      </w:r>
    </w:p>
    <w:p w:rsidR="00404D82" w:rsidRDefault="00404D82" w:rsidP="00E33E16">
      <w:pPr>
        <w:pStyle w:val="Sinespaciado"/>
        <w:spacing w:line="360" w:lineRule="auto"/>
        <w:jc w:val="both"/>
        <w:rPr>
          <w:rFonts w:ascii="Arial" w:hAnsi="Arial" w:cs="Arial"/>
          <w:color w:val="FF0000"/>
          <w:sz w:val="24"/>
          <w:szCs w:val="24"/>
        </w:rPr>
      </w:pPr>
      <w:r>
        <w:rPr>
          <w:rFonts w:ascii="Arial" w:hAnsi="Arial" w:cs="Arial"/>
          <w:sz w:val="24"/>
          <w:szCs w:val="24"/>
        </w:rPr>
        <w:t xml:space="preserve">Luego se necesitó la selección de un framework que permitiera el desarrollo de una aplicación web, que es uno de los requisitos solicitados. Para ello se seleccionó Spring Boot, </w:t>
      </w:r>
      <w:r w:rsidRPr="00404D82">
        <w:rPr>
          <w:rFonts w:ascii="Arial" w:hAnsi="Arial" w:cs="Arial"/>
          <w:sz w:val="24"/>
          <w:szCs w:val="24"/>
        </w:rPr>
        <w:t>un framework basado en Java diseñado para simplificar el desarrollo de aplicaciones empresariales mediante una configuración mínima y un enfoque modular. Fue seleccionado debido a su capacidad para construir aplicaciones escalables y seguras, lo cual es esencial para cumplir con los requisitos relacionados con la autenticación, la seguridad del acceso a los datos y la creación de consultas dinámicas. Spring Boot permite integrar fácilmente componentes adicionales como bases de datos, sistemas de almacenamiento y servicios RESTful, lo que lo convierte en una opción ideal para desarrollar un sistema que interactúe con múltiples fuentes de datos y proporcione funcionalidades avanzadas</w:t>
      </w:r>
      <w:r w:rsidR="00FF1A4F">
        <w:rPr>
          <w:rFonts w:ascii="Arial" w:hAnsi="Arial" w:cs="Arial"/>
          <w:sz w:val="24"/>
          <w:szCs w:val="24"/>
        </w:rPr>
        <w:t xml:space="preserve"> </w:t>
      </w:r>
      <w:r w:rsidR="00FF1A4F">
        <w:rPr>
          <w:rFonts w:ascii="Arial" w:hAnsi="Arial" w:cs="Arial"/>
          <w:sz w:val="24"/>
          <w:szCs w:val="24"/>
        </w:rPr>
        <w:fldChar w:fldCharType="begin"/>
      </w:r>
      <w:r w:rsidR="00FF1A4F">
        <w:rPr>
          <w:rFonts w:ascii="Arial" w:hAnsi="Arial" w:cs="Arial"/>
          <w:sz w:val="24"/>
          <w:szCs w:val="24"/>
        </w:rPr>
        <w:instrText xml:space="preserve"> ADDIN EN.CITE &lt;EndNote&gt;&lt;Cite&gt;&lt;Author&gt;SpringBoot&lt;/Author&gt;&lt;RecNum&gt;59&lt;/RecNum&gt;&lt;DisplayText&gt;(SpringBoot)&lt;/DisplayText&gt;&lt;record&gt;&lt;rec-number&gt;59&lt;/rec-number&gt;&lt;foreign-keys&gt;&lt;key app="EN" db-id="2art2x9xid0avoerfenvzfehw5wafpepstsf" timestamp="1736561026"&gt;59&lt;/key&gt;&lt;/foreign-keys&gt;&lt;ref-type name="Journal Article"&gt;17&lt;/ref-type&gt;&lt;contributors&gt;&lt;authors&gt;&lt;author&gt;SpringBoot&lt;/author&gt;&lt;/authors&gt;&lt;/contributors&gt;&lt;titles&gt;&lt;title&gt;Spring Boot Documentation&lt;/title&gt;&lt;secondary-title&gt;docs.spring.io&lt;/secondary-title&gt;&lt;/titles&gt;&lt;periodical&gt;&lt;full-title&gt;docs.spring.io&lt;/full-title&gt;&lt;/periodical&gt;&lt;dates&gt;&lt;/dates&gt;&lt;urls&gt;&lt;related-urls&gt;&lt;url&gt;https://docs.spring.io/spring-boot/index.html&lt;/url&gt;&lt;/related-urls&gt;&lt;/urls&gt;&lt;access-date&gt;2025&lt;/access-date&gt;&lt;/record&gt;&lt;/Cite&gt;&lt;/EndNote&gt;</w:instrText>
      </w:r>
      <w:r w:rsidR="00FF1A4F">
        <w:rPr>
          <w:rFonts w:ascii="Arial" w:hAnsi="Arial" w:cs="Arial"/>
          <w:sz w:val="24"/>
          <w:szCs w:val="24"/>
        </w:rPr>
        <w:fldChar w:fldCharType="separate"/>
      </w:r>
      <w:r w:rsidR="00FF1A4F">
        <w:rPr>
          <w:rFonts w:ascii="Arial" w:hAnsi="Arial" w:cs="Arial"/>
          <w:noProof/>
          <w:sz w:val="24"/>
          <w:szCs w:val="24"/>
        </w:rPr>
        <w:t>(SpringBoot)</w:t>
      </w:r>
      <w:r w:rsidR="00FF1A4F">
        <w:rPr>
          <w:rFonts w:ascii="Arial" w:hAnsi="Arial" w:cs="Arial"/>
          <w:sz w:val="24"/>
          <w:szCs w:val="24"/>
        </w:rPr>
        <w:fldChar w:fldCharType="end"/>
      </w:r>
      <w:r w:rsidRPr="00404D82">
        <w:rPr>
          <w:rFonts w:ascii="Arial" w:hAnsi="Arial" w:cs="Arial"/>
          <w:sz w:val="24"/>
          <w:szCs w:val="24"/>
        </w:rPr>
        <w:t>.</w:t>
      </w:r>
      <w:r>
        <w:rPr>
          <w:rFonts w:ascii="Arial" w:hAnsi="Arial" w:cs="Arial"/>
          <w:sz w:val="24"/>
          <w:szCs w:val="24"/>
        </w:rPr>
        <w:t xml:space="preserve"> </w:t>
      </w:r>
    </w:p>
    <w:p w:rsidR="00404D82" w:rsidRDefault="008D4BE5" w:rsidP="00E33E16">
      <w:pPr>
        <w:pStyle w:val="Sinespaciado"/>
        <w:spacing w:line="360" w:lineRule="auto"/>
        <w:jc w:val="both"/>
        <w:rPr>
          <w:rFonts w:ascii="Arial" w:hAnsi="Arial" w:cs="Arial"/>
          <w:sz w:val="24"/>
          <w:szCs w:val="24"/>
        </w:rPr>
      </w:pPr>
      <w:r w:rsidRPr="008D4BE5">
        <w:rPr>
          <w:rFonts w:ascii="Arial" w:hAnsi="Arial" w:cs="Arial"/>
          <w:sz w:val="24"/>
          <w:szCs w:val="24"/>
        </w:rPr>
        <w:lastRenderedPageBreak/>
        <w:t xml:space="preserve">Previendo futuras necesidades del sistema se determinó agregar además un servicio de almacenamiento de objetos por si </w:t>
      </w:r>
      <w:r>
        <w:rPr>
          <w:rFonts w:ascii="Arial" w:hAnsi="Arial" w:cs="Arial"/>
          <w:sz w:val="24"/>
          <w:szCs w:val="24"/>
        </w:rPr>
        <w:t xml:space="preserve">aumenta la diversidad de fuentes de datos a ficheros Excel o csv. Para este caso se escogió </w:t>
      </w:r>
      <w:r>
        <w:rPr>
          <w:rFonts w:ascii="Segoe UI" w:hAnsi="Segoe UI" w:cs="Segoe UI"/>
        </w:rPr>
        <w:t xml:space="preserve">MINIO. </w:t>
      </w:r>
      <w:r>
        <w:rPr>
          <w:rFonts w:ascii="Arial" w:hAnsi="Arial" w:cs="Arial"/>
          <w:sz w:val="24"/>
          <w:szCs w:val="24"/>
        </w:rPr>
        <w:t xml:space="preserve"> </w:t>
      </w:r>
      <w:r w:rsidRPr="008D4BE5">
        <w:rPr>
          <w:rFonts w:ascii="Arial" w:hAnsi="Arial" w:cs="Arial"/>
          <w:sz w:val="24"/>
          <w:szCs w:val="24"/>
        </w:rPr>
        <w:t>MI</w:t>
      </w:r>
      <w:r>
        <w:rPr>
          <w:rFonts w:ascii="Arial" w:hAnsi="Arial" w:cs="Arial"/>
          <w:sz w:val="24"/>
          <w:szCs w:val="24"/>
        </w:rPr>
        <w:t>NIO es una solución Open Source capaz</w:t>
      </w:r>
      <w:r w:rsidRPr="008D4BE5">
        <w:rPr>
          <w:rFonts w:ascii="Arial" w:hAnsi="Arial" w:cs="Arial"/>
          <w:sz w:val="24"/>
          <w:szCs w:val="24"/>
        </w:rPr>
        <w:t xml:space="preserve"> </w:t>
      </w:r>
      <w:r>
        <w:rPr>
          <w:rFonts w:ascii="Arial" w:hAnsi="Arial" w:cs="Arial"/>
          <w:sz w:val="24"/>
          <w:szCs w:val="24"/>
        </w:rPr>
        <w:t>de</w:t>
      </w:r>
      <w:r w:rsidRPr="008D4BE5">
        <w:rPr>
          <w:rFonts w:ascii="Arial" w:hAnsi="Arial" w:cs="Arial"/>
          <w:sz w:val="24"/>
          <w:szCs w:val="24"/>
        </w:rPr>
        <w:t xml:space="preserve"> gestionar grandes volúmenes de datos no estructurados o semi-estructurados, como </w:t>
      </w:r>
      <w:r>
        <w:rPr>
          <w:rFonts w:ascii="Arial" w:hAnsi="Arial" w:cs="Arial"/>
          <w:sz w:val="24"/>
          <w:szCs w:val="24"/>
        </w:rPr>
        <w:t>Excel, tablas Delta o txt</w:t>
      </w:r>
      <w:r w:rsidRPr="008D4BE5">
        <w:rPr>
          <w:rFonts w:ascii="Arial" w:hAnsi="Arial" w:cs="Arial"/>
          <w:sz w:val="24"/>
          <w:szCs w:val="24"/>
        </w:rPr>
        <w:t>. MINIO garantiza alta disponibilidad y escalabilidad, lo cual es crucial para manejar las demandas crecientes del sistema a medida que se acumulan datos históricos o se generan reportes complejos. Además, su compatibilidad con estándares abiertos asegura una integración fluida con otros componentes del sistema</w:t>
      </w:r>
      <w:r w:rsidR="00FF1A4F">
        <w:rPr>
          <w:rFonts w:ascii="Arial" w:hAnsi="Arial" w:cs="Arial"/>
          <w:sz w:val="24"/>
          <w:szCs w:val="24"/>
        </w:rPr>
        <w:t xml:space="preserve"> </w:t>
      </w:r>
      <w:r w:rsidR="00FF1A4F">
        <w:rPr>
          <w:rFonts w:ascii="Arial" w:hAnsi="Arial" w:cs="Arial"/>
          <w:sz w:val="24"/>
          <w:szCs w:val="24"/>
        </w:rPr>
        <w:fldChar w:fldCharType="begin"/>
      </w:r>
      <w:r w:rsidR="00FF1A4F">
        <w:rPr>
          <w:rFonts w:ascii="Arial" w:hAnsi="Arial" w:cs="Arial"/>
          <w:sz w:val="24"/>
          <w:szCs w:val="24"/>
        </w:rPr>
        <w:instrText xml:space="preserve"> ADDIN EN.CITE &lt;EndNote&gt;&lt;Cite&gt;&lt;Author&gt;MINIO&lt;/Author&gt;&lt;Year&gt;2022&lt;/Year&gt;&lt;RecNum&gt;60&lt;/RecNum&gt;&lt;DisplayText&gt;(MINIO, 2022)&lt;/DisplayText&gt;&lt;record&gt;&lt;rec-number&gt;60&lt;/rec-number&gt;&lt;foreign-keys&gt;&lt;key app="EN" db-id="2art2x9xid0avoerfenvzfehw5wafpepstsf" timestamp="1736561258"&gt;60&lt;/key&gt;&lt;/foreign-keys&gt;&lt;ref-type name="Journal Article"&gt;17&lt;/ref-type&gt;&lt;contributors&gt;&lt;authors&gt;&lt;author&gt;MINIO&lt;/author&gt;&lt;/authors&gt;&lt;/contributors&gt;&lt;titles&gt;&lt;title&gt;MinIO Object Storage for Kubernetes — MinIO Object Storage for Kubernetes&lt;/title&gt;&lt;secondary-title&gt;Min.io&lt;/secondary-title&gt;&lt;/titles&gt;&lt;periodical&gt;&lt;full-title&gt;Min.io&lt;/full-title&gt;&lt;/periodical&gt;&lt;dates&gt;&lt;year&gt;2022&lt;/year&gt;&lt;/dates&gt;&lt;urls&gt;&lt;related-urls&gt;&lt;url&gt;https://min.io/docs/minio/kubernetes/upstream/index.html&lt;/url&gt;&lt;/related-urls&gt;&lt;/urls&gt;&lt;access-date&gt;2025&lt;/access-date&gt;&lt;/record&gt;&lt;/Cite&gt;&lt;/EndNote&gt;</w:instrText>
      </w:r>
      <w:r w:rsidR="00FF1A4F">
        <w:rPr>
          <w:rFonts w:ascii="Arial" w:hAnsi="Arial" w:cs="Arial"/>
          <w:sz w:val="24"/>
          <w:szCs w:val="24"/>
        </w:rPr>
        <w:fldChar w:fldCharType="separate"/>
      </w:r>
      <w:r w:rsidR="00FF1A4F">
        <w:rPr>
          <w:rFonts w:ascii="Arial" w:hAnsi="Arial" w:cs="Arial"/>
          <w:noProof/>
          <w:sz w:val="24"/>
          <w:szCs w:val="24"/>
        </w:rPr>
        <w:t>(MINIO, 2022)</w:t>
      </w:r>
      <w:r w:rsidR="00FF1A4F">
        <w:rPr>
          <w:rFonts w:ascii="Arial" w:hAnsi="Arial" w:cs="Arial"/>
          <w:sz w:val="24"/>
          <w:szCs w:val="24"/>
        </w:rPr>
        <w:fldChar w:fldCharType="end"/>
      </w:r>
      <w:r w:rsidRPr="008D4BE5">
        <w:rPr>
          <w:rFonts w:ascii="Arial" w:hAnsi="Arial" w:cs="Arial"/>
          <w:sz w:val="24"/>
          <w:szCs w:val="24"/>
        </w:rPr>
        <w:t>.</w:t>
      </w:r>
    </w:p>
    <w:p w:rsidR="008D4BE5" w:rsidRDefault="008D4BE5" w:rsidP="00E33E16">
      <w:pPr>
        <w:pStyle w:val="Sinespaciado"/>
        <w:spacing w:line="360" w:lineRule="auto"/>
        <w:jc w:val="both"/>
        <w:rPr>
          <w:rFonts w:ascii="Arial" w:hAnsi="Arial" w:cs="Arial"/>
          <w:color w:val="FF0000"/>
          <w:sz w:val="24"/>
          <w:szCs w:val="24"/>
        </w:rPr>
      </w:pPr>
      <w:r>
        <w:rPr>
          <w:rFonts w:ascii="Arial" w:hAnsi="Arial" w:cs="Arial"/>
          <w:sz w:val="24"/>
          <w:szCs w:val="24"/>
        </w:rPr>
        <w:t xml:space="preserve">Además del sistema de almacenamiento de objetos se hizo necesario un lugar donde almacenar los datos ya estandarizados para su consumo. Para ello se escogió una base de datos documental llamada Couch BD. </w:t>
      </w:r>
      <w:r w:rsidRPr="008D4BE5">
        <w:rPr>
          <w:rFonts w:ascii="Arial" w:hAnsi="Arial" w:cs="Arial"/>
          <w:sz w:val="24"/>
          <w:szCs w:val="24"/>
        </w:rPr>
        <w:t>Fue seleccionada debido a su capacidad para manejar datos heterogéneos y dinámicos, tal como lo requieren los departamentos involucrados en este proyecto (Marketing, Ventas y Estadísticas). Su modelo flexible permite almacenar información estructurada y no estructurada sin necesidad de esquemas rígidos, lo cual facilita la combinación y consulta de datos diversos. Además, CouchDB soporta replicación eficiente entre nodos, lo cual es útil para garantizar disponibilidad y consistencia en entornos distribuidos</w:t>
      </w:r>
      <w:r w:rsidR="00FF1A4F">
        <w:rPr>
          <w:rFonts w:ascii="Arial" w:hAnsi="Arial" w:cs="Arial"/>
          <w:sz w:val="24"/>
          <w:szCs w:val="24"/>
        </w:rPr>
        <w:t xml:space="preserve"> </w:t>
      </w:r>
      <w:r w:rsidR="00FF1A4F">
        <w:rPr>
          <w:rFonts w:ascii="Arial" w:hAnsi="Arial" w:cs="Arial"/>
          <w:sz w:val="24"/>
          <w:szCs w:val="24"/>
        </w:rPr>
        <w:fldChar w:fldCharType="begin"/>
      </w:r>
      <w:r w:rsidR="00FF1A4F">
        <w:rPr>
          <w:rFonts w:ascii="Arial" w:hAnsi="Arial" w:cs="Arial"/>
          <w:sz w:val="24"/>
          <w:szCs w:val="24"/>
        </w:rPr>
        <w:instrText xml:space="preserve"> ADDIN EN.CITE &lt;EndNote&gt;&lt;Cite&gt;&lt;Author&gt;Apache&lt;/Author&gt;&lt;RecNum&gt;61&lt;/RecNum&gt;&lt;DisplayText&gt;(Apache)&lt;/DisplayText&gt;&lt;record&gt;&lt;rec-number&gt;61&lt;/rec-number&gt;&lt;foreign-keys&gt;&lt;key app="EN" db-id="2art2x9xid0avoerfenvzfehw5wafpepstsf" timestamp="1736561412"&gt;61&lt;/key&gt;&lt;/foreign-keys&gt;&lt;ref-type name="Journal Article"&gt;17&lt;/ref-type&gt;&lt;contributors&gt;&lt;authors&gt;&lt;author&gt;Apache,&lt;/author&gt;&lt;/authors&gt;&lt;/contributors&gt;&lt;titles&gt;&lt;title&gt;Overview — Apache CouchDB® 3.1 Documentation&lt;/title&gt;&lt;secondary-title&gt;docs.couchdb.org&lt;/secondary-title&gt;&lt;/titles&gt;&lt;periodical&gt;&lt;full-title&gt;docs.couchdb.org&lt;/full-title&gt;&lt;/periodical&gt;&lt;dates&gt;&lt;/dates&gt;&lt;urls&gt;&lt;related-urls&gt;&lt;url&gt;https://docs.couchdb.org/en/stable/&lt;/url&gt;&lt;/related-urls&gt;&lt;/urls&gt;&lt;access-date&gt;2025&lt;/access-date&gt;&lt;/record&gt;&lt;/Cite&gt;&lt;/EndNote&gt;</w:instrText>
      </w:r>
      <w:r w:rsidR="00FF1A4F">
        <w:rPr>
          <w:rFonts w:ascii="Arial" w:hAnsi="Arial" w:cs="Arial"/>
          <w:sz w:val="24"/>
          <w:szCs w:val="24"/>
        </w:rPr>
        <w:fldChar w:fldCharType="separate"/>
      </w:r>
      <w:r w:rsidR="00FF1A4F">
        <w:rPr>
          <w:rFonts w:ascii="Arial" w:hAnsi="Arial" w:cs="Arial"/>
          <w:noProof/>
          <w:sz w:val="24"/>
          <w:szCs w:val="24"/>
        </w:rPr>
        <w:t>(Apache)</w:t>
      </w:r>
      <w:r w:rsidR="00FF1A4F">
        <w:rPr>
          <w:rFonts w:ascii="Arial" w:hAnsi="Arial" w:cs="Arial"/>
          <w:sz w:val="24"/>
          <w:szCs w:val="24"/>
        </w:rPr>
        <w:fldChar w:fldCharType="end"/>
      </w:r>
      <w:r w:rsidRPr="008D4BE5">
        <w:rPr>
          <w:rFonts w:ascii="Arial" w:hAnsi="Arial" w:cs="Arial"/>
          <w:sz w:val="24"/>
          <w:szCs w:val="24"/>
        </w:rPr>
        <w:t>.</w:t>
      </w:r>
      <w:r>
        <w:rPr>
          <w:rFonts w:ascii="Arial" w:hAnsi="Arial" w:cs="Arial"/>
          <w:sz w:val="24"/>
          <w:szCs w:val="24"/>
        </w:rPr>
        <w:t xml:space="preserve"> </w:t>
      </w:r>
    </w:p>
    <w:p w:rsidR="008D4BE5" w:rsidRPr="008D4BE5" w:rsidRDefault="008D4BE5" w:rsidP="00E33E16">
      <w:pPr>
        <w:pStyle w:val="Sinespaciado"/>
        <w:spacing w:line="360" w:lineRule="auto"/>
        <w:jc w:val="both"/>
        <w:rPr>
          <w:rFonts w:ascii="Arial" w:hAnsi="Arial" w:cs="Arial"/>
          <w:sz w:val="24"/>
          <w:szCs w:val="24"/>
        </w:rPr>
      </w:pPr>
      <w:r w:rsidRPr="008D4BE5">
        <w:rPr>
          <w:rFonts w:ascii="Arial" w:hAnsi="Arial" w:cs="Arial"/>
          <w:sz w:val="24"/>
          <w:szCs w:val="24"/>
        </w:rPr>
        <w:t xml:space="preserve">Finalmente se buscó una solución que permitiera detectar de una forma lo más eficiente posibles que cambios se habían hecho sobre las bases de datos originales. Para este cometido se </w:t>
      </w:r>
      <w:r w:rsidR="0022061D" w:rsidRPr="008D4BE5">
        <w:rPr>
          <w:rFonts w:ascii="Arial" w:hAnsi="Arial" w:cs="Arial"/>
          <w:sz w:val="24"/>
          <w:szCs w:val="24"/>
        </w:rPr>
        <w:t>seleccionó</w:t>
      </w:r>
      <w:r w:rsidR="0022061D">
        <w:rPr>
          <w:rFonts w:ascii="Arial" w:hAnsi="Arial" w:cs="Arial"/>
          <w:sz w:val="24"/>
          <w:szCs w:val="24"/>
        </w:rPr>
        <w:t xml:space="preserve"> </w:t>
      </w:r>
      <w:r w:rsidR="0022061D" w:rsidRPr="0022061D">
        <w:rPr>
          <w:rFonts w:ascii="Arial" w:hAnsi="Arial" w:cs="Arial"/>
          <w:sz w:val="24"/>
          <w:szCs w:val="24"/>
        </w:rPr>
        <w:t xml:space="preserve">mysql-binlog-connector-java </w:t>
      </w:r>
      <w:r w:rsidR="0022061D">
        <w:rPr>
          <w:rFonts w:ascii="Arial" w:hAnsi="Arial" w:cs="Arial"/>
          <w:sz w:val="24"/>
          <w:szCs w:val="24"/>
        </w:rPr>
        <w:t>(</w:t>
      </w:r>
      <w:r w:rsidRPr="008D4BE5">
        <w:rPr>
          <w:rFonts w:ascii="Arial" w:hAnsi="Arial" w:cs="Arial"/>
          <w:sz w:val="24"/>
          <w:szCs w:val="24"/>
        </w:rPr>
        <w:t>Shyiko</w:t>
      </w:r>
      <w:r w:rsidR="0022061D">
        <w:rPr>
          <w:rFonts w:ascii="Arial" w:hAnsi="Arial" w:cs="Arial"/>
          <w:sz w:val="24"/>
          <w:szCs w:val="24"/>
        </w:rPr>
        <w:t xml:space="preserve">), </w:t>
      </w:r>
      <w:r w:rsidRPr="008D4BE5">
        <w:rPr>
          <w:rFonts w:ascii="Arial" w:hAnsi="Arial" w:cs="Arial"/>
          <w:sz w:val="24"/>
          <w:szCs w:val="24"/>
        </w:rPr>
        <w:t>una herramienta especializada en la lectura y procesamiento de binlogs (archivos binarios) generados por MySQL. Su selección responde al requisito funcional relacionado con la sincronización diaria entre las bases de datos fuente y el repositorio del sistema. Shyiko permite capturar cambios realizados en las bases existentes (inserciones, actualizaciones o eliminaciones) sin afectar el rendimiento operativo del sistema fuente. Esto asegura que el repositorio refleje siempre los datos más recientes sin necesidad de realizar consultas c</w:t>
      </w:r>
      <w:r w:rsidR="0022061D">
        <w:rPr>
          <w:rFonts w:ascii="Arial" w:hAnsi="Arial" w:cs="Arial"/>
          <w:sz w:val="24"/>
          <w:szCs w:val="24"/>
        </w:rPr>
        <w:t>ompletas a las bases originales ni tener que modificar los sistemas ya existentes</w:t>
      </w:r>
      <w:r w:rsidR="00FF1A4F">
        <w:rPr>
          <w:rFonts w:ascii="Arial" w:hAnsi="Arial" w:cs="Arial"/>
          <w:sz w:val="24"/>
          <w:szCs w:val="24"/>
        </w:rPr>
        <w:t xml:space="preserve"> .</w:t>
      </w:r>
    </w:p>
    <w:p w:rsidR="009B071C" w:rsidRDefault="009B071C" w:rsidP="009B071C">
      <w:pPr>
        <w:pStyle w:val="Sinespaciado"/>
      </w:pPr>
    </w:p>
    <w:p w:rsidR="00CD6A79" w:rsidRDefault="00E33E16" w:rsidP="00CD6A79">
      <w:pPr>
        <w:pStyle w:val="Ttulo4"/>
        <w:spacing w:line="360" w:lineRule="auto"/>
        <w:jc w:val="both"/>
        <w:rPr>
          <w:rFonts w:ascii="Arial" w:hAnsi="Arial" w:cs="Arial"/>
          <w:b/>
          <w:i w:val="0"/>
          <w:color w:val="auto"/>
          <w:sz w:val="24"/>
          <w:szCs w:val="24"/>
          <w:lang w:val="es-US"/>
        </w:rPr>
      </w:pPr>
      <w:r>
        <w:rPr>
          <w:rFonts w:ascii="Arial" w:hAnsi="Arial" w:cs="Arial"/>
          <w:b/>
          <w:i w:val="0"/>
          <w:color w:val="auto"/>
          <w:sz w:val="24"/>
          <w:szCs w:val="24"/>
          <w:lang w:val="es-US"/>
        </w:rPr>
        <w:lastRenderedPageBreak/>
        <w:t>2.2.2</w:t>
      </w:r>
      <w:r w:rsidR="00C56B65">
        <w:rPr>
          <w:rFonts w:ascii="Arial" w:hAnsi="Arial" w:cs="Arial"/>
          <w:b/>
          <w:i w:val="0"/>
          <w:color w:val="auto"/>
          <w:sz w:val="24"/>
          <w:szCs w:val="24"/>
          <w:lang w:val="es-US"/>
        </w:rPr>
        <w:t xml:space="preserve"> Patrones Arquitectónicos</w:t>
      </w:r>
    </w:p>
    <w:p w:rsidR="0022061D" w:rsidRPr="0022061D" w:rsidRDefault="0022061D" w:rsidP="0022061D">
      <w:pPr>
        <w:spacing w:line="360" w:lineRule="auto"/>
        <w:jc w:val="both"/>
        <w:rPr>
          <w:rFonts w:ascii="Arial" w:hAnsi="Arial" w:cs="Arial"/>
          <w:sz w:val="24"/>
          <w:szCs w:val="24"/>
          <w:lang w:val="es-US"/>
        </w:rPr>
      </w:pPr>
      <w:r w:rsidRPr="0022061D">
        <w:rPr>
          <w:rFonts w:ascii="Arial" w:hAnsi="Arial" w:cs="Arial"/>
          <w:sz w:val="24"/>
          <w:szCs w:val="24"/>
          <w:lang w:val="es-US"/>
        </w:rPr>
        <w:t xml:space="preserve">Luego de tener claro con que herramientas vamos a desarrollar se hace necesario ver que patrones arquitectónicos nos podrían ayudar a desarrollar una aplicación lo más eficiente y funcional posible. En este caso los patrones identificados fueron: </w:t>
      </w:r>
      <w:r w:rsidRPr="0022061D">
        <w:rPr>
          <w:rFonts w:ascii="Arial" w:hAnsi="Arial" w:cs="Arial"/>
          <w:b/>
          <w:sz w:val="24"/>
          <w:szCs w:val="24"/>
          <w:lang w:val="es-US"/>
        </w:rPr>
        <w:t xml:space="preserve">llamada-Retorno, N-Capas, Cliente – Srvidor, Repositorio, Repositorio y Filtros y Tuberías. </w:t>
      </w:r>
      <w:r w:rsidRPr="0022061D">
        <w:rPr>
          <w:rFonts w:ascii="Arial" w:hAnsi="Arial" w:cs="Arial"/>
          <w:sz w:val="24"/>
          <w:szCs w:val="24"/>
          <w:lang w:val="es-US"/>
        </w:rPr>
        <w:t>A continuación, se describirá como se implementó cada uno en el proyecto.</w:t>
      </w:r>
    </w:p>
    <w:p w:rsidR="00BD7C8E" w:rsidRPr="00C56B65" w:rsidRDefault="00AE6868" w:rsidP="00C56B65">
      <w:pPr>
        <w:pStyle w:val="Sinespaciado"/>
        <w:spacing w:line="360" w:lineRule="auto"/>
        <w:jc w:val="both"/>
        <w:rPr>
          <w:rFonts w:ascii="Arial" w:hAnsi="Arial" w:cs="Arial"/>
          <w:sz w:val="24"/>
          <w:szCs w:val="24"/>
          <w:lang w:val="es-US"/>
        </w:rPr>
      </w:pPr>
      <w:r w:rsidRPr="00C56B65">
        <w:rPr>
          <w:rFonts w:ascii="Arial" w:hAnsi="Arial" w:cs="Arial"/>
          <w:sz w:val="24"/>
          <w:szCs w:val="24"/>
          <w:lang w:val="es-US"/>
        </w:rPr>
        <w:t xml:space="preserve">El primer patrón empleado es el </w:t>
      </w:r>
      <w:r w:rsidR="00C56B65" w:rsidRPr="00C56B65">
        <w:rPr>
          <w:rFonts w:ascii="Arial" w:hAnsi="Arial" w:cs="Arial"/>
          <w:sz w:val="24"/>
          <w:szCs w:val="24"/>
          <w:lang w:val="es-US"/>
        </w:rPr>
        <w:t>p</w:t>
      </w:r>
      <w:r w:rsidRPr="00C56B65">
        <w:rPr>
          <w:rFonts w:ascii="Arial" w:hAnsi="Arial" w:cs="Arial"/>
          <w:sz w:val="24"/>
          <w:szCs w:val="24"/>
          <w:lang w:val="es-US"/>
        </w:rPr>
        <w:t>atrón</w:t>
      </w:r>
      <w:r w:rsidRPr="00C56B65">
        <w:rPr>
          <w:rFonts w:ascii="Arial" w:hAnsi="Arial" w:cs="Arial"/>
          <w:b/>
          <w:sz w:val="24"/>
          <w:szCs w:val="24"/>
          <w:lang w:val="es-US"/>
        </w:rPr>
        <w:t xml:space="preserve"> llamada-Retorno</w:t>
      </w:r>
      <w:r w:rsidRPr="00C56B65">
        <w:rPr>
          <w:rFonts w:ascii="Arial" w:hAnsi="Arial" w:cs="Arial"/>
          <w:sz w:val="24"/>
          <w:szCs w:val="24"/>
          <w:lang w:val="es-US"/>
        </w:rPr>
        <w:t xml:space="preserve">. </w:t>
      </w:r>
      <w:r w:rsidR="0016174C" w:rsidRPr="00C56B65">
        <w:rPr>
          <w:rFonts w:ascii="Arial" w:hAnsi="Arial" w:cs="Arial"/>
          <w:sz w:val="24"/>
          <w:szCs w:val="24"/>
          <w:lang w:val="es-US"/>
        </w:rPr>
        <w:t>En este se definió</w:t>
      </w:r>
      <w:r w:rsidRPr="00C56B65">
        <w:rPr>
          <w:rFonts w:ascii="Arial" w:hAnsi="Arial" w:cs="Arial"/>
          <w:sz w:val="24"/>
          <w:szCs w:val="24"/>
          <w:lang w:val="es-US"/>
        </w:rPr>
        <w:t xml:space="preserve"> una jerarquía de componentes donde los componentes superiores son los que llaman a los componentes inferiores para realizar una tarea en concreta, pero nunca puede suceder al revés. O sea, cada controlador tiene un servicio asociado que es el responsable de ejecutar la lógica de negocio pertinente. </w:t>
      </w:r>
      <w:r w:rsidR="00BD7C8E" w:rsidRPr="00C56B65">
        <w:rPr>
          <w:rFonts w:ascii="Arial" w:hAnsi="Arial" w:cs="Arial"/>
          <w:sz w:val="24"/>
          <w:szCs w:val="24"/>
          <w:lang w:val="es-US"/>
        </w:rPr>
        <w:t>A su vez, estos servicios llaman a al sistema de acceso a la base de datos Couch DB para ejecutar la co</w:t>
      </w:r>
      <w:r w:rsidR="0022061D">
        <w:rPr>
          <w:rFonts w:ascii="Arial" w:hAnsi="Arial" w:cs="Arial"/>
          <w:sz w:val="24"/>
          <w:szCs w:val="24"/>
          <w:lang w:val="es-US"/>
        </w:rPr>
        <w:t xml:space="preserve">nsulta a los datos. </w:t>
      </w:r>
    </w:p>
    <w:p w:rsidR="0016174C" w:rsidRPr="00C56B65" w:rsidRDefault="00BD7C8E" w:rsidP="00C56B65">
      <w:pPr>
        <w:pStyle w:val="Sinespaciado"/>
        <w:spacing w:line="360" w:lineRule="auto"/>
        <w:jc w:val="both"/>
        <w:rPr>
          <w:rFonts w:ascii="Arial" w:hAnsi="Arial" w:cs="Arial"/>
          <w:sz w:val="24"/>
          <w:szCs w:val="24"/>
          <w:lang w:val="es-US"/>
        </w:rPr>
      </w:pPr>
      <w:r w:rsidRPr="00C56B65">
        <w:rPr>
          <w:rFonts w:ascii="Arial" w:hAnsi="Arial" w:cs="Arial"/>
          <w:sz w:val="24"/>
          <w:szCs w:val="24"/>
          <w:lang w:val="es-US"/>
        </w:rPr>
        <w:t xml:space="preserve">También se empleó el patrón </w:t>
      </w:r>
      <w:r w:rsidRPr="00C56B65">
        <w:rPr>
          <w:rFonts w:ascii="Arial" w:hAnsi="Arial" w:cs="Arial"/>
          <w:b/>
          <w:sz w:val="24"/>
          <w:szCs w:val="24"/>
          <w:lang w:val="es-US"/>
        </w:rPr>
        <w:t>N-Capas</w:t>
      </w:r>
      <w:r w:rsidR="0016174C" w:rsidRPr="00C56B65">
        <w:rPr>
          <w:rFonts w:ascii="Arial" w:hAnsi="Arial" w:cs="Arial"/>
          <w:sz w:val="24"/>
          <w:szCs w:val="24"/>
          <w:lang w:val="es-US"/>
        </w:rPr>
        <w:t>. En este se dividio</w:t>
      </w:r>
      <w:r w:rsidRPr="00C56B65">
        <w:rPr>
          <w:rFonts w:ascii="Arial" w:hAnsi="Arial" w:cs="Arial"/>
          <w:sz w:val="24"/>
          <w:szCs w:val="24"/>
          <w:lang w:val="es-US"/>
        </w:rPr>
        <w:t xml:space="preserve"> el sistema en diferentes capas. Estas capas agrupan los diferentes componentes del sistema. En el caso de este sistema se empleó el enfoque de reutilización, que contiene las capas Especificas, donde se encuentras los componentes que se reutilizan poco o no se reutilizan. Aquí se encuentran los piplines, </w:t>
      </w:r>
      <w:r w:rsidR="00587BB6" w:rsidRPr="00C56B65">
        <w:rPr>
          <w:rFonts w:ascii="Arial" w:hAnsi="Arial" w:cs="Arial"/>
          <w:sz w:val="24"/>
          <w:szCs w:val="24"/>
          <w:lang w:val="es-US"/>
        </w:rPr>
        <w:t xml:space="preserve">componentes encargados de enviar los datos desde las bases de datos de las tiendas virtuales hacia la base de datos en Couch DB y las configuraciones. </w:t>
      </w:r>
      <w:r w:rsidRPr="00C56B65">
        <w:rPr>
          <w:rFonts w:ascii="Arial" w:hAnsi="Arial" w:cs="Arial"/>
          <w:sz w:val="24"/>
          <w:szCs w:val="24"/>
          <w:lang w:val="es-US"/>
        </w:rPr>
        <w:t xml:space="preserve"> </w:t>
      </w:r>
      <w:r w:rsidR="00587BB6" w:rsidRPr="00C56B65">
        <w:rPr>
          <w:rFonts w:ascii="Arial" w:hAnsi="Arial" w:cs="Arial"/>
          <w:sz w:val="24"/>
          <w:szCs w:val="24"/>
          <w:lang w:val="es-US"/>
        </w:rPr>
        <w:t xml:space="preserve">En la segunda capa, la capa general se encuentran los componentes que son más reutilizado. Aquí encontramos el sistema de acceso a la base de datos Couch DB, los filtros y los interceptores encargados de hacer </w:t>
      </w:r>
      <w:r w:rsidR="0016174C" w:rsidRPr="00C56B65">
        <w:rPr>
          <w:rFonts w:ascii="Arial" w:hAnsi="Arial" w:cs="Arial"/>
          <w:sz w:val="24"/>
          <w:szCs w:val="24"/>
          <w:lang w:val="es-US"/>
        </w:rPr>
        <w:t>validaciones a</w:t>
      </w:r>
      <w:r w:rsidR="00587BB6" w:rsidRPr="00C56B65">
        <w:rPr>
          <w:rFonts w:ascii="Arial" w:hAnsi="Arial" w:cs="Arial"/>
          <w:sz w:val="24"/>
          <w:szCs w:val="24"/>
          <w:lang w:val="es-US"/>
        </w:rPr>
        <w:t xml:space="preserve"> los datos de entrada y los servicios y los controladores. En la tercera capa, Capa intermedia encontramos los componentes de terceros, en este caso tenemos </w:t>
      </w:r>
      <w:r w:rsidR="0016174C" w:rsidRPr="00C56B65">
        <w:rPr>
          <w:rFonts w:ascii="Arial" w:hAnsi="Arial" w:cs="Arial"/>
          <w:sz w:val="24"/>
          <w:szCs w:val="24"/>
          <w:lang w:val="es-US"/>
        </w:rPr>
        <w:t>springframework, lombok</w:t>
      </w:r>
      <w:r w:rsidR="00587BB6" w:rsidRPr="00C56B65">
        <w:rPr>
          <w:rFonts w:ascii="Arial" w:hAnsi="Arial" w:cs="Arial"/>
          <w:sz w:val="24"/>
          <w:szCs w:val="24"/>
          <w:lang w:val="es-US"/>
        </w:rPr>
        <w:t xml:space="preserve">, jjwt, mysql-connector-j, minio, shyiko, Jackson, MySQL, Java Virtual Machine y CouchDB. En la </w:t>
      </w:r>
      <w:r w:rsidR="0016174C" w:rsidRPr="00C56B65">
        <w:rPr>
          <w:rFonts w:ascii="Arial" w:hAnsi="Arial" w:cs="Arial"/>
          <w:sz w:val="24"/>
          <w:szCs w:val="24"/>
          <w:lang w:val="es-US"/>
        </w:rPr>
        <w:t>última</w:t>
      </w:r>
      <w:r w:rsidR="00587BB6" w:rsidRPr="00C56B65">
        <w:rPr>
          <w:rFonts w:ascii="Arial" w:hAnsi="Arial" w:cs="Arial"/>
          <w:sz w:val="24"/>
          <w:szCs w:val="24"/>
          <w:lang w:val="es-US"/>
        </w:rPr>
        <w:t xml:space="preserve"> capa, Capa de software del sistema tenemos los protocolos HTTP y TCP/IP. </w:t>
      </w:r>
    </w:p>
    <w:p w:rsidR="0016174C" w:rsidRPr="00C56B65" w:rsidRDefault="0016174C" w:rsidP="00C56B65">
      <w:pPr>
        <w:pStyle w:val="Sinespaciado"/>
        <w:spacing w:line="360" w:lineRule="auto"/>
        <w:jc w:val="both"/>
        <w:rPr>
          <w:rFonts w:ascii="Arial" w:hAnsi="Arial" w:cs="Arial"/>
          <w:sz w:val="24"/>
          <w:szCs w:val="24"/>
          <w:lang w:val="es-US"/>
        </w:rPr>
      </w:pPr>
      <w:r w:rsidRPr="00C56B65">
        <w:rPr>
          <w:rFonts w:ascii="Arial" w:hAnsi="Arial" w:cs="Arial"/>
          <w:sz w:val="24"/>
          <w:szCs w:val="24"/>
          <w:lang w:val="es-US"/>
        </w:rPr>
        <w:t xml:space="preserve">Otro patrón empleado es el </w:t>
      </w:r>
      <w:r w:rsidR="00C56B65" w:rsidRPr="00C56B65">
        <w:rPr>
          <w:rFonts w:ascii="Arial" w:hAnsi="Arial" w:cs="Arial"/>
          <w:b/>
          <w:sz w:val="24"/>
          <w:szCs w:val="24"/>
          <w:lang w:val="es-US"/>
        </w:rPr>
        <w:t>Cliente - Srvidor</w:t>
      </w:r>
      <w:r w:rsidRPr="00C56B65">
        <w:rPr>
          <w:rFonts w:ascii="Arial" w:hAnsi="Arial" w:cs="Arial"/>
          <w:sz w:val="24"/>
          <w:szCs w:val="24"/>
          <w:lang w:val="es-US"/>
        </w:rPr>
        <w:t xml:space="preserve">, el cual plantea dividio el sistema en una aplicación que se ejecute en un servidor remoto y sea utilizado por algún cliente como un navegador web a través de una red como internet. Concretamente se creó </w:t>
      </w:r>
      <w:r w:rsidRPr="00C56B65">
        <w:rPr>
          <w:rFonts w:ascii="Arial" w:hAnsi="Arial" w:cs="Arial"/>
          <w:sz w:val="24"/>
          <w:szCs w:val="24"/>
          <w:lang w:val="es-US"/>
        </w:rPr>
        <w:lastRenderedPageBreak/>
        <w:t xml:space="preserve">una aplicación Backend que será consultada desde los navegadores de los trabajadores de la empresa a través </w:t>
      </w:r>
      <w:r w:rsidR="00C56B65" w:rsidRPr="00C56B65">
        <w:rPr>
          <w:rFonts w:ascii="Arial" w:hAnsi="Arial" w:cs="Arial"/>
          <w:sz w:val="24"/>
          <w:szCs w:val="24"/>
          <w:lang w:val="es-US"/>
        </w:rPr>
        <w:t xml:space="preserve">de la red local. </w:t>
      </w:r>
    </w:p>
    <w:p w:rsidR="00C56B65" w:rsidRPr="00C56B65" w:rsidRDefault="00C56B65" w:rsidP="00C56B65">
      <w:pPr>
        <w:pStyle w:val="Sinespaciado"/>
        <w:spacing w:line="360" w:lineRule="auto"/>
        <w:jc w:val="both"/>
        <w:rPr>
          <w:rFonts w:ascii="Arial" w:hAnsi="Arial" w:cs="Arial"/>
          <w:sz w:val="24"/>
          <w:szCs w:val="24"/>
          <w:lang w:val="es-US"/>
        </w:rPr>
      </w:pPr>
      <w:r w:rsidRPr="00C56B65">
        <w:rPr>
          <w:rFonts w:ascii="Arial" w:hAnsi="Arial" w:cs="Arial"/>
          <w:sz w:val="24"/>
          <w:szCs w:val="24"/>
          <w:lang w:val="es-US"/>
        </w:rPr>
        <w:t>Además,</w:t>
      </w:r>
      <w:r w:rsidR="0016174C" w:rsidRPr="00C56B65">
        <w:rPr>
          <w:rFonts w:ascii="Arial" w:hAnsi="Arial" w:cs="Arial"/>
          <w:sz w:val="24"/>
          <w:szCs w:val="24"/>
          <w:lang w:val="es-US"/>
        </w:rPr>
        <w:t xml:space="preserve"> se implementó el patrón</w:t>
      </w:r>
      <w:r w:rsidRPr="00C56B65">
        <w:rPr>
          <w:rFonts w:ascii="Arial" w:hAnsi="Arial" w:cs="Arial"/>
          <w:sz w:val="24"/>
          <w:szCs w:val="24"/>
          <w:lang w:val="es-US"/>
        </w:rPr>
        <w:t xml:space="preserve"> </w:t>
      </w:r>
      <w:r w:rsidRPr="00C56B65">
        <w:rPr>
          <w:rFonts w:ascii="Arial" w:hAnsi="Arial" w:cs="Arial"/>
          <w:b/>
          <w:sz w:val="24"/>
          <w:szCs w:val="24"/>
          <w:lang w:val="es-US"/>
        </w:rPr>
        <w:t>R</w:t>
      </w:r>
      <w:r w:rsidR="0016174C" w:rsidRPr="00C56B65">
        <w:rPr>
          <w:rFonts w:ascii="Arial" w:hAnsi="Arial" w:cs="Arial"/>
          <w:b/>
          <w:sz w:val="24"/>
          <w:szCs w:val="24"/>
          <w:lang w:val="es-US"/>
        </w:rPr>
        <w:t>epositorio</w:t>
      </w:r>
      <w:r w:rsidR="0016174C" w:rsidRPr="00C56B65">
        <w:rPr>
          <w:rFonts w:ascii="Arial" w:hAnsi="Arial" w:cs="Arial"/>
          <w:sz w:val="24"/>
          <w:szCs w:val="24"/>
          <w:lang w:val="es-US"/>
        </w:rPr>
        <w:t xml:space="preserve">. Este sistema consta de 4 bases de datos. Cada una asociada a una tienda y un sistema diferente. Pero también son utilizadas por el software creado </w:t>
      </w:r>
      <w:r w:rsidRPr="00C56B65">
        <w:rPr>
          <w:rFonts w:ascii="Arial" w:hAnsi="Arial" w:cs="Arial"/>
          <w:sz w:val="24"/>
          <w:szCs w:val="24"/>
          <w:lang w:val="es-US"/>
        </w:rPr>
        <w:t>para obtener los datos, así como también se creó otra base de datos en Couch DB para almacenar los datos en un formato nuevo, que ayude a la consulta de los mismo.</w:t>
      </w:r>
    </w:p>
    <w:p w:rsidR="00C56B65" w:rsidRDefault="00C56B65" w:rsidP="00C56B65">
      <w:pPr>
        <w:spacing w:line="360" w:lineRule="auto"/>
        <w:jc w:val="both"/>
        <w:rPr>
          <w:rFonts w:ascii="Arial" w:hAnsi="Arial" w:cs="Arial"/>
          <w:sz w:val="24"/>
          <w:szCs w:val="24"/>
          <w:lang w:val="es-US"/>
        </w:rPr>
      </w:pPr>
      <w:r w:rsidRPr="00C56B65">
        <w:rPr>
          <w:rFonts w:ascii="Arial" w:hAnsi="Arial" w:cs="Arial"/>
          <w:sz w:val="24"/>
          <w:szCs w:val="24"/>
          <w:lang w:val="es-US"/>
        </w:rPr>
        <w:t>El último patrón implementado fue el de </w:t>
      </w:r>
      <w:r w:rsidRPr="00C56B65">
        <w:rPr>
          <w:rFonts w:ascii="Arial" w:hAnsi="Arial" w:cs="Arial"/>
          <w:b/>
          <w:sz w:val="24"/>
          <w:szCs w:val="24"/>
          <w:lang w:val="es-US"/>
        </w:rPr>
        <w:t>Filtros y Tuberías</w:t>
      </w:r>
      <w:r w:rsidRPr="00C56B65">
        <w:rPr>
          <w:rFonts w:ascii="Arial" w:hAnsi="Arial" w:cs="Arial"/>
          <w:sz w:val="24"/>
          <w:szCs w:val="24"/>
          <w:lang w:val="es-US"/>
        </w:rPr>
        <w:t>. Spring Boot implementa este patrón de forma interna, y puede ser mejorado a través de las interfaces Filter e Interceptor. Este patrón se utiliza para definir un conjunto de clases que se encargan de procesar y validar los datos de manera secuencial. Cada clase actúa como un filtro que realiza una tarea específica, y los datos fluyen a través de estas etapas, permitiendo una separación clara de responsabilidades y un diseño más modular y reutilizable.</w:t>
      </w:r>
    </w:p>
    <w:p w:rsidR="00C56B65" w:rsidRDefault="00C56B65" w:rsidP="00C56B65">
      <w:pPr>
        <w:spacing w:line="360" w:lineRule="auto"/>
        <w:jc w:val="both"/>
        <w:rPr>
          <w:rFonts w:ascii="Arial" w:hAnsi="Arial" w:cs="Arial"/>
          <w:sz w:val="24"/>
          <w:szCs w:val="24"/>
          <w:lang w:val="es-US"/>
        </w:rPr>
      </w:pPr>
    </w:p>
    <w:p w:rsidR="00C56B65" w:rsidRDefault="00E33E16" w:rsidP="00C56B65">
      <w:pPr>
        <w:pStyle w:val="Ttulo4"/>
        <w:spacing w:line="360" w:lineRule="auto"/>
        <w:rPr>
          <w:rFonts w:ascii="Arial" w:hAnsi="Arial" w:cs="Arial"/>
          <w:b/>
          <w:i w:val="0"/>
          <w:color w:val="auto"/>
          <w:sz w:val="24"/>
          <w:szCs w:val="24"/>
          <w:lang w:val="es-US"/>
        </w:rPr>
      </w:pPr>
      <w:r>
        <w:rPr>
          <w:rFonts w:ascii="Arial" w:hAnsi="Arial" w:cs="Arial"/>
          <w:b/>
          <w:i w:val="0"/>
          <w:color w:val="auto"/>
          <w:sz w:val="24"/>
          <w:szCs w:val="24"/>
          <w:lang w:val="es-US"/>
        </w:rPr>
        <w:t>2.2.3</w:t>
      </w:r>
      <w:r w:rsidR="00C56B65" w:rsidRPr="00C56B65">
        <w:rPr>
          <w:rFonts w:ascii="Arial" w:hAnsi="Arial" w:cs="Arial"/>
          <w:b/>
          <w:i w:val="0"/>
          <w:color w:val="auto"/>
          <w:sz w:val="24"/>
          <w:szCs w:val="24"/>
          <w:lang w:val="es-US"/>
        </w:rPr>
        <w:t xml:space="preserve"> Patrones de diseño</w:t>
      </w:r>
    </w:p>
    <w:p w:rsidR="0022061D" w:rsidRPr="0022061D" w:rsidRDefault="0022061D" w:rsidP="0022061D">
      <w:pPr>
        <w:spacing w:line="360" w:lineRule="auto"/>
        <w:jc w:val="both"/>
        <w:rPr>
          <w:rFonts w:ascii="Arial" w:hAnsi="Arial" w:cs="Arial"/>
          <w:sz w:val="24"/>
          <w:szCs w:val="24"/>
          <w:lang w:val="es-US"/>
        </w:rPr>
      </w:pPr>
      <w:r w:rsidRPr="0022061D">
        <w:rPr>
          <w:rFonts w:ascii="Arial" w:hAnsi="Arial" w:cs="Arial"/>
          <w:sz w:val="24"/>
          <w:szCs w:val="24"/>
          <w:lang w:val="es-US"/>
        </w:rPr>
        <w:t xml:space="preserve">Luego de haber identificado que patrones de arquitectura podrían ayudar a estructurar el proyecto, se hace necesario identificar aquellos patrones de diseño que podrían resolver ciertas situaciones problemáticas en la implementación. </w:t>
      </w:r>
      <w:r>
        <w:rPr>
          <w:rFonts w:ascii="Arial" w:hAnsi="Arial" w:cs="Arial"/>
          <w:sz w:val="24"/>
          <w:szCs w:val="24"/>
          <w:lang w:val="es-US"/>
        </w:rPr>
        <w:t>En concreto se detectaron dos. La primera fue que la clase ObjectMapper de la librería Jackson para el manejo de ficheros Json no admite los objetos de fecha y tiempo nativos de ja</w:t>
      </w:r>
      <w:r w:rsidR="00747A9C">
        <w:rPr>
          <w:rFonts w:ascii="Arial" w:hAnsi="Arial" w:cs="Arial"/>
          <w:sz w:val="24"/>
          <w:szCs w:val="24"/>
          <w:lang w:val="es-US"/>
        </w:rPr>
        <w:t>va y se necesitaba una infraestructura que permitiera, de forma eficiente, identificar en función de cada log que había que hacer y cómo, pues como cada base de datos tiene una estructura diferente las validaciones y consultas también son diferentes.</w:t>
      </w:r>
      <w:r>
        <w:rPr>
          <w:rFonts w:ascii="Arial" w:hAnsi="Arial" w:cs="Arial"/>
          <w:sz w:val="24"/>
          <w:szCs w:val="24"/>
          <w:lang w:val="es-US"/>
        </w:rPr>
        <w:t xml:space="preserve"> </w:t>
      </w:r>
    </w:p>
    <w:p w:rsidR="00FE1CB7" w:rsidRDefault="00747A9C" w:rsidP="00FE1CB7">
      <w:pPr>
        <w:pStyle w:val="Sinespaciado"/>
        <w:spacing w:line="360" w:lineRule="auto"/>
        <w:jc w:val="both"/>
        <w:rPr>
          <w:rFonts w:ascii="Arial" w:hAnsi="Arial" w:cs="Arial"/>
          <w:sz w:val="24"/>
          <w:szCs w:val="24"/>
        </w:rPr>
      </w:pPr>
      <w:r>
        <w:rPr>
          <w:rFonts w:ascii="Arial" w:hAnsi="Arial" w:cs="Arial"/>
          <w:sz w:val="24"/>
          <w:szCs w:val="24"/>
        </w:rPr>
        <w:t xml:space="preserve">Para resolver el primer problema no se encontró directamente ningún patrón, pero haciendo una variación del </w:t>
      </w:r>
      <w:r w:rsidR="006B5741" w:rsidRPr="00FE1CB7">
        <w:rPr>
          <w:rFonts w:ascii="Arial" w:hAnsi="Arial" w:cs="Arial"/>
          <w:sz w:val="24"/>
          <w:szCs w:val="24"/>
          <w:lang w:val="es-US"/>
        </w:rPr>
        <w:t xml:space="preserve">patrón </w:t>
      </w:r>
      <w:r w:rsidR="006B5741" w:rsidRPr="00FE1CB7">
        <w:rPr>
          <w:rFonts w:ascii="Arial" w:hAnsi="Arial" w:cs="Arial"/>
          <w:b/>
          <w:sz w:val="24"/>
          <w:szCs w:val="24"/>
          <w:lang w:val="es-US"/>
        </w:rPr>
        <w:t>Decorador</w:t>
      </w:r>
      <w:r w:rsidR="006B5741" w:rsidRPr="00FE1CB7">
        <w:rPr>
          <w:rFonts w:ascii="Arial" w:hAnsi="Arial" w:cs="Arial"/>
          <w:sz w:val="24"/>
          <w:szCs w:val="24"/>
          <w:lang w:val="es-US"/>
        </w:rPr>
        <w:t xml:space="preserve"> </w:t>
      </w:r>
      <w:r>
        <w:rPr>
          <w:rFonts w:ascii="Arial" w:hAnsi="Arial" w:cs="Arial"/>
          <w:sz w:val="24"/>
          <w:szCs w:val="24"/>
          <w:lang w:val="es-US"/>
        </w:rPr>
        <w:t>se descubrió que se podrían obtener los resultados deseados</w:t>
      </w:r>
      <w:r w:rsidR="006B5741" w:rsidRPr="00FE1CB7">
        <w:rPr>
          <w:rFonts w:ascii="Arial" w:hAnsi="Arial" w:cs="Arial"/>
          <w:sz w:val="24"/>
          <w:szCs w:val="24"/>
          <w:lang w:val="es-US"/>
        </w:rPr>
        <w:t xml:space="preserve">. </w:t>
      </w:r>
      <w:r>
        <w:rPr>
          <w:rFonts w:ascii="Arial" w:hAnsi="Arial" w:cs="Arial"/>
          <w:sz w:val="24"/>
          <w:szCs w:val="24"/>
          <w:lang w:val="es-US"/>
        </w:rPr>
        <w:t>El patrón decorador requiere de una interfaz que permita la creación de una clase donde se extiendan las funcionalidades de la clase inicial, en</w:t>
      </w:r>
      <w:r w:rsidR="006B5741" w:rsidRPr="00FE1CB7">
        <w:rPr>
          <w:rFonts w:ascii="Arial" w:hAnsi="Arial" w:cs="Arial"/>
          <w:sz w:val="24"/>
          <w:szCs w:val="24"/>
          <w:lang w:val="es-US"/>
        </w:rPr>
        <w:t xml:space="preserve"> su lugar se extendió de una clase ya existente con el objetivo de adaptar una funcionalidad </w:t>
      </w:r>
      <w:r w:rsidR="00FE1CB7" w:rsidRPr="00FE1CB7">
        <w:rPr>
          <w:rFonts w:ascii="Arial" w:hAnsi="Arial" w:cs="Arial"/>
          <w:sz w:val="24"/>
          <w:szCs w:val="24"/>
          <w:lang w:val="es-US"/>
        </w:rPr>
        <w:t xml:space="preserve">a las circunstancias del proyecto. En concreto, la librería clase </w:t>
      </w:r>
      <w:r w:rsidR="00FE1CB7" w:rsidRPr="00FE1CB7">
        <w:rPr>
          <w:rFonts w:ascii="Arial" w:hAnsi="Arial" w:cs="Arial"/>
          <w:sz w:val="24"/>
          <w:szCs w:val="24"/>
          <w:lang w:val="es-US"/>
        </w:rPr>
        <w:lastRenderedPageBreak/>
        <w:t xml:space="preserve">ObjectMapper no es capaz de manejar los tipos de datos de fecha que trae java por defecto. Para resolver este problema se hizo uso de una clase anónima. Esta es una característica de java que permite instanciar y definir una clase al mismo tiempo que deben heredar de una interfaz o clase padre. </w:t>
      </w:r>
      <w:r w:rsidR="00FE1CB7" w:rsidRPr="00FE1CB7">
        <w:rPr>
          <w:rFonts w:ascii="Arial" w:hAnsi="Arial" w:cs="Arial"/>
          <w:sz w:val="24"/>
          <w:szCs w:val="24"/>
          <w:lang w:val="es-US"/>
        </w:rPr>
        <w:br/>
      </w:r>
      <w:r>
        <w:rPr>
          <w:rFonts w:ascii="Arial" w:hAnsi="Arial" w:cs="Arial"/>
          <w:sz w:val="24"/>
          <w:szCs w:val="24"/>
          <w:lang w:val="es-US"/>
        </w:rPr>
        <w:t xml:space="preserve">Para resolver el segundo problema se empleó el </w:t>
      </w:r>
      <w:r w:rsidR="00FE1CB7" w:rsidRPr="00FE1CB7">
        <w:rPr>
          <w:rFonts w:ascii="Arial" w:hAnsi="Arial" w:cs="Arial"/>
          <w:sz w:val="24"/>
          <w:szCs w:val="24"/>
          <w:lang w:val="es-US"/>
        </w:rPr>
        <w:t xml:space="preserve">patrón </w:t>
      </w:r>
      <w:r w:rsidR="00FE1CB7" w:rsidRPr="00FE1CB7">
        <w:rPr>
          <w:rFonts w:ascii="Arial" w:hAnsi="Arial" w:cs="Arial"/>
          <w:b/>
          <w:sz w:val="24"/>
          <w:szCs w:val="24"/>
          <w:lang w:val="es-US"/>
        </w:rPr>
        <w:t>Estrategia</w:t>
      </w:r>
      <w:r w:rsidR="00FE1CB7" w:rsidRPr="00FE1CB7">
        <w:rPr>
          <w:rFonts w:ascii="Arial" w:hAnsi="Arial" w:cs="Arial"/>
          <w:sz w:val="24"/>
          <w:szCs w:val="24"/>
        </w:rPr>
        <w:t xml:space="preserve">. </w:t>
      </w:r>
      <w:r>
        <w:rPr>
          <w:rFonts w:ascii="Arial" w:hAnsi="Arial" w:cs="Arial"/>
          <w:sz w:val="24"/>
          <w:szCs w:val="24"/>
        </w:rPr>
        <w:t>Para ello primero se lee el log y se determina si la acción es de creación, actualización o eliminación, luego se identifica si a que base de datos pertenece y a que tabla, en función de eso se ejecuta un algoritmo que cumpla con las condiciones para realizar la acción sobre la base de datos especificada.</w:t>
      </w:r>
      <w:bookmarkStart w:id="11" w:name="_GoBack"/>
      <w:bookmarkEnd w:id="11"/>
    </w:p>
    <w:p w:rsidR="00747A9C" w:rsidRPr="00747A9C" w:rsidRDefault="00747A9C" w:rsidP="00747A9C">
      <w:pPr>
        <w:pStyle w:val="Ttulo4"/>
        <w:spacing w:line="360" w:lineRule="auto"/>
        <w:jc w:val="both"/>
        <w:rPr>
          <w:rFonts w:ascii="Arial" w:hAnsi="Arial" w:cs="Arial"/>
          <w:b/>
          <w:i w:val="0"/>
          <w:color w:val="auto"/>
          <w:sz w:val="24"/>
          <w:szCs w:val="24"/>
          <w:lang w:val="es-US"/>
        </w:rPr>
      </w:pPr>
      <w:r w:rsidRPr="00747A9C">
        <w:rPr>
          <w:rFonts w:ascii="Arial" w:hAnsi="Arial" w:cs="Arial"/>
          <w:b/>
          <w:i w:val="0"/>
          <w:color w:val="auto"/>
          <w:sz w:val="24"/>
          <w:szCs w:val="24"/>
          <w:lang w:val="es-US"/>
        </w:rPr>
        <w:t>2.2.3 Principios de diseño</w:t>
      </w:r>
    </w:p>
    <w:p w:rsidR="00747A9C" w:rsidRDefault="00747A9C" w:rsidP="00747A9C">
      <w:pPr>
        <w:pStyle w:val="Ttulo4"/>
        <w:spacing w:line="360" w:lineRule="auto"/>
        <w:jc w:val="both"/>
        <w:rPr>
          <w:rFonts w:ascii="Arial" w:hAnsi="Arial" w:cs="Arial"/>
          <w:b/>
          <w:i w:val="0"/>
          <w:color w:val="auto"/>
          <w:sz w:val="24"/>
          <w:szCs w:val="24"/>
          <w:lang w:val="es-US"/>
        </w:rPr>
      </w:pPr>
      <w:r w:rsidRPr="00747A9C">
        <w:rPr>
          <w:rFonts w:ascii="Arial" w:hAnsi="Arial" w:cs="Arial"/>
          <w:b/>
          <w:i w:val="0"/>
          <w:color w:val="auto"/>
          <w:sz w:val="24"/>
          <w:szCs w:val="24"/>
          <w:lang w:val="es-US"/>
        </w:rPr>
        <w:t>2.2.</w:t>
      </w:r>
      <w:r>
        <w:rPr>
          <w:rFonts w:ascii="Arial" w:hAnsi="Arial" w:cs="Arial"/>
          <w:b/>
          <w:i w:val="0"/>
          <w:color w:val="auto"/>
          <w:sz w:val="24"/>
          <w:szCs w:val="24"/>
          <w:lang w:val="es-US"/>
        </w:rPr>
        <w:t>4</w:t>
      </w:r>
      <w:r w:rsidRPr="00747A9C">
        <w:rPr>
          <w:rFonts w:ascii="Arial" w:hAnsi="Arial" w:cs="Arial"/>
          <w:b/>
          <w:i w:val="0"/>
          <w:color w:val="auto"/>
          <w:sz w:val="24"/>
          <w:szCs w:val="24"/>
          <w:lang w:val="es-US"/>
        </w:rPr>
        <w:t xml:space="preserve"> </w:t>
      </w:r>
      <w:r>
        <w:rPr>
          <w:rFonts w:ascii="Arial" w:hAnsi="Arial" w:cs="Arial"/>
          <w:b/>
          <w:i w:val="0"/>
          <w:color w:val="auto"/>
          <w:sz w:val="24"/>
          <w:szCs w:val="24"/>
          <w:lang w:val="es-US"/>
        </w:rPr>
        <w:t>Mecanismos</w:t>
      </w:r>
    </w:p>
    <w:p w:rsidR="00747A9C" w:rsidRPr="00747A9C" w:rsidRDefault="00747A9C" w:rsidP="00747A9C">
      <w:pPr>
        <w:pStyle w:val="Ttulo4"/>
        <w:spacing w:line="360" w:lineRule="auto"/>
        <w:jc w:val="both"/>
        <w:rPr>
          <w:rFonts w:ascii="Arial" w:hAnsi="Arial" w:cs="Arial"/>
          <w:b/>
          <w:i w:val="0"/>
          <w:color w:val="auto"/>
          <w:sz w:val="24"/>
          <w:szCs w:val="24"/>
          <w:lang w:val="es-US"/>
        </w:rPr>
      </w:pPr>
      <w:r w:rsidRPr="00747A9C">
        <w:rPr>
          <w:rFonts w:ascii="Arial" w:hAnsi="Arial" w:cs="Arial"/>
          <w:b/>
          <w:i w:val="0"/>
          <w:color w:val="auto"/>
          <w:sz w:val="24"/>
          <w:szCs w:val="24"/>
          <w:lang w:val="es-US"/>
        </w:rPr>
        <w:t>2.2.</w:t>
      </w:r>
      <w:r>
        <w:rPr>
          <w:rFonts w:ascii="Arial" w:hAnsi="Arial" w:cs="Arial"/>
          <w:b/>
          <w:i w:val="0"/>
          <w:color w:val="auto"/>
          <w:sz w:val="24"/>
          <w:szCs w:val="24"/>
          <w:lang w:val="es-US"/>
        </w:rPr>
        <w:t>5</w:t>
      </w:r>
      <w:r w:rsidRPr="00747A9C">
        <w:rPr>
          <w:rFonts w:ascii="Arial" w:hAnsi="Arial" w:cs="Arial"/>
          <w:b/>
          <w:i w:val="0"/>
          <w:color w:val="auto"/>
          <w:sz w:val="24"/>
          <w:szCs w:val="24"/>
          <w:lang w:val="es-US"/>
        </w:rPr>
        <w:t xml:space="preserve"> </w:t>
      </w:r>
      <w:r>
        <w:rPr>
          <w:rFonts w:ascii="Arial" w:hAnsi="Arial" w:cs="Arial"/>
          <w:b/>
          <w:i w:val="0"/>
          <w:color w:val="auto"/>
          <w:sz w:val="24"/>
          <w:szCs w:val="24"/>
          <w:lang w:val="es-US"/>
        </w:rPr>
        <w:t>Despliegue</w:t>
      </w:r>
    </w:p>
    <w:p w:rsidR="00747A9C" w:rsidRPr="00747A9C" w:rsidRDefault="00747A9C" w:rsidP="00747A9C">
      <w:pPr>
        <w:rPr>
          <w:lang w:val="es-US"/>
        </w:rPr>
      </w:pPr>
    </w:p>
    <w:p w:rsidR="00D1157F" w:rsidRPr="00FE1CB7" w:rsidRDefault="00D1157F" w:rsidP="00FE1CB7">
      <w:pPr>
        <w:pStyle w:val="Sinespaciado"/>
        <w:spacing w:line="360" w:lineRule="auto"/>
        <w:jc w:val="both"/>
        <w:rPr>
          <w:rFonts w:ascii="Arial" w:hAnsi="Arial" w:cs="Arial"/>
          <w:sz w:val="24"/>
          <w:szCs w:val="24"/>
        </w:rPr>
      </w:pPr>
      <w:r w:rsidRPr="00FE1CB7">
        <w:rPr>
          <w:rFonts w:ascii="Arial" w:hAnsi="Arial" w:cs="Arial"/>
          <w:sz w:val="24"/>
          <w:szCs w:val="24"/>
        </w:rPr>
        <w:br w:type="page"/>
      </w:r>
    </w:p>
    <w:p w:rsidR="00D1157F" w:rsidRPr="00AA0647" w:rsidRDefault="00D1157F" w:rsidP="00AA0647">
      <w:pPr>
        <w:pStyle w:val="Ttulo2"/>
        <w:spacing w:line="360" w:lineRule="auto"/>
        <w:jc w:val="both"/>
        <w:rPr>
          <w:rFonts w:ascii="Arial" w:hAnsi="Arial" w:cs="Arial"/>
          <w:b/>
          <w:color w:val="auto"/>
          <w:sz w:val="24"/>
          <w:szCs w:val="24"/>
          <w:lang w:val="es-US"/>
        </w:rPr>
      </w:pPr>
      <w:bookmarkStart w:id="12" w:name="_Toc187433880"/>
      <w:r w:rsidRPr="00AA0647">
        <w:rPr>
          <w:rFonts w:ascii="Arial" w:hAnsi="Arial" w:cs="Arial"/>
          <w:b/>
          <w:color w:val="auto"/>
          <w:sz w:val="24"/>
          <w:szCs w:val="24"/>
          <w:lang w:val="es-US"/>
        </w:rPr>
        <w:lastRenderedPageBreak/>
        <w:t>Capítulo 3: Diseño y ejecución de pruebas</w:t>
      </w:r>
      <w:bookmarkEnd w:id="12"/>
    </w:p>
    <w:p w:rsidR="00D1157F" w:rsidRPr="00AA0647" w:rsidRDefault="00D1157F" w:rsidP="00AA0647">
      <w:pPr>
        <w:spacing w:after="160" w:line="360" w:lineRule="auto"/>
        <w:jc w:val="both"/>
        <w:rPr>
          <w:rFonts w:ascii="Arial" w:hAnsi="Arial" w:cs="Arial"/>
          <w:b/>
          <w:sz w:val="24"/>
          <w:szCs w:val="24"/>
          <w:lang w:val="es-US"/>
        </w:rPr>
      </w:pPr>
      <w:r w:rsidRPr="00AA0647">
        <w:rPr>
          <w:rFonts w:ascii="Arial" w:hAnsi="Arial" w:cs="Arial"/>
          <w:b/>
          <w:sz w:val="24"/>
          <w:szCs w:val="24"/>
          <w:lang w:val="es-US"/>
        </w:rPr>
        <w:br w:type="page"/>
      </w:r>
    </w:p>
    <w:p w:rsidR="00D1157F" w:rsidRPr="00AA0647" w:rsidRDefault="00D1157F" w:rsidP="00AA0647">
      <w:pPr>
        <w:pStyle w:val="Ttulo1"/>
        <w:spacing w:line="360" w:lineRule="auto"/>
        <w:jc w:val="both"/>
        <w:rPr>
          <w:rFonts w:ascii="Arial" w:hAnsi="Arial" w:cs="Arial"/>
          <w:b/>
          <w:color w:val="auto"/>
          <w:sz w:val="24"/>
          <w:szCs w:val="24"/>
          <w:lang w:val="es-US"/>
        </w:rPr>
      </w:pPr>
      <w:bookmarkStart w:id="13" w:name="_Toc187433881"/>
      <w:r w:rsidRPr="00AA0647">
        <w:rPr>
          <w:rFonts w:ascii="Arial" w:hAnsi="Arial" w:cs="Arial"/>
          <w:b/>
          <w:color w:val="auto"/>
          <w:sz w:val="24"/>
          <w:szCs w:val="24"/>
          <w:lang w:val="es-US"/>
        </w:rPr>
        <w:lastRenderedPageBreak/>
        <w:t>Conclusiones</w:t>
      </w:r>
      <w:bookmarkEnd w:id="13"/>
    </w:p>
    <w:p w:rsidR="000C4179" w:rsidRPr="000C4179" w:rsidRDefault="000C4179" w:rsidP="000C4179">
      <w:pPr>
        <w:spacing w:line="360" w:lineRule="auto"/>
        <w:jc w:val="both"/>
        <w:rPr>
          <w:rFonts w:ascii="Arial" w:hAnsi="Arial" w:cs="Arial"/>
          <w:sz w:val="24"/>
          <w:szCs w:val="24"/>
          <w:lang w:val="es-US"/>
        </w:rPr>
      </w:pPr>
      <w:r>
        <w:rPr>
          <w:rFonts w:ascii="Arial" w:hAnsi="Arial" w:cs="Arial"/>
          <w:sz w:val="24"/>
          <w:szCs w:val="24"/>
          <w:lang w:val="es-US"/>
        </w:rPr>
        <w:t>Este</w:t>
      </w:r>
      <w:r w:rsidRPr="000C4179">
        <w:rPr>
          <w:rFonts w:ascii="Arial" w:hAnsi="Arial" w:cs="Arial"/>
          <w:sz w:val="24"/>
          <w:szCs w:val="24"/>
          <w:lang w:val="es-US"/>
        </w:rPr>
        <w:t xml:space="preserve"> trabajo demuestra que es posible garantizar la consistencia de los datos en entornos complejos y heterogéneos mediante la implementación de un Data Lake. La creación de una arquitectura unificada para el almacenamiento y gestión de grandes volúmenes de datos no solo permitió resolver discrepancias existentes, sino que también estableció una base sólida para el manejo eficiente de datos a largo plazo. Este enfoque asegura que la organización esté preparada para adaptarse a las crecientes demandas de procesamiento y análisis de información en el futuro.</w:t>
      </w:r>
    </w:p>
    <w:p w:rsidR="000C4179" w:rsidRPr="000C4179" w:rsidRDefault="000C4179" w:rsidP="000C4179">
      <w:pPr>
        <w:spacing w:line="360" w:lineRule="auto"/>
        <w:jc w:val="both"/>
        <w:rPr>
          <w:rFonts w:ascii="Arial" w:hAnsi="Arial" w:cs="Arial"/>
          <w:sz w:val="24"/>
          <w:szCs w:val="24"/>
          <w:lang w:val="es-US"/>
        </w:rPr>
      </w:pPr>
      <w:r w:rsidRPr="000C4179">
        <w:rPr>
          <w:rFonts w:ascii="Arial" w:hAnsi="Arial" w:cs="Arial"/>
          <w:sz w:val="24"/>
          <w:szCs w:val="24"/>
          <w:lang w:val="es-US"/>
        </w:rPr>
        <w:t>Uno de los principales logros del proyecto fue la ingesta y almacenamiento de datos, un desafío significativo debido al estado actual de las bases de datos de CITMATEL y a la diversidad de las fuentes de datos involucradas. A pesar de estas dificultades, se alcanzó una solución funcional que habilita a los equipos de marketing, ventas y estadísticas de CITMATEL a realizar estudios y análisis más efectivos sobre los datos generados durante sus operaciones diarias. Esto representa un avance importante en la toma de decisiones basada en datos.</w:t>
      </w:r>
    </w:p>
    <w:p w:rsidR="00D1157F" w:rsidRPr="00AA0647" w:rsidRDefault="000C4179" w:rsidP="000C4179">
      <w:pPr>
        <w:spacing w:line="360" w:lineRule="auto"/>
        <w:jc w:val="both"/>
        <w:rPr>
          <w:b/>
          <w:lang w:val="es-US"/>
        </w:rPr>
      </w:pPr>
      <w:r w:rsidRPr="000C4179">
        <w:rPr>
          <w:rFonts w:ascii="Arial" w:hAnsi="Arial" w:cs="Arial"/>
          <w:sz w:val="24"/>
          <w:szCs w:val="24"/>
          <w:lang w:val="es-US"/>
        </w:rPr>
        <w:t>Adicionalmente, se garantizó la escalabilidad del sistema mediante la integración de un sistema avanzado de almacenamiento de ficheros. Esta mejora no solo amplía las capacidades para incorporar nuevos tipos de fuentes de datos, sino que también facilita la implementación futura de funciones automatizadas para el procesamiento y análisis avanzado. De esta manera, se asegura que el sistema pueda evolucionar junto con las necesidades organizacionales, consolidándose como una herramienta estratégica para el manejo integral de información.</w:t>
      </w:r>
      <w:r w:rsidR="00D1157F" w:rsidRPr="00AA0647">
        <w:rPr>
          <w:b/>
          <w:lang w:val="es-US"/>
        </w:rPr>
        <w:br w:type="page"/>
      </w:r>
    </w:p>
    <w:p w:rsidR="00347B6E" w:rsidRPr="00AA0647" w:rsidRDefault="00D1157F" w:rsidP="00AA0647">
      <w:pPr>
        <w:pStyle w:val="Ttulo1"/>
        <w:spacing w:line="360" w:lineRule="auto"/>
        <w:jc w:val="both"/>
        <w:rPr>
          <w:rFonts w:ascii="Arial" w:hAnsi="Arial" w:cs="Arial"/>
          <w:b/>
          <w:color w:val="auto"/>
          <w:sz w:val="24"/>
          <w:szCs w:val="24"/>
          <w:lang w:val="es-US"/>
        </w:rPr>
      </w:pPr>
      <w:bookmarkStart w:id="14" w:name="_Toc187433882"/>
      <w:r w:rsidRPr="00AA0647">
        <w:rPr>
          <w:rFonts w:ascii="Arial" w:hAnsi="Arial" w:cs="Arial"/>
          <w:b/>
          <w:color w:val="auto"/>
          <w:sz w:val="24"/>
          <w:szCs w:val="24"/>
          <w:lang w:val="es-US"/>
        </w:rPr>
        <w:lastRenderedPageBreak/>
        <w:t>Referencias bibliográficas</w:t>
      </w:r>
      <w:bookmarkEnd w:id="14"/>
    </w:p>
    <w:p w:rsidR="00347B6E" w:rsidRPr="00AA0647" w:rsidRDefault="00347B6E" w:rsidP="00AA0647">
      <w:pPr>
        <w:pStyle w:val="Ttulo1"/>
        <w:spacing w:line="360" w:lineRule="auto"/>
        <w:jc w:val="both"/>
        <w:rPr>
          <w:rFonts w:ascii="Arial" w:hAnsi="Arial" w:cs="Arial"/>
          <w:b/>
          <w:color w:val="auto"/>
          <w:sz w:val="24"/>
          <w:szCs w:val="24"/>
          <w:lang w:val="es-US"/>
        </w:rPr>
      </w:pPr>
    </w:p>
    <w:p w:rsidR="00CA4965" w:rsidRPr="00CA4965" w:rsidRDefault="00347B6E" w:rsidP="00CA4965">
      <w:pPr>
        <w:pStyle w:val="EndNoteBibliography"/>
        <w:ind w:left="720" w:hanging="720"/>
      </w:pPr>
      <w:r w:rsidRPr="00AA0647">
        <w:rPr>
          <w:rFonts w:ascii="Arial" w:hAnsi="Arial" w:cs="Arial"/>
          <w:b/>
          <w:sz w:val="24"/>
          <w:szCs w:val="24"/>
          <w:lang w:val="es-US"/>
        </w:rPr>
        <w:fldChar w:fldCharType="begin"/>
      </w:r>
      <w:r w:rsidRPr="00C61D9E">
        <w:rPr>
          <w:rFonts w:ascii="Arial" w:hAnsi="Arial" w:cs="Arial"/>
          <w:b/>
          <w:sz w:val="24"/>
          <w:szCs w:val="24"/>
          <w:lang w:val="es-US"/>
        </w:rPr>
        <w:instrText xml:space="preserve"> ADDIN EN.REFLIST </w:instrText>
      </w:r>
      <w:r w:rsidRPr="00AA0647">
        <w:rPr>
          <w:rFonts w:ascii="Arial" w:hAnsi="Arial" w:cs="Arial"/>
          <w:b/>
          <w:sz w:val="24"/>
          <w:szCs w:val="24"/>
          <w:lang w:val="es-US"/>
        </w:rPr>
        <w:fldChar w:fldCharType="separate"/>
      </w:r>
      <w:r w:rsidR="00CA4965" w:rsidRPr="00CA4965">
        <w:t xml:space="preserve">Aissi, M. E. M. E., Benjelloun, S., Loukili, Y., Lakhrissi, Y., Boushaki, A. E., Chougrad, H., &amp; Ali, S. E. B. (2021). Data Lake Versus Data Warehouse Architecture: A Comparative Study. </w:t>
      </w:r>
      <w:r w:rsidR="00CA4965" w:rsidRPr="00CA4965">
        <w:rPr>
          <w:i/>
        </w:rPr>
        <w:t>Lecture Notes in Electrical Engineering</w:t>
      </w:r>
      <w:r w:rsidR="00CA4965" w:rsidRPr="00CA4965">
        <w:t xml:space="preserve">. </w:t>
      </w:r>
    </w:p>
    <w:p w:rsidR="00CA4965" w:rsidRPr="00CA4965" w:rsidRDefault="00CA4965" w:rsidP="00CA4965">
      <w:pPr>
        <w:pStyle w:val="EndNoteBibliography"/>
        <w:ind w:left="720" w:hanging="720"/>
      </w:pPr>
      <w:r w:rsidRPr="00CA4965">
        <w:t xml:space="preserve">Amid, C., Pakseresht, N., Silvester, N., Jayathilaka, S., Lund, O., Dynovski, L. D., . . . Alako, B. T. (2019). The COMPARE data hubs. </w:t>
      </w:r>
      <w:r w:rsidRPr="00CA4965">
        <w:rPr>
          <w:i/>
        </w:rPr>
        <w:t>Database, 2019</w:t>
      </w:r>
      <w:r w:rsidRPr="00CA4965">
        <w:t xml:space="preserve">, baz136. </w:t>
      </w:r>
    </w:p>
    <w:p w:rsidR="00CA4965" w:rsidRPr="00CA4965" w:rsidRDefault="00CA4965" w:rsidP="00CA4965">
      <w:pPr>
        <w:pStyle w:val="EndNoteBibliography"/>
        <w:ind w:left="720" w:hanging="720"/>
      </w:pPr>
      <w:r w:rsidRPr="00CA4965">
        <w:t xml:space="preserve">Apache. Overview — Apache CouchDB® 3.1 Documentation. </w:t>
      </w:r>
      <w:r w:rsidRPr="00CA4965">
        <w:rPr>
          <w:i/>
        </w:rPr>
        <w:t>docs.couchdb.org</w:t>
      </w:r>
      <w:r w:rsidRPr="00CA4965">
        <w:t xml:space="preserve">. Retrieved from </w:t>
      </w:r>
      <w:hyperlink r:id="rId19" w:history="1">
        <w:r w:rsidRPr="00CA4965">
          <w:rPr>
            <w:rStyle w:val="Hipervnculo"/>
          </w:rPr>
          <w:t>https://docs.couchdb.org/en/stable/</w:t>
        </w:r>
      </w:hyperlink>
    </w:p>
    <w:p w:rsidR="00CA4965" w:rsidRPr="00CA4965" w:rsidRDefault="00CA4965" w:rsidP="00CA4965">
      <w:pPr>
        <w:pStyle w:val="EndNoteBibliography"/>
        <w:ind w:left="720" w:hanging="720"/>
      </w:pPr>
      <w:r w:rsidRPr="00CA4965">
        <w:t xml:space="preserve">Arturo, H., &amp; Fernández, F. (2012). </w:t>
      </w:r>
      <w:r w:rsidRPr="00CA4965">
        <w:rPr>
          <w:i/>
        </w:rPr>
        <w:t>Inteligencia de negocios como apoyo a la toma de decisiones en la gerencia Business Intelligence as Support of Decisions Making in Management</w:t>
      </w:r>
      <w:r w:rsidRPr="00CA4965">
        <w:t>.</w:t>
      </w:r>
    </w:p>
    <w:p w:rsidR="00CA4965" w:rsidRPr="00CA4965" w:rsidRDefault="00CA4965" w:rsidP="00CA4965">
      <w:pPr>
        <w:pStyle w:val="EndNoteBibliography"/>
        <w:ind w:left="720" w:hanging="720"/>
      </w:pPr>
      <w:r w:rsidRPr="00CA4965">
        <w:t xml:space="preserve">Ayala, J. L., Ortíz, J., Guevara, C. P., &amp; Maya, E. (2018). </w:t>
      </w:r>
      <w:r w:rsidRPr="00CA4965">
        <w:rPr>
          <w:i/>
        </w:rPr>
        <w:t>Herramientas de Business Intelligence (BI) modernas, basadas en memoria y con lógica asociativa</w:t>
      </w:r>
      <w:r w:rsidRPr="00CA4965">
        <w:t>.</w:t>
      </w:r>
    </w:p>
    <w:p w:rsidR="00CA4965" w:rsidRPr="00CA4965" w:rsidRDefault="00CA4965" w:rsidP="00CA4965">
      <w:pPr>
        <w:pStyle w:val="EndNoteBibliography"/>
        <w:ind w:left="720" w:hanging="720"/>
      </w:pPr>
      <w:r w:rsidRPr="00CA4965">
        <w:t xml:space="preserve">Biroğul, S., &amp; Gültekin, H. (2016). Importance of Business Intelligence Solution on Decision-Making Process of Companies. </w:t>
      </w:r>
      <w:r w:rsidRPr="00CA4965">
        <w:rPr>
          <w:i/>
        </w:rPr>
        <w:t>International Journal of Applied Mathematics, Electronics and Computers, 4</w:t>
      </w:r>
      <w:r w:rsidRPr="00CA4965">
        <w:t xml:space="preserve">, 86-89. </w:t>
      </w:r>
    </w:p>
    <w:p w:rsidR="00CA4965" w:rsidRPr="00CA4965" w:rsidRDefault="00CA4965" w:rsidP="00CA4965">
      <w:pPr>
        <w:pStyle w:val="EndNoteBibliography"/>
        <w:ind w:left="720" w:hanging="720"/>
      </w:pPr>
      <w:r w:rsidRPr="00CA4965">
        <w:t xml:space="preserve">Calle García, A. J., Alvarado Choez, K. J., Anzules Cruz, J. J., &amp; Menéndez Parrales, A. G. (2024). NUEVAS HERRAMIENTAS TECNOLÓGICAS EN LA RECOPILACIÓN DE DATOS DE MERCADO. </w:t>
      </w:r>
      <w:r w:rsidRPr="00CA4965">
        <w:rPr>
          <w:i/>
        </w:rPr>
        <w:t>Ciencia y Desarrollo</w:t>
      </w:r>
      <w:r w:rsidRPr="00CA4965">
        <w:t xml:space="preserve">. </w:t>
      </w:r>
    </w:p>
    <w:p w:rsidR="00CA4965" w:rsidRPr="00CA4965" w:rsidRDefault="00CA4965" w:rsidP="00CA4965">
      <w:pPr>
        <w:pStyle w:val="EndNoteBibliography"/>
        <w:ind w:left="720" w:hanging="720"/>
      </w:pPr>
      <w:r w:rsidRPr="00CA4965">
        <w:t xml:space="preserve">Dmitriyev, V., Mahmoud, T., &amp; Marín-Ortega, P. M. (2022). SOA enabled ELTA: approach in designing business intelligence solutions in Era of Big Data. </w:t>
      </w:r>
      <w:r w:rsidRPr="00CA4965">
        <w:rPr>
          <w:i/>
        </w:rPr>
        <w:t>International Journal of Information Systems and Project Management</w:t>
      </w:r>
      <w:r w:rsidRPr="00CA4965">
        <w:t xml:space="preserve">. </w:t>
      </w:r>
    </w:p>
    <w:p w:rsidR="00CA4965" w:rsidRPr="00CA4965" w:rsidRDefault="00CA4965" w:rsidP="00CA4965">
      <w:pPr>
        <w:pStyle w:val="EndNoteBibliography"/>
        <w:ind w:left="720" w:hanging="720"/>
      </w:pPr>
      <w:r w:rsidRPr="00CA4965">
        <w:t xml:space="preserve">Guerrero Garcia, M. J., &amp; Rodas-Silva, J. (2022). Análisis comparativo de metodologías y herramientas tecnológicas para procesos de </w:t>
      </w:r>
      <w:r w:rsidRPr="00CA4965">
        <w:lastRenderedPageBreak/>
        <w:t xml:space="preserve">Business Intelligence orientado a la toma de decisiones. </w:t>
      </w:r>
      <w:r w:rsidRPr="00CA4965">
        <w:rPr>
          <w:i/>
        </w:rPr>
        <w:t>Informática y Sistemas: Revista de Tecnologías de la Informática y las Comunicaciones</w:t>
      </w:r>
      <w:r w:rsidRPr="00CA4965">
        <w:t xml:space="preserve">. </w:t>
      </w:r>
    </w:p>
    <w:p w:rsidR="00CA4965" w:rsidRPr="00CA4965" w:rsidRDefault="00CA4965" w:rsidP="00CA4965">
      <w:pPr>
        <w:pStyle w:val="EndNoteBibliography"/>
        <w:ind w:left="720" w:hanging="720"/>
      </w:pPr>
      <w:r w:rsidRPr="00CA4965">
        <w:t xml:space="preserve">Hubspot. (2021). Silos de datos: qué son, qué los causa y cómo solucionarlos. </w:t>
      </w:r>
      <w:r w:rsidRPr="00CA4965">
        <w:rPr>
          <w:i/>
        </w:rPr>
        <w:t>Hubspot.es</w:t>
      </w:r>
      <w:r w:rsidRPr="00CA4965">
        <w:t xml:space="preserve">. Retrieved from </w:t>
      </w:r>
      <w:hyperlink r:id="rId20" w:history="1">
        <w:r w:rsidRPr="00CA4965">
          <w:rPr>
            <w:rStyle w:val="Hipervnculo"/>
          </w:rPr>
          <w:t>https://blog.hubspot.es/marketing/silos-de-datos</w:t>
        </w:r>
      </w:hyperlink>
    </w:p>
    <w:p w:rsidR="00CA4965" w:rsidRPr="00CA4965" w:rsidRDefault="00CA4965" w:rsidP="00CA4965">
      <w:pPr>
        <w:pStyle w:val="EndNoteBibliography"/>
        <w:ind w:left="720" w:hanging="720"/>
      </w:pPr>
      <w:r w:rsidRPr="00CA4965">
        <w:t xml:space="preserve">Ibm. (2024). IBM Cognos Analytics. </w:t>
      </w:r>
      <w:hyperlink r:id="rId21" w:history="1">
        <w:r w:rsidRPr="00CA4965">
          <w:rPr>
            <w:rStyle w:val="Hipervnculo"/>
            <w:i/>
          </w:rPr>
          <w:t>www.ibm.com</w:t>
        </w:r>
      </w:hyperlink>
      <w:r w:rsidRPr="00CA4965">
        <w:t xml:space="preserve">. Retrieved from </w:t>
      </w:r>
      <w:hyperlink r:id="rId22" w:history="1">
        <w:r w:rsidRPr="00CA4965">
          <w:rPr>
            <w:rStyle w:val="Hipervnculo"/>
          </w:rPr>
          <w:t>https://www.ibm.com/es-es/products/cognos-analytics</w:t>
        </w:r>
      </w:hyperlink>
    </w:p>
    <w:p w:rsidR="00CA4965" w:rsidRPr="00CA4965" w:rsidRDefault="00CA4965" w:rsidP="00CA4965">
      <w:pPr>
        <w:pStyle w:val="EndNoteBibliography"/>
        <w:ind w:left="720" w:hanging="720"/>
      </w:pPr>
      <w:r w:rsidRPr="00CA4965">
        <w:t xml:space="preserve">Jaleel, R. A., &amp; Abbas, T. M. J. (2020). Design and Implementation of Efficient Decision Support System Using Data Mart Architecture. </w:t>
      </w:r>
      <w:r w:rsidRPr="00CA4965">
        <w:rPr>
          <w:i/>
        </w:rPr>
        <w:t>2020 International Conference on Electrical, Communication, and Computer Engineering (ICECCE)</w:t>
      </w:r>
      <w:r w:rsidRPr="00CA4965">
        <w:t xml:space="preserve">, 1-6. </w:t>
      </w:r>
    </w:p>
    <w:p w:rsidR="00CA4965" w:rsidRPr="00CA4965" w:rsidRDefault="00CA4965" w:rsidP="00CA4965">
      <w:pPr>
        <w:pStyle w:val="EndNoteBibliography"/>
        <w:ind w:left="720" w:hanging="720"/>
      </w:pPr>
      <w:r w:rsidRPr="00CA4965">
        <w:t xml:space="preserve">Juárez, A., &amp; Francisco, J. A. (2019). </w:t>
      </w:r>
      <w:r w:rsidRPr="00CA4965">
        <w:rPr>
          <w:i/>
        </w:rPr>
        <w:t>La inteligencia de negocios como una herramienta estratégica y de apoyo a la toma de decisiones en el área de ventas de la empresa Benites SRL</w:t>
      </w:r>
      <w:r w:rsidRPr="00CA4965">
        <w:t>.</w:t>
      </w:r>
    </w:p>
    <w:p w:rsidR="00CA4965" w:rsidRPr="00CA4965" w:rsidRDefault="00CA4965" w:rsidP="00CA4965">
      <w:pPr>
        <w:pStyle w:val="EndNoteBibliography"/>
        <w:ind w:left="720" w:hanging="720"/>
      </w:pPr>
      <w:r w:rsidRPr="00CA4965">
        <w:t xml:space="preserve">Kumar, S. (2023). Data Silos A Roadblock for AIOps. </w:t>
      </w:r>
      <w:r w:rsidRPr="00CA4965">
        <w:rPr>
          <w:i/>
        </w:rPr>
        <w:t>ArXiv, abs/2312.10039</w:t>
      </w:r>
      <w:r w:rsidRPr="00CA4965">
        <w:t xml:space="preserve">. </w:t>
      </w:r>
    </w:p>
    <w:p w:rsidR="00CA4965" w:rsidRPr="00CA4965" w:rsidRDefault="00CA4965" w:rsidP="00CA4965">
      <w:pPr>
        <w:pStyle w:val="EndNoteBibliography"/>
        <w:ind w:left="720" w:hanging="720"/>
      </w:pPr>
      <w:r w:rsidRPr="00CA4965">
        <w:t xml:space="preserve">Llave, M. R. (2018). Data lakes in business intelligence: reporting from the trenches. </w:t>
      </w:r>
      <w:r w:rsidRPr="00CA4965">
        <w:rPr>
          <w:i/>
        </w:rPr>
        <w:t>Procedia computer science, 138</w:t>
      </w:r>
      <w:r w:rsidRPr="00CA4965">
        <w:t xml:space="preserve">, 516-524. </w:t>
      </w:r>
    </w:p>
    <w:p w:rsidR="00CA4965" w:rsidRPr="00CA4965" w:rsidRDefault="00CA4965" w:rsidP="00CA4965">
      <w:pPr>
        <w:pStyle w:val="EndNoteBibliography"/>
        <w:ind w:left="720" w:hanging="720"/>
      </w:pPr>
      <w:r w:rsidRPr="00CA4965">
        <w:t xml:space="preserve">Microsoft. (2015). Power BI: visualización de datos | Microsoft Power Platform. </w:t>
      </w:r>
      <w:hyperlink r:id="rId23" w:history="1">
        <w:r w:rsidRPr="00CA4965">
          <w:rPr>
            <w:rStyle w:val="Hipervnculo"/>
            <w:i/>
          </w:rPr>
          <w:t>www.microsoft.com</w:t>
        </w:r>
      </w:hyperlink>
      <w:r w:rsidRPr="00CA4965">
        <w:t xml:space="preserve">. Retrieved from </w:t>
      </w:r>
      <w:hyperlink r:id="rId24" w:history="1">
        <w:r w:rsidRPr="00CA4965">
          <w:rPr>
            <w:rStyle w:val="Hipervnculo"/>
          </w:rPr>
          <w:t>https://www.microsoft.com/es-es/power-platform/products/power-bi</w:t>
        </w:r>
      </w:hyperlink>
    </w:p>
    <w:p w:rsidR="00CA4965" w:rsidRPr="00CA4965" w:rsidRDefault="00CA4965" w:rsidP="00CA4965">
      <w:pPr>
        <w:pStyle w:val="EndNoteBibliography"/>
        <w:ind w:left="720" w:hanging="720"/>
      </w:pPr>
      <w:r w:rsidRPr="00CA4965">
        <w:t xml:space="preserve">MINIO. (2022). MinIO Object Storage for Kubernetes — MinIO Object Storage for Kubernetes. </w:t>
      </w:r>
      <w:r w:rsidRPr="00CA4965">
        <w:rPr>
          <w:i/>
        </w:rPr>
        <w:t>Min.io</w:t>
      </w:r>
      <w:r w:rsidRPr="00CA4965">
        <w:t xml:space="preserve">. Retrieved from </w:t>
      </w:r>
      <w:hyperlink r:id="rId25" w:history="1">
        <w:r w:rsidRPr="00CA4965">
          <w:rPr>
            <w:rStyle w:val="Hipervnculo"/>
          </w:rPr>
          <w:t>https://min.io/docs/minio/kubernetes/upstream/index.html</w:t>
        </w:r>
      </w:hyperlink>
    </w:p>
    <w:p w:rsidR="00CA4965" w:rsidRPr="00CA4965" w:rsidRDefault="00CA4965" w:rsidP="00CA4965">
      <w:pPr>
        <w:pStyle w:val="EndNoteBibliography"/>
        <w:ind w:left="720" w:hanging="720"/>
      </w:pPr>
      <w:r w:rsidRPr="00CA4965">
        <w:t xml:space="preserve">Nedelcu, L. (2024). Exploring Google Analytics 4: Unveiling Insights through Data Analysis. </w:t>
      </w:r>
    </w:p>
    <w:p w:rsidR="00CA4965" w:rsidRPr="00CA4965" w:rsidRDefault="00CA4965" w:rsidP="00CA4965">
      <w:pPr>
        <w:pStyle w:val="EndNoteBibliography"/>
        <w:ind w:left="720" w:hanging="720"/>
      </w:pPr>
      <w:r w:rsidRPr="00CA4965">
        <w:t xml:space="preserve">Oracle. Java Documentation. </w:t>
      </w:r>
      <w:r w:rsidRPr="00CA4965">
        <w:rPr>
          <w:i/>
        </w:rPr>
        <w:t>Oracle Help Center</w:t>
      </w:r>
      <w:r w:rsidRPr="00CA4965">
        <w:t xml:space="preserve">. Retrieved from </w:t>
      </w:r>
      <w:hyperlink r:id="rId26" w:history="1">
        <w:r w:rsidRPr="00CA4965">
          <w:rPr>
            <w:rStyle w:val="Hipervnculo"/>
          </w:rPr>
          <w:t>https://docs.oracle.com/en/java/</w:t>
        </w:r>
      </w:hyperlink>
    </w:p>
    <w:p w:rsidR="00CA4965" w:rsidRPr="00CA4965" w:rsidRDefault="00CA4965" w:rsidP="00CA4965">
      <w:pPr>
        <w:pStyle w:val="EndNoteBibliography"/>
        <w:ind w:left="720" w:hanging="720"/>
      </w:pPr>
      <w:r w:rsidRPr="00CA4965">
        <w:t xml:space="preserve">Ordoñez Cuthbert, D. K., &amp; Sambola, D.-M. (2023). Herramienta basada en Inteligencia de Negocios y Analíticas para la toma de </w:t>
      </w:r>
      <w:r w:rsidRPr="00CA4965">
        <w:lastRenderedPageBreak/>
        <w:t xml:space="preserve">decisiones académicas. Caso de Bluefields Indian &amp; Caribbean University. </w:t>
      </w:r>
      <w:r w:rsidRPr="00CA4965">
        <w:rPr>
          <w:i/>
        </w:rPr>
        <w:t>Revista Científica de FAREM-Estelí</w:t>
      </w:r>
      <w:r w:rsidRPr="00CA4965">
        <w:t xml:space="preserve">. </w:t>
      </w:r>
    </w:p>
    <w:p w:rsidR="00CA4965" w:rsidRPr="00CA4965" w:rsidRDefault="00CA4965" w:rsidP="00CA4965">
      <w:pPr>
        <w:pStyle w:val="EndNoteBibliography"/>
        <w:ind w:left="720" w:hanging="720"/>
      </w:pPr>
      <w:r w:rsidRPr="00CA4965">
        <w:t xml:space="preserve">Qlik. (2022). Qlik | Analytics &amp; Data Integration Platform. </w:t>
      </w:r>
      <w:r w:rsidRPr="00CA4965">
        <w:rPr>
          <w:i/>
        </w:rPr>
        <w:t>Qlik</w:t>
      </w:r>
      <w:r w:rsidRPr="00CA4965">
        <w:t xml:space="preserve">. Retrieved from </w:t>
      </w:r>
      <w:hyperlink r:id="rId27" w:history="1">
        <w:r w:rsidRPr="00CA4965">
          <w:rPr>
            <w:rStyle w:val="Hipervnculo"/>
          </w:rPr>
          <w:t>https://www.qlik.com</w:t>
        </w:r>
      </w:hyperlink>
    </w:p>
    <w:p w:rsidR="00CA4965" w:rsidRPr="00CA4965" w:rsidRDefault="00CA4965" w:rsidP="00CA4965">
      <w:pPr>
        <w:pStyle w:val="EndNoteBibliography"/>
        <w:ind w:left="720" w:hanging="720"/>
      </w:pPr>
      <w:r w:rsidRPr="00CA4965">
        <w:t xml:space="preserve">Ratnaparkhi, R. S. (2019). The Extract Transform Load (ETL) Process and Optimization using Ab Initio. </w:t>
      </w:r>
      <w:r w:rsidRPr="00CA4965">
        <w:rPr>
          <w:i/>
        </w:rPr>
        <w:t>International Journal for Research in Applied Science and Engineering Technology</w:t>
      </w:r>
      <w:r w:rsidRPr="00CA4965">
        <w:t xml:space="preserve">. </w:t>
      </w:r>
    </w:p>
    <w:p w:rsidR="00CA4965" w:rsidRPr="00CA4965" w:rsidRDefault="00CA4965" w:rsidP="00CA4965">
      <w:pPr>
        <w:pStyle w:val="EndNoteBibliography"/>
        <w:ind w:left="720" w:hanging="720"/>
      </w:pPr>
      <w:r w:rsidRPr="00CA4965">
        <w:t xml:space="preserve">Robles Angeles, L. J., Robles Angeles, M. B., Ángeles Hernández, L., &amp; Acosta Miranda, M. L. (2023). El poder de los datos: Cómo ETL reformuló la gestión de datos. </w:t>
      </w:r>
      <w:r w:rsidRPr="00CA4965">
        <w:rPr>
          <w:i/>
        </w:rPr>
        <w:t>Programación Matemática y Software</w:t>
      </w:r>
      <w:r w:rsidRPr="00CA4965">
        <w:t xml:space="preserve">. </w:t>
      </w:r>
    </w:p>
    <w:p w:rsidR="00CA4965" w:rsidRPr="00CA4965" w:rsidRDefault="00CA4965" w:rsidP="00CA4965">
      <w:pPr>
        <w:pStyle w:val="EndNoteBibliography"/>
        <w:ind w:left="720" w:hanging="720"/>
      </w:pPr>
      <w:r w:rsidRPr="00CA4965">
        <w:t>Roger, S. P., &amp; Bruce, R. M. (2015). Software engineering: a practitioner’s approach. In: McGraw-Hill Education.</w:t>
      </w:r>
    </w:p>
    <w:p w:rsidR="00CA4965" w:rsidRPr="00CA4965" w:rsidRDefault="00CA4965" w:rsidP="00CA4965">
      <w:pPr>
        <w:pStyle w:val="EndNoteBibliography"/>
        <w:ind w:left="720" w:hanging="720"/>
      </w:pPr>
      <w:r w:rsidRPr="00CA4965">
        <w:t xml:space="preserve">Romero-Chuquital, A., &amp; Melendres-Velasco, J. J. (2023). Uso de data Warehouse para la toma de decisiones empresariales: una revisión literaria. </w:t>
      </w:r>
      <w:r w:rsidRPr="00CA4965">
        <w:rPr>
          <w:i/>
        </w:rPr>
        <w:t>Revista Científica de Sistemas e Informática, 3</w:t>
      </w:r>
      <w:r w:rsidRPr="00CA4965">
        <w:t xml:space="preserve">(2), e543-e543. </w:t>
      </w:r>
    </w:p>
    <w:p w:rsidR="00CA4965" w:rsidRPr="00CA4965" w:rsidRDefault="00CA4965" w:rsidP="00CA4965">
      <w:pPr>
        <w:pStyle w:val="EndNoteBibliography"/>
        <w:ind w:left="720" w:hanging="720"/>
      </w:pPr>
      <w:r w:rsidRPr="00CA4965">
        <w:t xml:space="preserve">Rosado Castellanos, D. U., Pacheco Farfán, I. S., Fuentes Chab, I. H., &amp; Cantun Páez, J. C. (2023). Arquitectura de software para el desarrollo de aplicaciones web orientada a micro-servicios en TecNM campus Escárcega. </w:t>
      </w:r>
      <w:r w:rsidRPr="00CA4965">
        <w:rPr>
          <w:i/>
        </w:rPr>
        <w:t>Programación Matemática y Software</w:t>
      </w:r>
      <w:r w:rsidRPr="00CA4965">
        <w:t xml:space="preserve">. </w:t>
      </w:r>
    </w:p>
    <w:p w:rsidR="00CA4965" w:rsidRPr="00CA4965" w:rsidRDefault="00CA4965" w:rsidP="00CA4965">
      <w:pPr>
        <w:pStyle w:val="EndNoteBibliography"/>
        <w:ind w:left="720" w:hanging="720"/>
      </w:pPr>
      <w:r w:rsidRPr="00CA4965">
        <w:t xml:space="preserve">Software, T. (2019). Tableau Public. </w:t>
      </w:r>
      <w:r w:rsidRPr="00CA4965">
        <w:rPr>
          <w:i/>
        </w:rPr>
        <w:t>Tableau Public</w:t>
      </w:r>
      <w:r w:rsidRPr="00CA4965">
        <w:t xml:space="preserve">. Retrieved from </w:t>
      </w:r>
      <w:hyperlink r:id="rId28" w:history="1">
        <w:r w:rsidRPr="00CA4965">
          <w:rPr>
            <w:rStyle w:val="Hipervnculo"/>
          </w:rPr>
          <w:t>https://public.tableau.com</w:t>
        </w:r>
      </w:hyperlink>
    </w:p>
    <w:p w:rsidR="00CA4965" w:rsidRPr="00CA4965" w:rsidRDefault="00CA4965" w:rsidP="00CA4965">
      <w:pPr>
        <w:pStyle w:val="EndNoteBibliography"/>
        <w:ind w:left="720" w:hanging="720"/>
      </w:pPr>
      <w:r w:rsidRPr="00CA4965">
        <w:t xml:space="preserve">Sommerville, I. (2011). Software engineering (ed.). </w:t>
      </w:r>
      <w:r w:rsidRPr="00CA4965">
        <w:rPr>
          <w:i/>
        </w:rPr>
        <w:t>America: Pearson Education Inc</w:t>
      </w:r>
      <w:r w:rsidRPr="00CA4965">
        <w:t xml:space="preserve">. </w:t>
      </w:r>
    </w:p>
    <w:p w:rsidR="00CA4965" w:rsidRPr="00CA4965" w:rsidRDefault="00CA4965" w:rsidP="00CA4965">
      <w:pPr>
        <w:pStyle w:val="EndNoteBibliography"/>
        <w:ind w:left="720" w:hanging="720"/>
      </w:pPr>
      <w:r w:rsidRPr="00CA4965">
        <w:t xml:space="preserve">SpringBoot. Spring Boot Documentation. </w:t>
      </w:r>
      <w:r w:rsidRPr="00CA4965">
        <w:rPr>
          <w:i/>
        </w:rPr>
        <w:t>docs.spring.io</w:t>
      </w:r>
      <w:r w:rsidRPr="00CA4965">
        <w:t xml:space="preserve">. Retrieved from </w:t>
      </w:r>
      <w:hyperlink r:id="rId29" w:history="1">
        <w:r w:rsidRPr="00CA4965">
          <w:rPr>
            <w:rStyle w:val="Hipervnculo"/>
          </w:rPr>
          <w:t>https://docs.spring.io/spring-boot/index.html</w:t>
        </w:r>
      </w:hyperlink>
    </w:p>
    <w:p w:rsidR="00CA4965" w:rsidRPr="00CA4965" w:rsidRDefault="00CA4965" w:rsidP="00CA4965">
      <w:pPr>
        <w:pStyle w:val="EndNoteBibliography"/>
        <w:ind w:left="720" w:hanging="720"/>
      </w:pPr>
      <w:r w:rsidRPr="00CA4965">
        <w:t xml:space="preserve">Statistical Analysis, S. (2023). SAS: Analítica, Inteligencia Artificial y Gestión de Datos. </w:t>
      </w:r>
      <w:hyperlink r:id="rId30" w:history="1">
        <w:r w:rsidRPr="00CA4965">
          <w:rPr>
            <w:rStyle w:val="Hipervnculo"/>
            <w:i/>
          </w:rPr>
          <w:t>www.sas.com</w:t>
        </w:r>
      </w:hyperlink>
      <w:r w:rsidRPr="00CA4965">
        <w:t xml:space="preserve">. Retrieved from </w:t>
      </w:r>
      <w:hyperlink r:id="rId31" w:history="1">
        <w:r w:rsidRPr="00CA4965">
          <w:rPr>
            <w:rStyle w:val="Hipervnculo"/>
          </w:rPr>
          <w:t>https://www.sas.com/es_mx/home.html</w:t>
        </w:r>
      </w:hyperlink>
    </w:p>
    <w:p w:rsidR="00CA4965" w:rsidRPr="00CA4965" w:rsidRDefault="00CA4965" w:rsidP="00CA4965">
      <w:pPr>
        <w:pStyle w:val="EndNoteBibliography"/>
        <w:ind w:left="720" w:hanging="720"/>
      </w:pPr>
      <w:r w:rsidRPr="00CA4965">
        <w:t xml:space="preserve">Sulova, S. (2019). </w:t>
      </w:r>
      <w:r w:rsidRPr="00CA4965">
        <w:rPr>
          <w:i/>
        </w:rPr>
        <w:t>The Usage of Data Lake for Business Intelligence Data Analysis.</w:t>
      </w:r>
      <w:r w:rsidRPr="00CA4965">
        <w:t xml:space="preserve"> Paper presented at the International Conference </w:t>
      </w:r>
      <w:r w:rsidRPr="00CA4965">
        <w:lastRenderedPageBreak/>
        <w:t>Information and communication technologies in business and education.</w:t>
      </w:r>
    </w:p>
    <w:p w:rsidR="00CA4965" w:rsidRPr="00CA4965" w:rsidRDefault="00CA4965" w:rsidP="00CA4965">
      <w:pPr>
        <w:pStyle w:val="EndNoteBibliography"/>
        <w:ind w:left="720" w:hanging="720"/>
      </w:pPr>
      <w:r w:rsidRPr="00CA4965">
        <w:t xml:space="preserve">Torres, L., &amp; Velastegui, E. A. S. (2020). </w:t>
      </w:r>
      <w:r w:rsidRPr="00CA4965">
        <w:rPr>
          <w:i/>
        </w:rPr>
        <w:t>Creación de una solución de inteligencia de negocios para la generación de reportes con información relevante del proceso de titulación de los estudiantes de la Carrera de Ingeniería de Sistemas de la Universidad Politécnica Salesiana Sede Quito</w:t>
      </w:r>
      <w:r w:rsidRPr="00CA4965">
        <w:t>.</w:t>
      </w:r>
    </w:p>
    <w:p w:rsidR="00CA4965" w:rsidRPr="00CA4965" w:rsidRDefault="00CA4965" w:rsidP="00CA4965">
      <w:pPr>
        <w:pStyle w:val="EndNoteBibliography"/>
        <w:ind w:left="720" w:hanging="720"/>
      </w:pPr>
      <w:r w:rsidRPr="00CA4965">
        <w:t xml:space="preserve">Valle, V. A. H., Rocano, W. R. P., Siguenza-Guzman, L., Cattrysse, D., &amp; Galarza, V. H. S. (2014). </w:t>
      </w:r>
      <w:r w:rsidRPr="00CA4965">
        <w:rPr>
          <w:i/>
        </w:rPr>
        <w:t>Diseño e Implementación de un Sistema de Soporte de Decisiones para el Centro de Documentación Regional “Juan Bautista Vázquez”</w:t>
      </w:r>
      <w:r w:rsidRPr="00CA4965">
        <w:t>.</w:t>
      </w:r>
    </w:p>
    <w:p w:rsidR="00CA4965" w:rsidRPr="00CA4965" w:rsidRDefault="00CA4965" w:rsidP="00CA4965">
      <w:pPr>
        <w:pStyle w:val="EndNoteBibliography"/>
        <w:ind w:left="720" w:hanging="720"/>
      </w:pPr>
      <w:r w:rsidRPr="00CA4965">
        <w:t xml:space="preserve">Vásquez, A. C., Martinez, G., Aguilera, F. J. E., &amp; Gil, M. V. L. (2018). </w:t>
      </w:r>
      <w:r w:rsidRPr="00CA4965">
        <w:rPr>
          <w:i/>
        </w:rPr>
        <w:t>EVOLUCIÓN DE LOS SISTEMAS DE SOPORTE A LA TOMA DE DECISIONES</w:t>
      </w:r>
      <w:r w:rsidRPr="00CA4965">
        <w:t>.</w:t>
      </w:r>
    </w:p>
    <w:p w:rsidR="00CA4965" w:rsidRPr="00CA4965" w:rsidRDefault="00CA4965" w:rsidP="00CA4965">
      <w:pPr>
        <w:pStyle w:val="EndNoteBibliography"/>
        <w:ind w:left="720" w:hanging="720"/>
      </w:pPr>
      <w:r w:rsidRPr="00CA4965">
        <w:t xml:space="preserve">Vite, V. J., Villegas, S. C., &amp; Pizarro, G. (2018). Aplicación de un Spatial Data Warehouse en la gestión de proyectos de vinculación: Caso de Estudio. </w:t>
      </w:r>
      <w:r w:rsidRPr="00CA4965">
        <w:rPr>
          <w:i/>
        </w:rPr>
        <w:t>Journal of Science and Research: Revista Ciencia e Investigación, 3</w:t>
      </w:r>
      <w:r w:rsidRPr="00CA4965">
        <w:t xml:space="preserve">(9), 19-24. </w:t>
      </w:r>
    </w:p>
    <w:p w:rsidR="00CA4965" w:rsidRPr="00CA4965" w:rsidRDefault="00CA4965" w:rsidP="00CA4965">
      <w:pPr>
        <w:pStyle w:val="EndNoteBibliography"/>
        <w:ind w:left="720" w:hanging="720"/>
      </w:pPr>
      <w:r w:rsidRPr="00CA4965">
        <w:t xml:space="preserve">Zhou, J., San, O. T., &amp; Liu, Y. (2023). Design and Implementation of Enterprise Financial Decision Support System Based on Business Intelligence. </w:t>
      </w:r>
      <w:r w:rsidRPr="00CA4965">
        <w:rPr>
          <w:i/>
        </w:rPr>
        <w:t>International Journal of Professional Business Review</w:t>
      </w:r>
      <w:r w:rsidRPr="00CA4965">
        <w:t xml:space="preserve">. </w:t>
      </w:r>
    </w:p>
    <w:p w:rsidR="00CA4965" w:rsidRPr="00CA4965" w:rsidRDefault="00CA4965" w:rsidP="00CA4965">
      <w:pPr>
        <w:pStyle w:val="EndNoteBibliography"/>
        <w:ind w:left="720" w:hanging="720"/>
      </w:pPr>
      <w:r w:rsidRPr="00CA4965">
        <w:t xml:space="preserve">Zoho. (2019). Data Analytics Platform for Organizations - Zoho Analytics. </w:t>
      </w:r>
      <w:r w:rsidRPr="00CA4965">
        <w:rPr>
          <w:i/>
        </w:rPr>
        <w:t>Zoho</w:t>
      </w:r>
      <w:r w:rsidRPr="00CA4965">
        <w:t xml:space="preserve">. Retrieved from </w:t>
      </w:r>
      <w:hyperlink r:id="rId32" w:history="1">
        <w:r w:rsidRPr="00CA4965">
          <w:rPr>
            <w:rStyle w:val="Hipervnculo"/>
          </w:rPr>
          <w:t>https://www.zoho.com/analytics/data-analytics-organization.html</w:t>
        </w:r>
      </w:hyperlink>
    </w:p>
    <w:p w:rsidR="00D1157F" w:rsidRPr="00AA0647" w:rsidRDefault="00347B6E" w:rsidP="00AA0647">
      <w:pPr>
        <w:pStyle w:val="Ttulo1"/>
        <w:spacing w:line="360" w:lineRule="auto"/>
        <w:jc w:val="both"/>
        <w:rPr>
          <w:rFonts w:ascii="Arial" w:hAnsi="Arial" w:cs="Arial"/>
          <w:b/>
          <w:color w:val="auto"/>
          <w:sz w:val="24"/>
          <w:szCs w:val="24"/>
          <w:lang w:val="es-US"/>
        </w:rPr>
      </w:pPr>
      <w:r w:rsidRPr="00AA0647">
        <w:rPr>
          <w:rFonts w:ascii="Arial" w:hAnsi="Arial" w:cs="Arial"/>
          <w:b/>
          <w:color w:val="auto"/>
          <w:sz w:val="24"/>
          <w:szCs w:val="24"/>
          <w:lang w:val="es-US"/>
        </w:rPr>
        <w:fldChar w:fldCharType="end"/>
      </w:r>
      <w:r w:rsidR="00E33E16">
        <w:rPr>
          <w:rFonts w:ascii="Arial" w:hAnsi="Arial" w:cs="Arial"/>
          <w:b/>
          <w:color w:val="auto"/>
          <w:sz w:val="24"/>
          <w:szCs w:val="24"/>
          <w:lang w:val="es-US"/>
        </w:rPr>
        <w:fldChar w:fldCharType="begin"/>
      </w:r>
      <w:r w:rsidR="00E33E16">
        <w:rPr>
          <w:rFonts w:ascii="Arial" w:hAnsi="Arial" w:cs="Arial"/>
          <w:b/>
          <w:color w:val="auto"/>
          <w:sz w:val="24"/>
          <w:szCs w:val="24"/>
          <w:lang w:val="es-US"/>
        </w:rPr>
        <w:instrText xml:space="preserve"> ADDIN </w:instrText>
      </w:r>
      <w:r w:rsidR="00E33E16">
        <w:rPr>
          <w:rFonts w:ascii="Arial" w:hAnsi="Arial" w:cs="Arial"/>
          <w:b/>
          <w:color w:val="auto"/>
          <w:sz w:val="24"/>
          <w:szCs w:val="24"/>
          <w:lang w:val="es-US"/>
        </w:rPr>
        <w:fldChar w:fldCharType="end"/>
      </w:r>
    </w:p>
    <w:sectPr w:rsidR="00D1157F" w:rsidRPr="00AA0647" w:rsidSect="00254996">
      <w:type w:val="continuous"/>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14DF" w:rsidRDefault="001A14DF" w:rsidP="00CB7AC4">
      <w:r>
        <w:separator/>
      </w:r>
    </w:p>
  </w:endnote>
  <w:endnote w:type="continuationSeparator" w:id="0">
    <w:p w:rsidR="001A14DF" w:rsidRDefault="001A14DF" w:rsidP="00CB7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14DF" w:rsidRDefault="001A14DF" w:rsidP="00CB7AC4">
      <w:r>
        <w:separator/>
      </w:r>
    </w:p>
  </w:footnote>
  <w:footnote w:type="continuationSeparator" w:id="0">
    <w:p w:rsidR="001A14DF" w:rsidRDefault="001A14DF" w:rsidP="00CB7AC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55963"/>
    <w:multiLevelType w:val="hybridMultilevel"/>
    <w:tmpl w:val="DF3C9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C6664B"/>
    <w:multiLevelType w:val="hybridMultilevel"/>
    <w:tmpl w:val="4A6EB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90D86"/>
    <w:multiLevelType w:val="hybridMultilevel"/>
    <w:tmpl w:val="336649B0"/>
    <w:lvl w:ilvl="0" w:tplc="213A092C">
      <w:start w:val="1"/>
      <w:numFmt w:val="decimal"/>
      <w:lvlText w:val="%1-"/>
      <w:lvlJc w:val="left"/>
      <w:pPr>
        <w:ind w:left="1080" w:hanging="720"/>
      </w:pPr>
      <w:rPr>
        <w:rFonts w:hint="default"/>
      </w:rPr>
    </w:lvl>
    <w:lvl w:ilvl="1" w:tplc="78CC99C2">
      <w:numFmt w:val="bullet"/>
      <w:lvlText w:val="-"/>
      <w:lvlJc w:val="left"/>
      <w:pPr>
        <w:ind w:left="720" w:hanging="360"/>
      </w:pPr>
      <w:rPr>
        <w:rFonts w:ascii="Arial" w:eastAsiaTheme="minorHAnsi"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4A40BE"/>
    <w:multiLevelType w:val="hybridMultilevel"/>
    <w:tmpl w:val="EF868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510915"/>
    <w:multiLevelType w:val="multilevel"/>
    <w:tmpl w:val="5330AAF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6D944F1"/>
    <w:multiLevelType w:val="hybridMultilevel"/>
    <w:tmpl w:val="1504C05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1CDB3D11"/>
    <w:multiLevelType w:val="hybridMultilevel"/>
    <w:tmpl w:val="299465E0"/>
    <w:lvl w:ilvl="0" w:tplc="E1E490A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03497A"/>
    <w:multiLevelType w:val="hybridMultilevel"/>
    <w:tmpl w:val="473426BA"/>
    <w:lvl w:ilvl="0" w:tplc="F1A86F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A350BB"/>
    <w:multiLevelType w:val="multilevel"/>
    <w:tmpl w:val="5330AAF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31A174C"/>
    <w:multiLevelType w:val="multilevel"/>
    <w:tmpl w:val="C46E38A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0507C58"/>
    <w:multiLevelType w:val="hybridMultilevel"/>
    <w:tmpl w:val="20326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D15AEA"/>
    <w:multiLevelType w:val="hybridMultilevel"/>
    <w:tmpl w:val="FDF8C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803395"/>
    <w:multiLevelType w:val="hybridMultilevel"/>
    <w:tmpl w:val="2D86B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3E4B4D"/>
    <w:multiLevelType w:val="hybridMultilevel"/>
    <w:tmpl w:val="FFCA9372"/>
    <w:lvl w:ilvl="0" w:tplc="5D808F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4301FC"/>
    <w:multiLevelType w:val="multilevel"/>
    <w:tmpl w:val="5330AAF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4F34910"/>
    <w:multiLevelType w:val="hybridMultilevel"/>
    <w:tmpl w:val="7A602722"/>
    <w:lvl w:ilvl="0" w:tplc="786C63F4">
      <w:start w:val="3"/>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6" w15:restartNumberingAfterBreak="0">
    <w:nsid w:val="59CE69EB"/>
    <w:multiLevelType w:val="hybridMultilevel"/>
    <w:tmpl w:val="EE8877D0"/>
    <w:lvl w:ilvl="0" w:tplc="F1A86F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0A226F"/>
    <w:multiLevelType w:val="hybridMultilevel"/>
    <w:tmpl w:val="259AFA8E"/>
    <w:lvl w:ilvl="0" w:tplc="786C63F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4456D7"/>
    <w:multiLevelType w:val="hybridMultilevel"/>
    <w:tmpl w:val="93F468BE"/>
    <w:lvl w:ilvl="0" w:tplc="90044B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A53FE6"/>
    <w:multiLevelType w:val="hybridMultilevel"/>
    <w:tmpl w:val="145C5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7C5643"/>
    <w:multiLevelType w:val="multilevel"/>
    <w:tmpl w:val="6F14EB6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8"/>
  </w:num>
  <w:num w:numId="2">
    <w:abstractNumId w:val="13"/>
  </w:num>
  <w:num w:numId="3">
    <w:abstractNumId w:val="16"/>
  </w:num>
  <w:num w:numId="4">
    <w:abstractNumId w:val="4"/>
  </w:num>
  <w:num w:numId="5">
    <w:abstractNumId w:val="11"/>
  </w:num>
  <w:num w:numId="6">
    <w:abstractNumId w:val="10"/>
  </w:num>
  <w:num w:numId="7">
    <w:abstractNumId w:val="9"/>
  </w:num>
  <w:num w:numId="8">
    <w:abstractNumId w:val="3"/>
  </w:num>
  <w:num w:numId="9">
    <w:abstractNumId w:val="7"/>
  </w:num>
  <w:num w:numId="10">
    <w:abstractNumId w:val="2"/>
  </w:num>
  <w:num w:numId="11">
    <w:abstractNumId w:val="1"/>
  </w:num>
  <w:num w:numId="12">
    <w:abstractNumId w:val="17"/>
  </w:num>
  <w:num w:numId="13">
    <w:abstractNumId w:val="15"/>
  </w:num>
  <w:num w:numId="14">
    <w:abstractNumId w:val="5"/>
  </w:num>
  <w:num w:numId="15">
    <w:abstractNumId w:val="20"/>
  </w:num>
  <w:num w:numId="16">
    <w:abstractNumId w:val="0"/>
  </w:num>
  <w:num w:numId="17">
    <w:abstractNumId w:val="8"/>
  </w:num>
  <w:num w:numId="18">
    <w:abstractNumId w:val="14"/>
  </w:num>
  <w:num w:numId="19">
    <w:abstractNumId w:val="6"/>
  </w:num>
  <w:num w:numId="20">
    <w:abstractNumId w:val="12"/>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 Light&lt;/FontName&gt;&lt;FontSize&gt;16&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art2x9xid0avoerfenvzfehw5wafpepstsf&quot;&gt;My EndNote Library&lt;record-ids&gt;&lt;item&gt;10&lt;/item&gt;&lt;item&gt;11&lt;/item&gt;&lt;item&gt;12&lt;/item&gt;&lt;item&gt;13&lt;/item&gt;&lt;item&gt;14&lt;/item&gt;&lt;item&gt;18&lt;/item&gt;&lt;item&gt;19&lt;/item&gt;&lt;item&gt;20&lt;/item&gt;&lt;item&gt;21&lt;/item&gt;&lt;item&gt;24&lt;/item&gt;&lt;item&gt;26&lt;/item&gt;&lt;item&gt;27&lt;/item&gt;&lt;item&gt;28&lt;/item&gt;&lt;item&gt;29&lt;/item&gt;&lt;item&gt;30&lt;/item&gt;&lt;item&gt;31&lt;/item&gt;&lt;item&gt;32&lt;/item&gt;&lt;item&gt;33&lt;/item&gt;&lt;item&gt;34&lt;/item&gt;&lt;item&gt;35&lt;/item&gt;&lt;item&gt;37&lt;/item&gt;&lt;item&gt;38&lt;/item&gt;&lt;item&gt;39&lt;/item&gt;&lt;item&gt;42&lt;/item&gt;&lt;item&gt;43&lt;/item&gt;&lt;item&gt;46&lt;/item&gt;&lt;item&gt;47&lt;/item&gt;&lt;item&gt;48&lt;/item&gt;&lt;item&gt;49&lt;/item&gt;&lt;item&gt;50&lt;/item&gt;&lt;item&gt;51&lt;/item&gt;&lt;item&gt;52&lt;/item&gt;&lt;item&gt;53&lt;/item&gt;&lt;item&gt;55&lt;/item&gt;&lt;item&gt;59&lt;/item&gt;&lt;item&gt;60&lt;/item&gt;&lt;item&gt;61&lt;/item&gt;&lt;/record-ids&gt;&lt;/item&gt;&lt;/Libraries&gt;"/>
  </w:docVars>
  <w:rsids>
    <w:rsidRoot w:val="0092025B"/>
    <w:rsid w:val="0001003B"/>
    <w:rsid w:val="0008403C"/>
    <w:rsid w:val="000C4179"/>
    <w:rsid w:val="000D3E21"/>
    <w:rsid w:val="000F56BA"/>
    <w:rsid w:val="0010418C"/>
    <w:rsid w:val="00135D1F"/>
    <w:rsid w:val="0016174C"/>
    <w:rsid w:val="001A14DF"/>
    <w:rsid w:val="001D78DA"/>
    <w:rsid w:val="001E4ED4"/>
    <w:rsid w:val="001F3B53"/>
    <w:rsid w:val="0022061D"/>
    <w:rsid w:val="00223952"/>
    <w:rsid w:val="00254996"/>
    <w:rsid w:val="002D44C9"/>
    <w:rsid w:val="002E5D83"/>
    <w:rsid w:val="00333A3A"/>
    <w:rsid w:val="00347B6E"/>
    <w:rsid w:val="003A696C"/>
    <w:rsid w:val="003C2B63"/>
    <w:rsid w:val="003E7261"/>
    <w:rsid w:val="003F79B5"/>
    <w:rsid w:val="00404D82"/>
    <w:rsid w:val="0044548A"/>
    <w:rsid w:val="0045602B"/>
    <w:rsid w:val="00471DED"/>
    <w:rsid w:val="004C5016"/>
    <w:rsid w:val="004D67C6"/>
    <w:rsid w:val="004E5FAA"/>
    <w:rsid w:val="004E739D"/>
    <w:rsid w:val="0053737F"/>
    <w:rsid w:val="00543882"/>
    <w:rsid w:val="00557E57"/>
    <w:rsid w:val="00562030"/>
    <w:rsid w:val="0057627E"/>
    <w:rsid w:val="00584743"/>
    <w:rsid w:val="00587BB6"/>
    <w:rsid w:val="005B45A1"/>
    <w:rsid w:val="005C71F2"/>
    <w:rsid w:val="005D45B4"/>
    <w:rsid w:val="005E3907"/>
    <w:rsid w:val="005F2DEE"/>
    <w:rsid w:val="005F776D"/>
    <w:rsid w:val="00600180"/>
    <w:rsid w:val="00664B21"/>
    <w:rsid w:val="00665C23"/>
    <w:rsid w:val="006A69DD"/>
    <w:rsid w:val="006B5741"/>
    <w:rsid w:val="006D5DEE"/>
    <w:rsid w:val="006F6D88"/>
    <w:rsid w:val="007000EA"/>
    <w:rsid w:val="00747A9C"/>
    <w:rsid w:val="007504DF"/>
    <w:rsid w:val="007B30FE"/>
    <w:rsid w:val="008326A1"/>
    <w:rsid w:val="00862106"/>
    <w:rsid w:val="00865359"/>
    <w:rsid w:val="00893299"/>
    <w:rsid w:val="008A18AC"/>
    <w:rsid w:val="008C0554"/>
    <w:rsid w:val="008D4BE5"/>
    <w:rsid w:val="008F1AA6"/>
    <w:rsid w:val="0092025B"/>
    <w:rsid w:val="009601A4"/>
    <w:rsid w:val="00985EE8"/>
    <w:rsid w:val="00993DFD"/>
    <w:rsid w:val="009956A7"/>
    <w:rsid w:val="00995982"/>
    <w:rsid w:val="009B071C"/>
    <w:rsid w:val="009B220F"/>
    <w:rsid w:val="009B32C4"/>
    <w:rsid w:val="009C1DBB"/>
    <w:rsid w:val="009C35DD"/>
    <w:rsid w:val="009F7449"/>
    <w:rsid w:val="00A1290C"/>
    <w:rsid w:val="00A24873"/>
    <w:rsid w:val="00A3294B"/>
    <w:rsid w:val="00A62E95"/>
    <w:rsid w:val="00AA0647"/>
    <w:rsid w:val="00AC350B"/>
    <w:rsid w:val="00AE319F"/>
    <w:rsid w:val="00AE6868"/>
    <w:rsid w:val="00B258E4"/>
    <w:rsid w:val="00B36721"/>
    <w:rsid w:val="00B52137"/>
    <w:rsid w:val="00B66136"/>
    <w:rsid w:val="00B83F54"/>
    <w:rsid w:val="00BA24E1"/>
    <w:rsid w:val="00BD7C8E"/>
    <w:rsid w:val="00C27F85"/>
    <w:rsid w:val="00C36334"/>
    <w:rsid w:val="00C433AB"/>
    <w:rsid w:val="00C51760"/>
    <w:rsid w:val="00C56B65"/>
    <w:rsid w:val="00C604BC"/>
    <w:rsid w:val="00C61D9E"/>
    <w:rsid w:val="00CA4965"/>
    <w:rsid w:val="00CB7AC4"/>
    <w:rsid w:val="00CB7FA3"/>
    <w:rsid w:val="00CD6A79"/>
    <w:rsid w:val="00CD7545"/>
    <w:rsid w:val="00CE2115"/>
    <w:rsid w:val="00D1157F"/>
    <w:rsid w:val="00D30BEE"/>
    <w:rsid w:val="00D51B6B"/>
    <w:rsid w:val="00D94F36"/>
    <w:rsid w:val="00DB6773"/>
    <w:rsid w:val="00DD0EED"/>
    <w:rsid w:val="00E11AF0"/>
    <w:rsid w:val="00E33E16"/>
    <w:rsid w:val="00E541AC"/>
    <w:rsid w:val="00EB624B"/>
    <w:rsid w:val="00EC79AC"/>
    <w:rsid w:val="00F5653B"/>
    <w:rsid w:val="00F67472"/>
    <w:rsid w:val="00F67BD3"/>
    <w:rsid w:val="00F80BF0"/>
    <w:rsid w:val="00F84760"/>
    <w:rsid w:val="00F96CDE"/>
    <w:rsid w:val="00FC643F"/>
    <w:rsid w:val="00FE1CB7"/>
    <w:rsid w:val="00FF1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35A703"/>
  <w15:chartTrackingRefBased/>
  <w15:docId w15:val="{A2C08722-6CB9-47C7-AC44-7992E726B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rsid w:val="0044548A"/>
    <w:pPr>
      <w:spacing w:after="0" w:line="240" w:lineRule="auto"/>
    </w:pPr>
    <w:rPr>
      <w:rFonts w:eastAsiaTheme="minorEastAsia"/>
      <w:sz w:val="20"/>
      <w:szCs w:val="20"/>
      <w:lang w:eastAsia="zh-CN"/>
    </w:rPr>
  </w:style>
  <w:style w:type="paragraph" w:styleId="Ttulo1">
    <w:name w:val="heading 1"/>
    <w:basedOn w:val="Normal"/>
    <w:next w:val="Normal"/>
    <w:link w:val="Ttulo1Car"/>
    <w:uiPriority w:val="9"/>
    <w:qFormat/>
    <w:rsid w:val="00D1157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1157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96CDE"/>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8A18AC"/>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qFormat/>
    <w:rsid w:val="00D1157F"/>
    <w:rPr>
      <w:color w:val="0000FF"/>
      <w:u w:val="single"/>
    </w:rPr>
  </w:style>
  <w:style w:type="paragraph" w:styleId="Sinespaciado">
    <w:name w:val="No Spacing"/>
    <w:uiPriority w:val="1"/>
    <w:qFormat/>
    <w:rsid w:val="00D1157F"/>
    <w:pPr>
      <w:spacing w:after="0" w:line="240" w:lineRule="auto"/>
    </w:pPr>
    <w:rPr>
      <w:lang w:val="es-ES"/>
    </w:rPr>
  </w:style>
  <w:style w:type="character" w:customStyle="1" w:styleId="Ttulo1Car">
    <w:name w:val="Título 1 Car"/>
    <w:basedOn w:val="Fuentedeprrafopredeter"/>
    <w:link w:val="Ttulo1"/>
    <w:uiPriority w:val="9"/>
    <w:rsid w:val="00D1157F"/>
    <w:rPr>
      <w:rFonts w:asciiTheme="majorHAnsi" w:eastAsiaTheme="majorEastAsia" w:hAnsiTheme="majorHAnsi" w:cstheme="majorBidi"/>
      <w:color w:val="2E74B5" w:themeColor="accent1" w:themeShade="BF"/>
      <w:sz w:val="32"/>
      <w:szCs w:val="32"/>
      <w:lang w:eastAsia="zh-CN"/>
    </w:rPr>
  </w:style>
  <w:style w:type="character" w:customStyle="1" w:styleId="Ttulo2Car">
    <w:name w:val="Título 2 Car"/>
    <w:basedOn w:val="Fuentedeprrafopredeter"/>
    <w:link w:val="Ttulo2"/>
    <w:uiPriority w:val="9"/>
    <w:rsid w:val="00D1157F"/>
    <w:rPr>
      <w:rFonts w:asciiTheme="majorHAnsi" w:eastAsiaTheme="majorEastAsia" w:hAnsiTheme="majorHAnsi" w:cstheme="majorBidi"/>
      <w:color w:val="2E74B5" w:themeColor="accent1" w:themeShade="BF"/>
      <w:sz w:val="26"/>
      <w:szCs w:val="26"/>
      <w:lang w:eastAsia="zh-CN"/>
    </w:rPr>
  </w:style>
  <w:style w:type="paragraph" w:styleId="ndice2">
    <w:name w:val="index 2"/>
    <w:basedOn w:val="Normal"/>
    <w:next w:val="Normal"/>
    <w:autoRedefine/>
    <w:uiPriority w:val="99"/>
    <w:unhideWhenUsed/>
    <w:rsid w:val="00AE319F"/>
    <w:pPr>
      <w:ind w:left="400" w:hanging="200"/>
    </w:pPr>
    <w:rPr>
      <w:sz w:val="18"/>
      <w:szCs w:val="18"/>
    </w:rPr>
  </w:style>
  <w:style w:type="paragraph" w:styleId="ndice1">
    <w:name w:val="index 1"/>
    <w:basedOn w:val="Normal"/>
    <w:next w:val="Normal"/>
    <w:autoRedefine/>
    <w:uiPriority w:val="99"/>
    <w:unhideWhenUsed/>
    <w:rsid w:val="00AE319F"/>
    <w:pPr>
      <w:ind w:left="200" w:hanging="200"/>
    </w:pPr>
    <w:rPr>
      <w:sz w:val="18"/>
      <w:szCs w:val="18"/>
    </w:rPr>
  </w:style>
  <w:style w:type="paragraph" w:styleId="ndice3">
    <w:name w:val="index 3"/>
    <w:basedOn w:val="Normal"/>
    <w:next w:val="Normal"/>
    <w:autoRedefine/>
    <w:uiPriority w:val="99"/>
    <w:unhideWhenUsed/>
    <w:rsid w:val="00AE319F"/>
    <w:pPr>
      <w:ind w:left="600" w:hanging="200"/>
    </w:pPr>
    <w:rPr>
      <w:sz w:val="18"/>
      <w:szCs w:val="18"/>
    </w:rPr>
  </w:style>
  <w:style w:type="paragraph" w:styleId="ndice4">
    <w:name w:val="index 4"/>
    <w:basedOn w:val="Normal"/>
    <w:next w:val="Normal"/>
    <w:autoRedefine/>
    <w:uiPriority w:val="99"/>
    <w:unhideWhenUsed/>
    <w:rsid w:val="00AE319F"/>
    <w:pPr>
      <w:ind w:left="800" w:hanging="200"/>
    </w:pPr>
    <w:rPr>
      <w:sz w:val="18"/>
      <w:szCs w:val="18"/>
    </w:rPr>
  </w:style>
  <w:style w:type="paragraph" w:styleId="ndice5">
    <w:name w:val="index 5"/>
    <w:basedOn w:val="Normal"/>
    <w:next w:val="Normal"/>
    <w:autoRedefine/>
    <w:uiPriority w:val="99"/>
    <w:unhideWhenUsed/>
    <w:rsid w:val="00AE319F"/>
    <w:pPr>
      <w:ind w:left="1000" w:hanging="200"/>
    </w:pPr>
    <w:rPr>
      <w:sz w:val="18"/>
      <w:szCs w:val="18"/>
    </w:rPr>
  </w:style>
  <w:style w:type="paragraph" w:styleId="ndice6">
    <w:name w:val="index 6"/>
    <w:basedOn w:val="Normal"/>
    <w:next w:val="Normal"/>
    <w:autoRedefine/>
    <w:uiPriority w:val="99"/>
    <w:unhideWhenUsed/>
    <w:rsid w:val="00AE319F"/>
    <w:pPr>
      <w:ind w:left="1200" w:hanging="200"/>
    </w:pPr>
    <w:rPr>
      <w:sz w:val="18"/>
      <w:szCs w:val="18"/>
    </w:rPr>
  </w:style>
  <w:style w:type="paragraph" w:styleId="ndice7">
    <w:name w:val="index 7"/>
    <w:basedOn w:val="Normal"/>
    <w:next w:val="Normal"/>
    <w:autoRedefine/>
    <w:uiPriority w:val="99"/>
    <w:unhideWhenUsed/>
    <w:rsid w:val="00AE319F"/>
    <w:pPr>
      <w:ind w:left="1400" w:hanging="200"/>
    </w:pPr>
    <w:rPr>
      <w:sz w:val="18"/>
      <w:szCs w:val="18"/>
    </w:rPr>
  </w:style>
  <w:style w:type="paragraph" w:styleId="ndice8">
    <w:name w:val="index 8"/>
    <w:basedOn w:val="Normal"/>
    <w:next w:val="Normal"/>
    <w:autoRedefine/>
    <w:uiPriority w:val="99"/>
    <w:unhideWhenUsed/>
    <w:rsid w:val="00AE319F"/>
    <w:pPr>
      <w:ind w:left="1600" w:hanging="200"/>
    </w:pPr>
    <w:rPr>
      <w:sz w:val="18"/>
      <w:szCs w:val="18"/>
    </w:rPr>
  </w:style>
  <w:style w:type="paragraph" w:styleId="ndice9">
    <w:name w:val="index 9"/>
    <w:basedOn w:val="Normal"/>
    <w:next w:val="Normal"/>
    <w:autoRedefine/>
    <w:uiPriority w:val="99"/>
    <w:unhideWhenUsed/>
    <w:rsid w:val="00AE319F"/>
    <w:pPr>
      <w:ind w:left="1800" w:hanging="200"/>
    </w:pPr>
    <w:rPr>
      <w:sz w:val="18"/>
      <w:szCs w:val="18"/>
    </w:rPr>
  </w:style>
  <w:style w:type="paragraph" w:styleId="Ttulodendice">
    <w:name w:val="index heading"/>
    <w:basedOn w:val="Normal"/>
    <w:next w:val="ndice1"/>
    <w:uiPriority w:val="99"/>
    <w:unhideWhenUsed/>
    <w:rsid w:val="00AE319F"/>
    <w:pPr>
      <w:spacing w:before="240" w:after="120"/>
      <w:jc w:val="center"/>
    </w:pPr>
    <w:rPr>
      <w:b/>
      <w:bCs/>
      <w:sz w:val="26"/>
      <w:szCs w:val="26"/>
    </w:rPr>
  </w:style>
  <w:style w:type="paragraph" w:styleId="TtuloTDC">
    <w:name w:val="TOC Heading"/>
    <w:basedOn w:val="Ttulo1"/>
    <w:next w:val="Normal"/>
    <w:uiPriority w:val="39"/>
    <w:unhideWhenUsed/>
    <w:qFormat/>
    <w:rsid w:val="00254996"/>
    <w:pPr>
      <w:spacing w:line="259" w:lineRule="auto"/>
      <w:outlineLvl w:val="9"/>
    </w:pPr>
    <w:rPr>
      <w:lang w:eastAsia="en-US"/>
    </w:rPr>
  </w:style>
  <w:style w:type="paragraph" w:styleId="TDC1">
    <w:name w:val="toc 1"/>
    <w:basedOn w:val="Normal"/>
    <w:next w:val="Normal"/>
    <w:autoRedefine/>
    <w:uiPriority w:val="39"/>
    <w:unhideWhenUsed/>
    <w:rsid w:val="00254996"/>
    <w:pPr>
      <w:spacing w:after="100"/>
    </w:pPr>
  </w:style>
  <w:style w:type="paragraph" w:styleId="TDC2">
    <w:name w:val="toc 2"/>
    <w:basedOn w:val="Normal"/>
    <w:next w:val="Normal"/>
    <w:autoRedefine/>
    <w:uiPriority w:val="39"/>
    <w:unhideWhenUsed/>
    <w:rsid w:val="00254996"/>
    <w:pPr>
      <w:spacing w:after="100"/>
      <w:ind w:left="200"/>
    </w:pPr>
  </w:style>
  <w:style w:type="character" w:customStyle="1" w:styleId="whitespace-nowrap">
    <w:name w:val="whitespace-nowrap"/>
    <w:basedOn w:val="Fuentedeprrafopredeter"/>
    <w:rsid w:val="00CE2115"/>
  </w:style>
  <w:style w:type="character" w:customStyle="1" w:styleId="relative">
    <w:name w:val="relative"/>
    <w:basedOn w:val="Fuentedeprrafopredeter"/>
    <w:rsid w:val="00CE2115"/>
  </w:style>
  <w:style w:type="paragraph" w:styleId="Prrafodelista">
    <w:name w:val="List Paragraph"/>
    <w:basedOn w:val="Normal"/>
    <w:uiPriority w:val="34"/>
    <w:qFormat/>
    <w:rsid w:val="004D67C6"/>
    <w:pPr>
      <w:ind w:left="720"/>
      <w:contextualSpacing/>
    </w:pPr>
  </w:style>
  <w:style w:type="character" w:customStyle="1" w:styleId="Ttulo3Car">
    <w:name w:val="Título 3 Car"/>
    <w:basedOn w:val="Fuentedeprrafopredeter"/>
    <w:link w:val="Ttulo3"/>
    <w:uiPriority w:val="9"/>
    <w:rsid w:val="00F96CDE"/>
    <w:rPr>
      <w:rFonts w:asciiTheme="majorHAnsi" w:eastAsiaTheme="majorEastAsia" w:hAnsiTheme="majorHAnsi" w:cstheme="majorBidi"/>
      <w:color w:val="1F4D78" w:themeColor="accent1" w:themeShade="7F"/>
      <w:sz w:val="24"/>
      <w:szCs w:val="24"/>
      <w:lang w:eastAsia="zh-CN"/>
    </w:rPr>
  </w:style>
  <w:style w:type="paragraph" w:styleId="TDC3">
    <w:name w:val="toc 3"/>
    <w:basedOn w:val="Normal"/>
    <w:next w:val="Normal"/>
    <w:autoRedefine/>
    <w:uiPriority w:val="39"/>
    <w:unhideWhenUsed/>
    <w:rsid w:val="000C4179"/>
    <w:pPr>
      <w:tabs>
        <w:tab w:val="right" w:leader="dot" w:pos="8828"/>
      </w:tabs>
      <w:spacing w:after="100" w:line="360" w:lineRule="auto"/>
      <w:ind w:left="400"/>
    </w:pPr>
  </w:style>
  <w:style w:type="paragraph" w:customStyle="1" w:styleId="EndNoteBibliographyTitle">
    <w:name w:val="EndNote Bibliography Title"/>
    <w:basedOn w:val="Normal"/>
    <w:link w:val="EndNoteBibliographyTitleCar"/>
    <w:rsid w:val="00347B6E"/>
    <w:pPr>
      <w:jc w:val="center"/>
    </w:pPr>
    <w:rPr>
      <w:rFonts w:ascii="Calibri Light" w:hAnsi="Calibri Light" w:cs="Calibri Light"/>
      <w:noProof/>
      <w:sz w:val="32"/>
    </w:rPr>
  </w:style>
  <w:style w:type="character" w:customStyle="1" w:styleId="EndNoteBibliographyTitleCar">
    <w:name w:val="EndNote Bibliography Title Car"/>
    <w:basedOn w:val="Fuentedeprrafopredeter"/>
    <w:link w:val="EndNoteBibliographyTitle"/>
    <w:rsid w:val="00347B6E"/>
    <w:rPr>
      <w:rFonts w:ascii="Calibri Light" w:eastAsiaTheme="minorEastAsia" w:hAnsi="Calibri Light" w:cs="Calibri Light"/>
      <w:noProof/>
      <w:sz w:val="32"/>
      <w:szCs w:val="20"/>
      <w:lang w:eastAsia="zh-CN"/>
    </w:rPr>
  </w:style>
  <w:style w:type="paragraph" w:customStyle="1" w:styleId="EndNoteBibliography">
    <w:name w:val="EndNote Bibliography"/>
    <w:basedOn w:val="Normal"/>
    <w:link w:val="EndNoteBibliographyCar"/>
    <w:rsid w:val="00347B6E"/>
    <w:pPr>
      <w:jc w:val="both"/>
    </w:pPr>
    <w:rPr>
      <w:rFonts w:ascii="Calibri Light" w:hAnsi="Calibri Light" w:cs="Calibri Light"/>
      <w:noProof/>
      <w:sz w:val="32"/>
    </w:rPr>
  </w:style>
  <w:style w:type="character" w:customStyle="1" w:styleId="EndNoteBibliographyCar">
    <w:name w:val="EndNote Bibliography Car"/>
    <w:basedOn w:val="Fuentedeprrafopredeter"/>
    <w:link w:val="EndNoteBibliography"/>
    <w:rsid w:val="00347B6E"/>
    <w:rPr>
      <w:rFonts w:ascii="Calibri Light" w:eastAsiaTheme="minorEastAsia" w:hAnsi="Calibri Light" w:cs="Calibri Light"/>
      <w:noProof/>
      <w:sz w:val="32"/>
      <w:szCs w:val="20"/>
      <w:lang w:eastAsia="zh-CN"/>
    </w:rPr>
  </w:style>
  <w:style w:type="character" w:styleId="Textoennegrita">
    <w:name w:val="Strong"/>
    <w:basedOn w:val="Fuentedeprrafopredeter"/>
    <w:uiPriority w:val="22"/>
    <w:qFormat/>
    <w:rsid w:val="00CB7FA3"/>
    <w:rPr>
      <w:b/>
      <w:bCs/>
    </w:rPr>
  </w:style>
  <w:style w:type="table" w:styleId="Tablaconcuadrcula">
    <w:name w:val="Table Grid"/>
    <w:basedOn w:val="Tablanormal"/>
    <w:uiPriority w:val="39"/>
    <w:rsid w:val="002239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22395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cuadrcula5oscura-nfasis1">
    <w:name w:val="Grid Table 5 Dark Accent 1"/>
    <w:basedOn w:val="Tablanormal"/>
    <w:uiPriority w:val="50"/>
    <w:rsid w:val="00C604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Hipervnculovisitado">
    <w:name w:val="FollowedHyperlink"/>
    <w:basedOn w:val="Fuentedeprrafopredeter"/>
    <w:uiPriority w:val="99"/>
    <w:semiHidden/>
    <w:unhideWhenUsed/>
    <w:rsid w:val="00FC643F"/>
    <w:rPr>
      <w:color w:val="954F72" w:themeColor="followedHyperlink"/>
      <w:u w:val="single"/>
    </w:rPr>
  </w:style>
  <w:style w:type="character" w:customStyle="1" w:styleId="Ttulo4Car">
    <w:name w:val="Título 4 Car"/>
    <w:basedOn w:val="Fuentedeprrafopredeter"/>
    <w:link w:val="Ttulo4"/>
    <w:uiPriority w:val="9"/>
    <w:rsid w:val="008A18AC"/>
    <w:rPr>
      <w:rFonts w:asciiTheme="majorHAnsi" w:eastAsiaTheme="majorEastAsia" w:hAnsiTheme="majorHAnsi" w:cstheme="majorBidi"/>
      <w:i/>
      <w:iCs/>
      <w:color w:val="2E74B5" w:themeColor="accent1" w:themeShade="BF"/>
      <w:sz w:val="20"/>
      <w:szCs w:val="20"/>
      <w:lang w:eastAsia="zh-CN"/>
    </w:rPr>
  </w:style>
  <w:style w:type="paragraph" w:styleId="Encabezado">
    <w:name w:val="header"/>
    <w:basedOn w:val="Normal"/>
    <w:link w:val="EncabezadoCar"/>
    <w:uiPriority w:val="99"/>
    <w:unhideWhenUsed/>
    <w:rsid w:val="00CB7AC4"/>
    <w:pPr>
      <w:tabs>
        <w:tab w:val="center" w:pos="4419"/>
        <w:tab w:val="right" w:pos="8838"/>
      </w:tabs>
    </w:pPr>
  </w:style>
  <w:style w:type="character" w:customStyle="1" w:styleId="EncabezadoCar">
    <w:name w:val="Encabezado Car"/>
    <w:basedOn w:val="Fuentedeprrafopredeter"/>
    <w:link w:val="Encabezado"/>
    <w:uiPriority w:val="99"/>
    <w:rsid w:val="00CB7AC4"/>
    <w:rPr>
      <w:rFonts w:eastAsiaTheme="minorEastAsia"/>
      <w:sz w:val="20"/>
      <w:szCs w:val="20"/>
      <w:lang w:eastAsia="zh-CN"/>
    </w:rPr>
  </w:style>
  <w:style w:type="paragraph" w:styleId="Piedepgina">
    <w:name w:val="footer"/>
    <w:basedOn w:val="Normal"/>
    <w:link w:val="PiedepginaCar"/>
    <w:uiPriority w:val="99"/>
    <w:unhideWhenUsed/>
    <w:rsid w:val="00CB7AC4"/>
    <w:pPr>
      <w:tabs>
        <w:tab w:val="center" w:pos="4419"/>
        <w:tab w:val="right" w:pos="8838"/>
      </w:tabs>
    </w:pPr>
  </w:style>
  <w:style w:type="character" w:customStyle="1" w:styleId="PiedepginaCar">
    <w:name w:val="Pie de página Car"/>
    <w:basedOn w:val="Fuentedeprrafopredeter"/>
    <w:link w:val="Piedepgina"/>
    <w:uiPriority w:val="99"/>
    <w:rsid w:val="00CB7AC4"/>
    <w:rPr>
      <w:rFonts w:eastAsiaTheme="minorEastAsia"/>
      <w:sz w:val="20"/>
      <w:szCs w:val="20"/>
      <w:lang w:eastAsia="zh-CN"/>
    </w:rPr>
  </w:style>
  <w:style w:type="character" w:styleId="nfasis">
    <w:name w:val="Emphasis"/>
    <w:basedOn w:val="Fuentedeprrafopredeter"/>
    <w:uiPriority w:val="20"/>
    <w:qFormat/>
    <w:rsid w:val="00C56B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60144">
      <w:bodyDiv w:val="1"/>
      <w:marLeft w:val="0"/>
      <w:marRight w:val="0"/>
      <w:marTop w:val="0"/>
      <w:marBottom w:val="0"/>
      <w:divBdr>
        <w:top w:val="none" w:sz="0" w:space="0" w:color="auto"/>
        <w:left w:val="none" w:sz="0" w:space="0" w:color="auto"/>
        <w:bottom w:val="none" w:sz="0" w:space="0" w:color="auto"/>
        <w:right w:val="none" w:sz="0" w:space="0" w:color="auto"/>
      </w:divBdr>
      <w:divsChild>
        <w:div w:id="1305811453">
          <w:marLeft w:val="0"/>
          <w:marRight w:val="0"/>
          <w:marTop w:val="0"/>
          <w:marBottom w:val="0"/>
          <w:divBdr>
            <w:top w:val="single" w:sz="2" w:space="0" w:color="auto"/>
            <w:left w:val="single" w:sz="2" w:space="4" w:color="auto"/>
            <w:bottom w:val="single" w:sz="2" w:space="0" w:color="auto"/>
            <w:right w:val="single" w:sz="2" w:space="4" w:color="auto"/>
          </w:divBdr>
        </w:div>
      </w:divsChild>
    </w:div>
    <w:div w:id="168638947">
      <w:bodyDiv w:val="1"/>
      <w:marLeft w:val="0"/>
      <w:marRight w:val="0"/>
      <w:marTop w:val="0"/>
      <w:marBottom w:val="0"/>
      <w:divBdr>
        <w:top w:val="none" w:sz="0" w:space="0" w:color="auto"/>
        <w:left w:val="none" w:sz="0" w:space="0" w:color="auto"/>
        <w:bottom w:val="none" w:sz="0" w:space="0" w:color="auto"/>
        <w:right w:val="none" w:sz="0" w:space="0" w:color="auto"/>
      </w:divBdr>
    </w:div>
    <w:div w:id="499007151">
      <w:bodyDiv w:val="1"/>
      <w:marLeft w:val="0"/>
      <w:marRight w:val="0"/>
      <w:marTop w:val="0"/>
      <w:marBottom w:val="0"/>
      <w:divBdr>
        <w:top w:val="none" w:sz="0" w:space="0" w:color="auto"/>
        <w:left w:val="none" w:sz="0" w:space="0" w:color="auto"/>
        <w:bottom w:val="none" w:sz="0" w:space="0" w:color="auto"/>
        <w:right w:val="none" w:sz="0" w:space="0" w:color="auto"/>
      </w:divBdr>
      <w:divsChild>
        <w:div w:id="1511406046">
          <w:marLeft w:val="0"/>
          <w:marRight w:val="0"/>
          <w:marTop w:val="0"/>
          <w:marBottom w:val="0"/>
          <w:divBdr>
            <w:top w:val="single" w:sz="2" w:space="0" w:color="auto"/>
            <w:left w:val="single" w:sz="2" w:space="4" w:color="auto"/>
            <w:bottom w:val="single" w:sz="2" w:space="0" w:color="auto"/>
            <w:right w:val="single" w:sz="2" w:space="4" w:color="auto"/>
          </w:divBdr>
        </w:div>
        <w:div w:id="2144080257">
          <w:marLeft w:val="0"/>
          <w:marRight w:val="0"/>
          <w:marTop w:val="0"/>
          <w:marBottom w:val="0"/>
          <w:divBdr>
            <w:top w:val="single" w:sz="2" w:space="0" w:color="auto"/>
            <w:left w:val="single" w:sz="2" w:space="4" w:color="auto"/>
            <w:bottom w:val="single" w:sz="2" w:space="0" w:color="auto"/>
            <w:right w:val="single" w:sz="2" w:space="4" w:color="auto"/>
          </w:divBdr>
        </w:div>
      </w:divsChild>
    </w:div>
    <w:div w:id="666711050">
      <w:bodyDiv w:val="1"/>
      <w:marLeft w:val="0"/>
      <w:marRight w:val="0"/>
      <w:marTop w:val="0"/>
      <w:marBottom w:val="0"/>
      <w:divBdr>
        <w:top w:val="none" w:sz="0" w:space="0" w:color="auto"/>
        <w:left w:val="none" w:sz="0" w:space="0" w:color="auto"/>
        <w:bottom w:val="none" w:sz="0" w:space="0" w:color="auto"/>
        <w:right w:val="none" w:sz="0" w:space="0" w:color="auto"/>
      </w:divBdr>
      <w:divsChild>
        <w:div w:id="614139776">
          <w:marLeft w:val="0"/>
          <w:marRight w:val="0"/>
          <w:marTop w:val="0"/>
          <w:marBottom w:val="0"/>
          <w:divBdr>
            <w:top w:val="single" w:sz="2" w:space="0" w:color="auto"/>
            <w:left w:val="single" w:sz="2" w:space="4" w:color="auto"/>
            <w:bottom w:val="single" w:sz="2" w:space="0" w:color="auto"/>
            <w:right w:val="single" w:sz="2" w:space="4" w:color="auto"/>
          </w:divBdr>
        </w:div>
        <w:div w:id="1648364179">
          <w:marLeft w:val="0"/>
          <w:marRight w:val="0"/>
          <w:marTop w:val="0"/>
          <w:marBottom w:val="0"/>
          <w:divBdr>
            <w:top w:val="single" w:sz="2" w:space="0" w:color="auto"/>
            <w:left w:val="single" w:sz="2" w:space="4" w:color="auto"/>
            <w:bottom w:val="single" w:sz="2" w:space="0" w:color="auto"/>
            <w:right w:val="single" w:sz="2" w:space="4" w:color="auto"/>
          </w:divBdr>
        </w:div>
      </w:divsChild>
    </w:div>
    <w:div w:id="689335724">
      <w:bodyDiv w:val="1"/>
      <w:marLeft w:val="0"/>
      <w:marRight w:val="0"/>
      <w:marTop w:val="0"/>
      <w:marBottom w:val="0"/>
      <w:divBdr>
        <w:top w:val="none" w:sz="0" w:space="0" w:color="auto"/>
        <w:left w:val="none" w:sz="0" w:space="0" w:color="auto"/>
        <w:bottom w:val="none" w:sz="0" w:space="0" w:color="auto"/>
        <w:right w:val="none" w:sz="0" w:space="0" w:color="auto"/>
      </w:divBdr>
    </w:div>
    <w:div w:id="826553721">
      <w:bodyDiv w:val="1"/>
      <w:marLeft w:val="0"/>
      <w:marRight w:val="0"/>
      <w:marTop w:val="0"/>
      <w:marBottom w:val="0"/>
      <w:divBdr>
        <w:top w:val="none" w:sz="0" w:space="0" w:color="auto"/>
        <w:left w:val="none" w:sz="0" w:space="0" w:color="auto"/>
        <w:bottom w:val="none" w:sz="0" w:space="0" w:color="auto"/>
        <w:right w:val="none" w:sz="0" w:space="0" w:color="auto"/>
      </w:divBdr>
    </w:div>
    <w:div w:id="971639465">
      <w:bodyDiv w:val="1"/>
      <w:marLeft w:val="0"/>
      <w:marRight w:val="0"/>
      <w:marTop w:val="0"/>
      <w:marBottom w:val="0"/>
      <w:divBdr>
        <w:top w:val="none" w:sz="0" w:space="0" w:color="auto"/>
        <w:left w:val="none" w:sz="0" w:space="0" w:color="auto"/>
        <w:bottom w:val="none" w:sz="0" w:space="0" w:color="auto"/>
        <w:right w:val="none" w:sz="0" w:space="0" w:color="auto"/>
      </w:divBdr>
    </w:div>
    <w:div w:id="1112476834">
      <w:bodyDiv w:val="1"/>
      <w:marLeft w:val="0"/>
      <w:marRight w:val="0"/>
      <w:marTop w:val="0"/>
      <w:marBottom w:val="0"/>
      <w:divBdr>
        <w:top w:val="none" w:sz="0" w:space="0" w:color="auto"/>
        <w:left w:val="none" w:sz="0" w:space="0" w:color="auto"/>
        <w:bottom w:val="none" w:sz="0" w:space="0" w:color="auto"/>
        <w:right w:val="none" w:sz="0" w:space="0" w:color="auto"/>
      </w:divBdr>
      <w:divsChild>
        <w:div w:id="1989358167">
          <w:marLeft w:val="0"/>
          <w:marRight w:val="0"/>
          <w:marTop w:val="0"/>
          <w:marBottom w:val="0"/>
          <w:divBdr>
            <w:top w:val="single" w:sz="2" w:space="0" w:color="auto"/>
            <w:left w:val="single" w:sz="2" w:space="4" w:color="auto"/>
            <w:bottom w:val="single" w:sz="2" w:space="0" w:color="auto"/>
            <w:right w:val="single" w:sz="2" w:space="4" w:color="auto"/>
          </w:divBdr>
        </w:div>
      </w:divsChild>
    </w:div>
    <w:div w:id="1520000544">
      <w:bodyDiv w:val="1"/>
      <w:marLeft w:val="0"/>
      <w:marRight w:val="0"/>
      <w:marTop w:val="0"/>
      <w:marBottom w:val="0"/>
      <w:divBdr>
        <w:top w:val="none" w:sz="0" w:space="0" w:color="auto"/>
        <w:left w:val="none" w:sz="0" w:space="0" w:color="auto"/>
        <w:bottom w:val="none" w:sz="0" w:space="0" w:color="auto"/>
        <w:right w:val="none" w:sz="0" w:space="0" w:color="auto"/>
      </w:divBdr>
      <w:divsChild>
        <w:div w:id="347676473">
          <w:marLeft w:val="0"/>
          <w:marRight w:val="0"/>
          <w:marTop w:val="0"/>
          <w:marBottom w:val="0"/>
          <w:divBdr>
            <w:top w:val="single" w:sz="2" w:space="0" w:color="auto"/>
            <w:left w:val="single" w:sz="2" w:space="4" w:color="auto"/>
            <w:bottom w:val="single" w:sz="2" w:space="0" w:color="auto"/>
            <w:right w:val="single" w:sz="2" w:space="4" w:color="auto"/>
          </w:divBdr>
        </w:div>
      </w:divsChild>
    </w:div>
    <w:div w:id="1763910408">
      <w:bodyDiv w:val="1"/>
      <w:marLeft w:val="0"/>
      <w:marRight w:val="0"/>
      <w:marTop w:val="0"/>
      <w:marBottom w:val="0"/>
      <w:divBdr>
        <w:top w:val="none" w:sz="0" w:space="0" w:color="auto"/>
        <w:left w:val="none" w:sz="0" w:space="0" w:color="auto"/>
        <w:bottom w:val="none" w:sz="0" w:space="0" w:color="auto"/>
        <w:right w:val="none" w:sz="0" w:space="0" w:color="auto"/>
      </w:divBdr>
      <w:divsChild>
        <w:div w:id="38213022">
          <w:marLeft w:val="0"/>
          <w:marRight w:val="0"/>
          <w:marTop w:val="0"/>
          <w:marBottom w:val="0"/>
          <w:divBdr>
            <w:top w:val="single" w:sz="2" w:space="0" w:color="auto"/>
            <w:left w:val="single" w:sz="2" w:space="4" w:color="auto"/>
            <w:bottom w:val="single" w:sz="2" w:space="0" w:color="auto"/>
            <w:right w:val="single" w:sz="2" w:space="4" w:color="auto"/>
          </w:divBdr>
        </w:div>
      </w:divsChild>
    </w:div>
    <w:div w:id="1961108538">
      <w:bodyDiv w:val="1"/>
      <w:marLeft w:val="0"/>
      <w:marRight w:val="0"/>
      <w:marTop w:val="0"/>
      <w:marBottom w:val="0"/>
      <w:divBdr>
        <w:top w:val="none" w:sz="0" w:space="0" w:color="auto"/>
        <w:left w:val="none" w:sz="0" w:space="0" w:color="auto"/>
        <w:bottom w:val="none" w:sz="0" w:space="0" w:color="auto"/>
        <w:right w:val="none" w:sz="0" w:space="0" w:color="auto"/>
      </w:divBdr>
      <w:divsChild>
        <w:div w:id="1535002655">
          <w:marLeft w:val="0"/>
          <w:marRight w:val="0"/>
          <w:marTop w:val="0"/>
          <w:marBottom w:val="0"/>
          <w:divBdr>
            <w:top w:val="single" w:sz="2" w:space="0" w:color="auto"/>
            <w:left w:val="single" w:sz="2" w:space="4" w:color="auto"/>
            <w:bottom w:val="single" w:sz="2" w:space="0" w:color="auto"/>
            <w:right w:val="single" w:sz="2" w:space="4" w:color="auto"/>
          </w:divBdr>
        </w:div>
        <w:div w:id="2089450272">
          <w:marLeft w:val="0"/>
          <w:marRight w:val="0"/>
          <w:marTop w:val="0"/>
          <w:marBottom w:val="0"/>
          <w:divBdr>
            <w:top w:val="single" w:sz="2" w:space="0" w:color="auto"/>
            <w:left w:val="single" w:sz="2" w:space="4" w:color="auto"/>
            <w:bottom w:val="single" w:sz="2" w:space="0" w:color="auto"/>
            <w:right w:val="single" w:sz="2" w:space="4" w:color="auto"/>
          </w:divBdr>
        </w:div>
        <w:div w:id="413280454">
          <w:marLeft w:val="0"/>
          <w:marRight w:val="0"/>
          <w:marTop w:val="0"/>
          <w:marBottom w:val="0"/>
          <w:divBdr>
            <w:top w:val="single" w:sz="2" w:space="0" w:color="auto"/>
            <w:left w:val="single" w:sz="2" w:space="4" w:color="auto"/>
            <w:bottom w:val="single" w:sz="2" w:space="0" w:color="auto"/>
            <w:right w:val="single" w:sz="2" w:space="4" w:color="auto"/>
          </w:divBdr>
        </w:div>
        <w:div w:id="916792968">
          <w:marLeft w:val="0"/>
          <w:marRight w:val="0"/>
          <w:marTop w:val="0"/>
          <w:marBottom w:val="0"/>
          <w:divBdr>
            <w:top w:val="single" w:sz="2" w:space="0" w:color="auto"/>
            <w:left w:val="single" w:sz="2" w:space="4" w:color="auto"/>
            <w:bottom w:val="single" w:sz="2" w:space="0" w:color="auto"/>
            <w:right w:val="single" w:sz="2" w:space="4" w:color="auto"/>
          </w:divBdr>
        </w:div>
        <w:div w:id="843670113">
          <w:marLeft w:val="0"/>
          <w:marRight w:val="0"/>
          <w:marTop w:val="0"/>
          <w:marBottom w:val="0"/>
          <w:divBdr>
            <w:top w:val="single" w:sz="2" w:space="0" w:color="auto"/>
            <w:left w:val="single" w:sz="2" w:space="4" w:color="auto"/>
            <w:bottom w:val="single" w:sz="2" w:space="0" w:color="auto"/>
            <w:right w:val="single" w:sz="2" w:space="4" w:color="auto"/>
          </w:divBdr>
        </w:div>
        <w:div w:id="1000544124">
          <w:marLeft w:val="0"/>
          <w:marRight w:val="0"/>
          <w:marTop w:val="0"/>
          <w:marBottom w:val="0"/>
          <w:divBdr>
            <w:top w:val="single" w:sz="2" w:space="0" w:color="auto"/>
            <w:left w:val="single" w:sz="2" w:space="4" w:color="auto"/>
            <w:bottom w:val="single" w:sz="2" w:space="0" w:color="auto"/>
            <w:right w:val="single" w:sz="2" w:space="4" w:color="auto"/>
          </w:divBdr>
        </w:div>
        <w:div w:id="18286909">
          <w:marLeft w:val="0"/>
          <w:marRight w:val="0"/>
          <w:marTop w:val="0"/>
          <w:marBottom w:val="0"/>
          <w:divBdr>
            <w:top w:val="single" w:sz="2" w:space="0" w:color="auto"/>
            <w:left w:val="single" w:sz="2" w:space="4" w:color="auto"/>
            <w:bottom w:val="single" w:sz="2" w:space="0" w:color="auto"/>
            <w:right w:val="single" w:sz="2" w:space="4"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xl.to/knnpzro" TargetMode="External"/><Relationship Id="rId18" Type="http://schemas.openxmlformats.org/officeDocument/2006/relationships/image" Target="media/image6.png"/><Relationship Id="rId26" Type="http://schemas.openxmlformats.org/officeDocument/2006/relationships/hyperlink" Target="https://docs.oracle.com/en/java/" TargetMode="External"/><Relationship Id="rId3" Type="http://schemas.openxmlformats.org/officeDocument/2006/relationships/styles" Target="styles.xml"/><Relationship Id="rId21" Type="http://schemas.openxmlformats.org/officeDocument/2006/relationships/hyperlink" Target="www.ibm.com"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to.softdoit.com/w5ctu7" TargetMode="External"/><Relationship Id="rId17" Type="http://schemas.openxmlformats.org/officeDocument/2006/relationships/image" Target="media/image5.png"/><Relationship Id="rId25" Type="http://schemas.openxmlformats.org/officeDocument/2006/relationships/hyperlink" Target="https://min.io/docs/minio/kubernetes/upstream/index.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blog.hubspot.es/marketing/silos-de-datos" TargetMode="External"/><Relationship Id="rId29" Type="http://schemas.openxmlformats.org/officeDocument/2006/relationships/hyperlink" Target="https://docs.spring.io/spring-boot/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softdoit.com/syjawq2h" TargetMode="External"/><Relationship Id="rId24" Type="http://schemas.openxmlformats.org/officeDocument/2006/relationships/hyperlink" Target="https://www.microsoft.com/es-es/power-platform/products/power-bi" TargetMode="External"/><Relationship Id="rId32" Type="http://schemas.openxmlformats.org/officeDocument/2006/relationships/hyperlink" Target="https://www.zoho.com/analytics/data-analytics-organization.html"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www.microsoft.com" TargetMode="External"/><Relationship Id="rId28" Type="http://schemas.openxmlformats.org/officeDocument/2006/relationships/hyperlink" Target="https://public.tableau.com" TargetMode="External"/><Relationship Id="rId10" Type="http://schemas.openxmlformats.org/officeDocument/2006/relationships/hyperlink" Target="https://www.semanticscholar.org/paper/8f5f4802080c838ec1bcf395f0e5480d1d327a50" TargetMode="External"/><Relationship Id="rId19" Type="http://schemas.openxmlformats.org/officeDocument/2006/relationships/hyperlink" Target="https://docs.couchdb.org/en/stable/" TargetMode="External"/><Relationship Id="rId31" Type="http://schemas.openxmlformats.org/officeDocument/2006/relationships/hyperlink" Target="https://www.sas.com/es_mx/home.html" TargetMode="External"/><Relationship Id="rId4" Type="http://schemas.openxmlformats.org/officeDocument/2006/relationships/settings" Target="settings.xml"/><Relationship Id="rId9" Type="http://schemas.openxmlformats.org/officeDocument/2006/relationships/hyperlink" Target="https://www.semanticscholar.org/paper/1f296e8dcdabeafcb39b6d732d95c39874412975" TargetMode="External"/><Relationship Id="rId14" Type="http://schemas.openxmlformats.org/officeDocument/2006/relationships/image" Target="media/image2.png"/><Relationship Id="rId22" Type="http://schemas.openxmlformats.org/officeDocument/2006/relationships/hyperlink" Target="https://www.ibm.com/es-es/products/cognos-analytics" TargetMode="External"/><Relationship Id="rId27" Type="http://schemas.openxmlformats.org/officeDocument/2006/relationships/hyperlink" Target="https://www.qlik.com" TargetMode="External"/><Relationship Id="rId30" Type="http://schemas.openxmlformats.org/officeDocument/2006/relationships/hyperlink" Target="www.sas.com" TargetMode="Externa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ACAEF6-BC59-4947-9B1D-5AEC90054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3738</TotalTime>
  <Pages>1</Pages>
  <Words>14188</Words>
  <Characters>80876</Characters>
  <Application>Microsoft Office Word</Application>
  <DocSecurity>0</DocSecurity>
  <Lines>673</Lines>
  <Paragraphs>189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dc:creator>
  <cp:keywords/>
  <dc:description/>
  <cp:lastModifiedBy>Marcos</cp:lastModifiedBy>
  <cp:revision>43</cp:revision>
  <dcterms:created xsi:type="dcterms:W3CDTF">2024-10-15T09:45:00Z</dcterms:created>
  <dcterms:modified xsi:type="dcterms:W3CDTF">2025-01-11T02:15:00Z</dcterms:modified>
</cp:coreProperties>
</file>