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FC" w:rsidRPr="00AB30FC" w:rsidRDefault="00AB30FC" w:rsidP="00AB30FC">
      <w:pPr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bookmarkStart w:id="0" w:name="_GoBack"/>
      <w:r w:rsidRPr="00AB30FC">
        <w:rPr>
          <w:rFonts w:ascii="Arial" w:eastAsia="Times New Roman" w:hAnsi="Arial" w:cs="Arial"/>
          <w:b/>
          <w:bCs/>
          <w:sz w:val="24"/>
          <w:szCs w:val="24"/>
          <w:lang w:val="es-US"/>
        </w:rPr>
        <w:t>Reglas de Negocio Reescritas</w:t>
      </w:r>
    </w:p>
    <w:p w:rsidR="00AB30FC" w:rsidRPr="00AB30FC" w:rsidRDefault="00AB30FC" w:rsidP="00AB30FC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b/>
          <w:bCs/>
          <w:sz w:val="24"/>
          <w:szCs w:val="24"/>
          <w:lang w:val="es-US"/>
        </w:rPr>
        <w:t>1. Gestión de Bases de Datos</w:t>
      </w:r>
    </w:p>
    <w:p w:rsidR="00AB30FC" w:rsidRPr="00AB30FC" w:rsidRDefault="00AB30FC" w:rsidP="00AB30F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sz w:val="24"/>
          <w:szCs w:val="24"/>
          <w:lang w:val="es-US"/>
        </w:rPr>
        <w:t>El repositorio de datos consolidará información proveniente de las bases de datos de las plataformas de comercio electrónico, incluyendo datos sobre compradores, receptores, productos, proveedores, transportistas y pedidos.</w:t>
      </w:r>
    </w:p>
    <w:p w:rsidR="00AB30FC" w:rsidRPr="00AB30FC" w:rsidRDefault="00AB30FC" w:rsidP="00AB30F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sz w:val="24"/>
          <w:szCs w:val="24"/>
          <w:lang w:val="es-US"/>
        </w:rPr>
        <w:t>Los datos originales en las bases de datos fuente </w:t>
      </w:r>
      <w:r w:rsidRPr="00AB30FC">
        <w:rPr>
          <w:rFonts w:ascii="Arial" w:eastAsia="Times New Roman" w:hAnsi="Arial" w:cs="Arial"/>
          <w:b/>
          <w:bCs/>
          <w:sz w:val="24"/>
          <w:szCs w:val="24"/>
          <w:lang w:val="es-US"/>
        </w:rPr>
        <w:t>no pueden ser modificados</w:t>
      </w:r>
      <w:r w:rsidRPr="00AB30FC">
        <w:rPr>
          <w:rFonts w:ascii="Arial" w:eastAsia="Times New Roman" w:hAnsi="Arial" w:cs="Arial"/>
          <w:sz w:val="24"/>
          <w:szCs w:val="24"/>
          <w:lang w:val="es-US"/>
        </w:rPr>
        <w:t> desde el repositorio. El repositorio solo puede leer y consultar los datos.</w:t>
      </w:r>
    </w:p>
    <w:p w:rsidR="00AB30FC" w:rsidRPr="00AB30FC" w:rsidRDefault="00AB30FC" w:rsidP="00AB30FC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b/>
          <w:bCs/>
          <w:sz w:val="24"/>
          <w:szCs w:val="24"/>
          <w:lang w:val="es-US"/>
        </w:rPr>
        <w:t>2. Acceso a Datos</w:t>
      </w:r>
    </w:p>
    <w:p w:rsidR="00AB30FC" w:rsidRPr="00AB30FC" w:rsidRDefault="00AB30FC" w:rsidP="00AB30F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sz w:val="24"/>
          <w:szCs w:val="24"/>
          <w:lang w:val="es-US"/>
        </w:rPr>
        <w:t>Los departamentos de </w:t>
      </w:r>
      <w:r w:rsidRPr="00AB30FC">
        <w:rPr>
          <w:rFonts w:ascii="Arial" w:eastAsia="Times New Roman" w:hAnsi="Arial" w:cs="Arial"/>
          <w:b/>
          <w:bCs/>
          <w:sz w:val="24"/>
          <w:szCs w:val="24"/>
          <w:lang w:val="es-US"/>
        </w:rPr>
        <w:t>Marketing</w:t>
      </w:r>
      <w:r w:rsidRPr="00AB30FC">
        <w:rPr>
          <w:rFonts w:ascii="Arial" w:eastAsia="Times New Roman" w:hAnsi="Arial" w:cs="Arial"/>
          <w:sz w:val="24"/>
          <w:szCs w:val="24"/>
          <w:lang w:val="es-US"/>
        </w:rPr>
        <w:t>, </w:t>
      </w:r>
      <w:r w:rsidRPr="00AB30FC">
        <w:rPr>
          <w:rFonts w:ascii="Arial" w:eastAsia="Times New Roman" w:hAnsi="Arial" w:cs="Arial"/>
          <w:b/>
          <w:bCs/>
          <w:sz w:val="24"/>
          <w:szCs w:val="24"/>
          <w:lang w:val="es-US"/>
        </w:rPr>
        <w:t>Ventas</w:t>
      </w:r>
      <w:r w:rsidRPr="00AB30FC">
        <w:rPr>
          <w:rFonts w:ascii="Arial" w:eastAsia="Times New Roman" w:hAnsi="Arial" w:cs="Arial"/>
          <w:sz w:val="24"/>
          <w:szCs w:val="24"/>
          <w:lang w:val="es-US"/>
        </w:rPr>
        <w:t> y </w:t>
      </w:r>
      <w:r w:rsidRPr="00AB30FC">
        <w:rPr>
          <w:rFonts w:ascii="Arial" w:eastAsia="Times New Roman" w:hAnsi="Arial" w:cs="Arial"/>
          <w:b/>
          <w:bCs/>
          <w:sz w:val="24"/>
          <w:szCs w:val="24"/>
          <w:lang w:val="es-US"/>
        </w:rPr>
        <w:t>Estadísticas</w:t>
      </w:r>
      <w:r w:rsidRPr="00AB30FC">
        <w:rPr>
          <w:rFonts w:ascii="Arial" w:eastAsia="Times New Roman" w:hAnsi="Arial" w:cs="Arial"/>
          <w:sz w:val="24"/>
          <w:szCs w:val="24"/>
          <w:lang w:val="es-US"/>
        </w:rPr>
        <w:t> deben tener acceso constante al repositorio de datos.</w:t>
      </w:r>
    </w:p>
    <w:p w:rsidR="00AB30FC" w:rsidRPr="00AB30FC" w:rsidRDefault="00AB30FC" w:rsidP="00AB30F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sz w:val="24"/>
          <w:szCs w:val="24"/>
          <w:lang w:val="es-US"/>
        </w:rPr>
        <w:t>El acceso al sistema estará restringido exclusivamente a los trabajadores autorizados de los departamentos mencionados.</w:t>
      </w:r>
    </w:p>
    <w:p w:rsidR="00AB30FC" w:rsidRPr="00AB30FC" w:rsidRDefault="00AB30FC" w:rsidP="00AB30FC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b/>
          <w:bCs/>
          <w:sz w:val="24"/>
          <w:szCs w:val="24"/>
          <w:lang w:val="es-US"/>
        </w:rPr>
        <w:t>3. Actualización y Disponibilidad de Datos</w:t>
      </w:r>
    </w:p>
    <w:p w:rsidR="00AB30FC" w:rsidRPr="00AB30FC" w:rsidRDefault="00AB30FC" w:rsidP="00AB30F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sz w:val="24"/>
          <w:szCs w:val="24"/>
          <w:lang w:val="es-US"/>
        </w:rPr>
        <w:t>Los datos en el repositorio deben estar </w:t>
      </w:r>
      <w:r w:rsidRPr="00AB30FC">
        <w:rPr>
          <w:rFonts w:ascii="Arial" w:eastAsia="Times New Roman" w:hAnsi="Arial" w:cs="Arial"/>
          <w:b/>
          <w:bCs/>
          <w:sz w:val="24"/>
          <w:szCs w:val="24"/>
          <w:lang w:val="es-US"/>
        </w:rPr>
        <w:t>constantemente actualizados</w:t>
      </w:r>
      <w:r w:rsidRPr="00AB30FC">
        <w:rPr>
          <w:rFonts w:ascii="Arial" w:eastAsia="Times New Roman" w:hAnsi="Arial" w:cs="Arial"/>
          <w:sz w:val="24"/>
          <w:szCs w:val="24"/>
          <w:lang w:val="es-US"/>
        </w:rPr>
        <w:t> para reflejar los cambios más recientes.</w:t>
      </w:r>
    </w:p>
    <w:p w:rsidR="00AB30FC" w:rsidRPr="00AB30FC" w:rsidRDefault="00AB30FC" w:rsidP="00AB30F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sz w:val="24"/>
          <w:szCs w:val="24"/>
          <w:lang w:val="es-US"/>
        </w:rPr>
        <w:t>Si se solicita un dato que no está en el repositorio, el sistema debe realizar una consulta a las bases de datos originales para obtenerlo.</w:t>
      </w:r>
    </w:p>
    <w:p w:rsidR="00AB30FC" w:rsidRPr="00AB30FC" w:rsidRDefault="00AB30FC" w:rsidP="00AB30F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sz w:val="24"/>
          <w:szCs w:val="24"/>
          <w:lang w:val="es-US"/>
        </w:rPr>
        <w:t>Si un dato que ya está en el repositorio es modificado en su fuente original, el sistema debe actualizar dicho dato en el repositorio.</w:t>
      </w:r>
    </w:p>
    <w:p w:rsidR="00AB30FC" w:rsidRPr="00AB30FC" w:rsidRDefault="00AB30FC" w:rsidP="00AB30FC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b/>
          <w:bCs/>
          <w:sz w:val="24"/>
          <w:szCs w:val="24"/>
          <w:lang w:val="es-US"/>
        </w:rPr>
        <w:t>4. Manejo del Crecimiento de Datos</w:t>
      </w:r>
    </w:p>
    <w:p w:rsidR="00AB30FC" w:rsidRPr="00AB30FC" w:rsidRDefault="00AB30FC" w:rsidP="00AB30F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sz w:val="24"/>
          <w:szCs w:val="24"/>
          <w:lang w:val="es-US"/>
        </w:rPr>
        <w:t>La empresa experimenta un crecimiento acelerado en los siguientes tipos de datos:</w:t>
      </w:r>
    </w:p>
    <w:p w:rsidR="00AB30FC" w:rsidRPr="00AB30FC" w:rsidRDefault="00AB30FC" w:rsidP="00AB30F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sz w:val="24"/>
          <w:szCs w:val="24"/>
          <w:lang w:val="es-US"/>
        </w:rPr>
        <w:t>Compradores</w:t>
      </w:r>
    </w:p>
    <w:p w:rsidR="00AB30FC" w:rsidRPr="00AB30FC" w:rsidRDefault="00AB30FC" w:rsidP="00AB30F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sz w:val="24"/>
          <w:szCs w:val="24"/>
          <w:lang w:val="es-US"/>
        </w:rPr>
        <w:lastRenderedPageBreak/>
        <w:t>Pedidos</w:t>
      </w:r>
    </w:p>
    <w:p w:rsidR="00AB30FC" w:rsidRPr="00AB30FC" w:rsidRDefault="00AB30FC" w:rsidP="00AB30F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sz w:val="24"/>
          <w:szCs w:val="24"/>
          <w:lang w:val="es-US"/>
        </w:rPr>
        <w:t>Receptores</w:t>
      </w:r>
    </w:p>
    <w:p w:rsidR="00AB30FC" w:rsidRPr="00AB30FC" w:rsidRDefault="00AB30FC" w:rsidP="00AB30F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sz w:val="24"/>
          <w:szCs w:val="24"/>
          <w:lang w:val="es-US"/>
        </w:rPr>
        <w:t>Debido a este crecimiento acelerado, </w:t>
      </w:r>
      <w:r w:rsidRPr="00AB30FC">
        <w:rPr>
          <w:rFonts w:ascii="Arial" w:eastAsia="Times New Roman" w:hAnsi="Arial" w:cs="Arial"/>
          <w:b/>
          <w:bCs/>
          <w:sz w:val="24"/>
          <w:szCs w:val="24"/>
          <w:lang w:val="es-US"/>
        </w:rPr>
        <w:t>no es viable cargar todos los datos</w:t>
      </w:r>
      <w:r w:rsidRPr="00AB30FC">
        <w:rPr>
          <w:rFonts w:ascii="Arial" w:eastAsia="Times New Roman" w:hAnsi="Arial" w:cs="Arial"/>
          <w:sz w:val="24"/>
          <w:szCs w:val="24"/>
          <w:lang w:val="es-US"/>
        </w:rPr>
        <w:t> al repositorio simultáneamente. Se deben implementar estrategias como la carga incremental o bajo demanda para manejar eficientemente este volumen.</w:t>
      </w:r>
    </w:p>
    <w:p w:rsidR="00AB30FC" w:rsidRPr="00AB30FC" w:rsidRDefault="00AB30FC" w:rsidP="00AB30FC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b/>
          <w:bCs/>
          <w:sz w:val="24"/>
          <w:szCs w:val="24"/>
          <w:lang w:val="es-US"/>
        </w:rPr>
        <w:t>5. Frecuencia de Cambios en Entidades</w:t>
      </w:r>
    </w:p>
    <w:p w:rsidR="00AB30FC" w:rsidRPr="00AB30FC" w:rsidRDefault="00AB30FC" w:rsidP="00AB30F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sz w:val="24"/>
          <w:szCs w:val="24"/>
          <w:lang w:val="es-US"/>
        </w:rPr>
        <w:t>La empresa no recibe nuevos tipos de productos con frecuencia.</w:t>
      </w:r>
    </w:p>
    <w:p w:rsidR="00AB30FC" w:rsidRPr="00AB30FC" w:rsidRDefault="00AB30FC" w:rsidP="00AB30F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sz w:val="24"/>
          <w:szCs w:val="24"/>
          <w:lang w:val="es-US"/>
        </w:rPr>
        <w:t>La empresa no recibe nuevos proveedores ni transportistas con frecuencia.</w:t>
      </w:r>
    </w:p>
    <w:p w:rsidR="00AB30FC" w:rsidRPr="00AB30FC" w:rsidRDefault="00AB30FC" w:rsidP="00AB30FC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b/>
          <w:bCs/>
          <w:sz w:val="24"/>
          <w:szCs w:val="24"/>
          <w:lang w:val="es-US"/>
        </w:rPr>
        <w:t>6. Relación Comprador-Receptor</w:t>
      </w:r>
    </w:p>
    <w:p w:rsidR="00AB30FC" w:rsidRPr="00AB30FC" w:rsidRDefault="00AB30FC" w:rsidP="00AB30F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sz w:val="24"/>
          <w:szCs w:val="24"/>
          <w:lang w:val="es-US"/>
        </w:rPr>
        <w:t>Un comprador y un receptor no necesariamente son la misma persona. El sistema debe manejar esta distinción adecuadamente.</w:t>
      </w:r>
    </w:p>
    <w:p w:rsidR="00AB30FC" w:rsidRPr="00AB30FC" w:rsidRDefault="00AB30FC" w:rsidP="00AB30FC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b/>
          <w:bCs/>
          <w:sz w:val="24"/>
          <w:szCs w:val="24"/>
          <w:lang w:val="es-US"/>
        </w:rPr>
        <w:t>7. Funcionalidades del Sistema</w:t>
      </w:r>
    </w:p>
    <w:p w:rsidR="00AB30FC" w:rsidRPr="00AB30FC" w:rsidRDefault="00AB30FC" w:rsidP="00AB30F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sz w:val="24"/>
          <w:szCs w:val="24"/>
          <w:lang w:val="es-US"/>
        </w:rPr>
        <w:t>Los especialistas deben poder realizar búsquedas avanzadas y aplicar filtros sobre los datos del repositorio.</w:t>
      </w:r>
    </w:p>
    <w:p w:rsidR="00AB30FC" w:rsidRPr="00AB30FC" w:rsidRDefault="00AB30FC" w:rsidP="00AB30F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AB30FC">
        <w:rPr>
          <w:rFonts w:ascii="Arial" w:eastAsia="Times New Roman" w:hAnsi="Arial" w:cs="Arial"/>
          <w:sz w:val="24"/>
          <w:szCs w:val="24"/>
          <w:lang w:val="es-US"/>
        </w:rPr>
        <w:t>Los resultados deben presentarse en formatos intuitivos y visuales como gráficos resumidos para facilitar su análisis.</w:t>
      </w:r>
    </w:p>
    <w:bookmarkEnd w:id="0"/>
    <w:p w:rsidR="00D123BA" w:rsidRPr="00AB30FC" w:rsidRDefault="00D123BA">
      <w:pPr>
        <w:rPr>
          <w:lang w:val="es-US"/>
        </w:rPr>
      </w:pPr>
    </w:p>
    <w:sectPr w:rsidR="00D123BA" w:rsidRPr="00AB30F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6B46"/>
    <w:multiLevelType w:val="multilevel"/>
    <w:tmpl w:val="3A24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D7B5D"/>
    <w:multiLevelType w:val="multilevel"/>
    <w:tmpl w:val="08A4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73AB3"/>
    <w:multiLevelType w:val="multilevel"/>
    <w:tmpl w:val="45F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B3F16"/>
    <w:multiLevelType w:val="multilevel"/>
    <w:tmpl w:val="C136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038DA"/>
    <w:multiLevelType w:val="multilevel"/>
    <w:tmpl w:val="85E0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3772CF"/>
    <w:multiLevelType w:val="multilevel"/>
    <w:tmpl w:val="8088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23FD6"/>
    <w:multiLevelType w:val="multilevel"/>
    <w:tmpl w:val="4D80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FA"/>
    <w:rsid w:val="009F17FA"/>
    <w:rsid w:val="00AB30FC"/>
    <w:rsid w:val="00D1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B0D49-2F48-4C5B-90E9-4CAD9326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B3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AB3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30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B30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AB30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2024-11-18T02:02:00Z</dcterms:created>
  <dcterms:modified xsi:type="dcterms:W3CDTF">2024-11-18T02:03:00Z</dcterms:modified>
</cp:coreProperties>
</file>