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Tá Combinado</w:t>
      </w:r>
    </w:p>
    <w:p>
      <w:pPr>
        <w:pStyle w:val="Subtitle"/>
      </w:pPr>
      <w:r>
        <w:t xml:space="preserve">Apresentação comercial para estabelecimentos</w:t>
      </w:r>
    </w:p>
    <w:p>
      <w:pPr>
        <w:pStyle w:val="Heading1"/>
      </w:pPr>
      <w:r>
        <w:t xml:space="preserve">Agendamento e gestão para quem atende com hora marcada</w:t>
      </w:r>
    </w:p>
    <w:p>
      <w:pPr>
        <w:pStyle w:val="Normal"/>
      </w:pPr>
      <w:r>
        <w:t xml:space="preserve">O Tá Combinado reúne a página do seu estabelecimento, o agendamento online, a agenda dos profissionais e o relacionamento com os clientes em uma plataforma. Seu cliente escolhe o serviço e o horário; você acompanha os atendimentos e organiza a rotina pelo painel.</w:t>
      </w:r>
    </w:p>
    <w:p>
      <w:pPr>
        <w:pStyle w:val="Normal"/>
      </w:pPr>
      <w:r>
        <w:t xml:space="preserve">Indicado para barbearias, salões de beleza, manicures, profissionais de estética e outros negócios que trabalham com atendimento agendado.</w:t>
      </w:r>
    </w:p>
    <w:p>
      <w:pPr>
        <w:pStyle w:val="Heading1"/>
      </w:pPr>
      <w:r>
        <w:t xml:space="preserve">Os pontos fortes para o seu negócio</w:t>
      </w:r>
    </w:p>
    <w:p>
      <w:pPr>
        <w:pStyle w:val="Normal"/>
      </w:pPr>
      <w:r>
        <w:t xml:space="preserve">• Agendamento simples: o cliente informa nome e WhatsApp, sem precisar criar senha.</w:t>
      </w:r>
    </w:p>
    <w:p>
      <w:pPr>
        <w:pStyle w:val="Normal"/>
      </w:pPr>
      <w:r>
        <w:t xml:space="preserve">• Página própria: seus serviços e profissionais em um endereço como seunegocio.tacombinado.net.</w:t>
      </w:r>
    </w:p>
    <w:p>
      <w:pPr>
        <w:pStyle w:val="Normal"/>
      </w:pPr>
      <w:r>
        <w:t xml:space="preserve">• Agenda por profissional: horários disponíveis, intervalos e reservas organizados por dia.</w:t>
      </w:r>
    </w:p>
    <w:p>
      <w:pPr>
        <w:pStyle w:val="Normal"/>
      </w:pPr>
      <w:r>
        <w:t xml:space="preserve">• WhatsApp conectado: confirmação, lembrete antes do atendimento e convite de retorno, quando ativados.</w:t>
      </w:r>
    </w:p>
    <w:p>
      <w:pPr>
        <w:pStyle w:val="Normal"/>
      </w:pPr>
      <w:r>
        <w:t xml:space="preserve">• Histórico de clientes: acompanhe serviços, cancelamentos e ausências no painel.</w:t>
      </w:r>
    </w:p>
    <w:p>
      <w:pPr>
        <w:pStyle w:val="Normal"/>
      </w:pPr>
      <w:r>
        <w:t xml:space="preserve">• Planos acessíveis: R$ 30,00 ou R$ 50,00 por 30 dias, conforme o tamanho da equipe.</w:t>
      </w:r>
    </w:p>
    <w:p>
      <w:pPr>
        <w:pStyle w:val="Heading1"/>
      </w:pPr>
      <w:r>
        <w:t xml:space="preserve">Experimente por 30 dias grátis</w:t>
      </w:r>
    </w:p>
    <w:p>
      <w:pPr>
        <w:pStyle w:val="Normal"/>
      </w:pPr>
      <w:r>
        <w:t xml:space="preserve">Novos estabelecimentos recebem 30 dias de acesso gratuito para conhecer o sistema e avaliar seu uso na rotina. Depois do período inicial, escolha o plano adequado ao seu negócio.</w:t>
      </w:r>
    </w:p>
    <w:p>
      <w:pPr>
        <w:pStyle w:val="Heading1"/>
        <w:pageBreakBefore/>
      </w:pPr>
      <w:r>
        <w:t xml:space="preserve">Como o Tá Combinado facilita sua rotina</w:t>
      </w:r>
    </w:p>
    <w:p>
      <w:pPr>
        <w:pStyle w:val="Heading2"/>
      </w:pPr>
      <w:r>
        <w:t xml:space="preserve">Seu cliente agenda sem depender de uma conversa</w:t>
      </w:r>
    </w:p>
    <w:p>
      <w:pPr>
        <w:pStyle w:val="Normal"/>
      </w:pPr>
      <w:r>
        <w:t xml:space="preserve">Compartilhe o link da sua página. O cliente consulta os serviços, vê preço e duração, escolhe o profissional e um horário disponível e confirma com nome e WhatsApp. A reserva entra na agenda administrativa.</w:t>
      </w:r>
    </w:p>
    <w:p>
      <w:pPr>
        <w:pStyle w:val="Normal"/>
      </w:pPr>
      <w:r>
        <w:t xml:space="preserve">O cliente recebe na tela um link pessoal para consultar a reserva e cancelá-la antes do início do atendimento. O estabelecimento também pode registrar reservas pelo painel para clientes atendidos por telefone ou presencialmente.</w:t>
      </w:r>
    </w:p>
    <w:p>
      <w:pPr>
        <w:pStyle w:val="Heading2"/>
      </w:pPr>
      <w:r>
        <w:t xml:space="preserve">Uma agenda que respeita o tempo de cada serviço</w:t>
      </w:r>
    </w:p>
    <w:p>
      <w:pPr>
        <w:pStyle w:val="Normal"/>
      </w:pPr>
      <w:r>
        <w:t xml:space="preserve">Defina os períodos de atendimento de cada profissional, incluindo pausas e intervalos. O sistema considera a duração do serviço e impede reservas sobrepostas para o mesmo profissional, inclusive quando duas pessoas tentam reservar simultaneamente.</w:t>
      </w:r>
    </w:p>
    <w:p>
      <w:pPr>
        <w:pStyle w:val="Normal"/>
      </w:pPr>
      <w:r>
        <w:t xml:space="preserve">Um mesmo serviço pode ter preço e duração diferentes conforme o profissional. Assim, o catálogo acompanha a forma como sua equipe trabalha.</w:t>
      </w:r>
    </w:p>
    <w:p>
      <w:pPr>
        <w:pStyle w:val="Heading2"/>
      </w:pPr>
      <w:r>
        <w:t xml:space="preserve">Uma vitrine para apresentar seu estabelecimento</w:t>
      </w:r>
    </w:p>
    <w:p>
      <w:pPr>
        <w:pStyle w:val="Normal"/>
      </w:pPr>
      <w:r>
        <w:t xml:space="preserve">A página pública reúne os profissionais com suas fotos e os serviços disponíveis. A loja de serviços oferece busca, filtros e detalhes das ofertas. Cada profissional também tem um link próprio para divulgar seus serviços.</w:t>
      </w:r>
    </w:p>
    <w:p>
      <w:pPr>
        <w:pStyle w:val="Normal"/>
      </w:pPr>
      <w:r>
        <w:t xml:space="preserve">O QR Code da loja pode ser baixado para compartilhar ou imprimir. Use o endereço do estabelecimento na bio das redes sociais, em cartões e no balcão para facilitar o acesso ao agendamento.</w:t>
      </w:r>
    </w:p>
    <w:p>
      <w:pPr>
        <w:pStyle w:val="Heading2"/>
      </w:pPr>
      <w:r>
        <w:t xml:space="preserve">Informações que continuam disponíveis</w:t>
      </w:r>
    </w:p>
    <w:p>
      <w:pPr>
        <w:pStyle w:val="Normal"/>
      </w:pPr>
      <w:r>
        <w:t xml:space="preserve">O histórico mantém os dados do atendimento, como serviço, profissional, horário, valor e duração registrados na reserva. Alterar o catálogo depois não modifica os dados dos atendimentos anteriores.</w:t>
      </w:r>
    </w:p>
    <w:p>
      <w:pPr>
        <w:pStyle w:val="Heading1"/>
        <w:pageBreakBefore/>
      </w:pPr>
      <w:r>
        <w:t xml:space="preserve">Relacionamento com o cliente pelo WhatsApp</w:t>
      </w:r>
    </w:p>
    <w:p>
      <w:pPr>
        <w:pStyle w:val="Heading2"/>
      </w:pPr>
      <w:r>
        <w:t xml:space="preserve">Confirmação após o agendamento</w:t>
      </w:r>
    </w:p>
    <w:p>
      <w:pPr>
        <w:pStyle w:val="Normal"/>
      </w:pPr>
      <w:r>
        <w:t xml:space="preserve">Com a integração conectada e a função ativada, o sistema envia uma mensagem de confirmação após a nova reserva. O texto pode incluir nome do cliente, estabelecimento, serviço, profissional, data e horário.</w:t>
      </w:r>
    </w:p>
    <w:p>
      <w:pPr>
        <w:pStyle w:val="Heading2"/>
      </w:pPr>
      <w:r>
        <w:t xml:space="preserve">Lembrete antes do atendimento</w:t>
      </w:r>
    </w:p>
    <w:p>
      <w:pPr>
        <w:pStyle w:val="Normal"/>
      </w:pPr>
      <w:r>
        <w:t xml:space="preserve">Configure a antecedência e personalize o texto do lembrete. O sistema ajuda a manter o compromisso presente para o cliente e reduz o trabalho de escrever avisos individualmente.</w:t>
      </w:r>
    </w:p>
    <w:p>
      <w:pPr>
        <w:pStyle w:val="Heading2"/>
      </w:pPr>
      <w:r>
        <w:t xml:space="preserve">Convite para retornar após 30 dias</w:t>
      </w:r>
    </w:p>
    <w:p>
      <w:pPr>
        <w:pStyle w:val="Normal"/>
      </w:pPr>
      <w:r>
        <w:t xml:space="preserve">Depois de confirmar no painel que o atendimento foi realizado, o estabelecimento pode ativar um convite automático de retorno. O sistema considera o último atendimento realizado e confirmado do cliente e verifica quando se completam 30 dias.</w:t>
      </w:r>
    </w:p>
    <w:p>
      <w:pPr>
        <w:pStyle w:val="Normal"/>
      </w:pPr>
      <w:r>
        <w:t xml:space="preserve">Esse recurso ajuda a retomar o contato com quem já conhece seu trabalho. A mensagem pode usar o nome do cliente, do estabelecimento e do profissional, além da data do último atendimento.</w:t>
      </w:r>
    </w:p>
    <w:p>
      <w:pPr>
        <w:pStyle w:val="Note"/>
      </w:pPr>
      <w:r>
        <w:t xml:space="preserve">As mensagens exigem conexão do WhatsApp do estabelecimento, ativação das funções e processamento automático configurado no servidor. O envio depende da disponibilidade da integração e não garante entrega, leitura ou retorno do cliente.</w:t>
      </w:r>
    </w:p>
    <w:p>
      <w:pPr>
        <w:pStyle w:val="Heading1"/>
      </w:pPr>
      <w:r>
        <w:t xml:space="preserve">Conheça melhor quem frequenta seu negócio</w:t>
      </w:r>
    </w:p>
    <w:p>
      <w:pPr>
        <w:pStyle w:val="Normal"/>
      </w:pPr>
      <w:r>
        <w:t xml:space="preserve">Pesquise clientes por nome ou WhatsApp e consulte o histórico de agendamentos, cancelamentos e ausências. Reservas com o mesmo WhatsApp são reunidas dentro do seu estabelecimento, mesmo quando foram feitas com nomes diferentes.</w:t>
      </w:r>
    </w:p>
    <w:p>
      <w:pPr>
        <w:pStyle w:val="Normal"/>
      </w:pPr>
      <w:r>
        <w:t xml:space="preserve">Registre faltas, atrasos e atendimentos realizados. O painel também apresenta um indicador de comportamento do cliente com base no histórico de ocorrências, apoiando o acompanhamento da rotina.</w:t>
      </w:r>
    </w:p>
    <w:p>
      <w:pPr>
        <w:pStyle w:val="Normal"/>
      </w:pPr>
      <w:r>
        <w:t xml:space="preserve">Defina limites de reservas por WhatsApp para o mesmo dia. Os cadastros e históricos de cada estabelecimento ficam separados dos dados dos demais negócios.</w:t>
      </w:r>
    </w:p>
    <w:p>
      <w:pPr>
        <w:pStyle w:val="Heading1"/>
        <w:pageBreakBefore/>
      </w:pPr>
      <w:r>
        <w:t xml:space="preserve">Planos e condições</w:t>
      </w:r>
    </w:p>
    <w:tbl>
      <w:tblPr>
        <w:tblW w:w="9360" w:type="dxa"/>
        <w:tblBorders>
          <w:top w:val="single" w:sz="4" w:color="D4DFDC"/>
          <w:left w:val="single" w:sz="4" w:color="D4DFDC"/>
          <w:bottom w:val="single" w:sz="4" w:color="D4DFDC"/>
          <w:right w:val="single" w:sz="4" w:color="D4DFDC"/>
          <w:insideH w:val="single" w:sz="4" w:color="D4DFDC"/>
          <w:insideV w:val="single" w:sz="4" w:color="D4DFDC"/>
        </w:tblBorders>
      </w:tblPr>
      <w:tr>
        <w:tc>
          <w:tcPr>
            <w:tcW w:w="3120" w:type="dxa"/>
            <w:shd w:fill="E6F1ED"/>
          </w:tcPr>
          <w:p>
            <w:pPr>
              <w:pStyle w:val="Normal"/>
            </w:pPr>
            <w:r>
              <w:t xml:space="preserve"/>
            </w:r>
          </w:p>
        </w:tc>
        <w:tc>
          <w:tcPr>
            <w:tcW w:w="3120" w:type="dxa"/>
            <w:shd w:fill="E6F1ED"/>
          </w:tcPr>
          <w:p>
            <w:pPr>
              <w:pStyle w:val="Normal"/>
            </w:pPr>
            <w:r>
              <w:t xml:space="preserve">Plano Individual</w:t>
            </w:r>
          </w:p>
        </w:tc>
        <w:tc>
          <w:tcPr>
            <w:tcW w:w="3120" w:type="dxa"/>
            <w:shd w:fill="E6F1ED"/>
          </w:tcPr>
          <w:p>
            <w:pPr>
              <w:pStyle w:val="Normal"/>
            </w:pPr>
            <w:r>
              <w:t xml:space="preserve">Plano Profissional</w:t>
            </w:r>
          </w:p>
        </w:tc>
      </w:tr>
      <w:tr>
        <w:tc>
          <w:tcPr>
            <w:tcW w:w="3120" w:type="dxa"/>
          </w:tcPr>
          <w:p>
            <w:pPr>
              <w:pStyle w:val="Normal"/>
            </w:pPr>
            <w:r>
              <w:t xml:space="preserve">Valor por 30 dias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R$ 30,00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R$ 50,00</w:t>
            </w:r>
          </w:p>
        </w:tc>
      </w:tr>
      <w:tr>
        <w:tc>
          <w:tcPr>
            <w:tcW w:w="3120" w:type="dxa"/>
          </w:tcPr>
          <w:p>
            <w:pPr>
              <w:pStyle w:val="Normal"/>
            </w:pPr>
            <w:r>
              <w:t xml:space="preserve">Profissionais ativos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Até 1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Sem limite</w:t>
            </w:r>
          </w:p>
        </w:tc>
      </w:tr>
      <w:tr>
        <w:tc>
          <w:tcPr>
            <w:tcW w:w="3120" w:type="dxa"/>
          </w:tcPr>
          <w:p>
            <w:pPr>
              <w:pStyle w:val="Normal"/>
            </w:pPr>
            <w:r>
              <w:t xml:space="preserve">Página e loja de serviços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Incluídas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Incluídas</w:t>
            </w:r>
          </w:p>
        </w:tc>
      </w:tr>
      <w:tr>
        <w:tc>
          <w:tcPr>
            <w:tcW w:w="3120" w:type="dxa"/>
          </w:tcPr>
          <w:p>
            <w:pPr>
              <w:pStyle w:val="Normal"/>
            </w:pPr>
            <w:r>
              <w:t xml:space="preserve">Agendamento e agenda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Incluídos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Incluídos</w:t>
            </w:r>
          </w:p>
        </w:tc>
      </w:tr>
      <w:tr>
        <w:tc>
          <w:tcPr>
            <w:tcW w:w="3120" w:type="dxa"/>
          </w:tcPr>
          <w:p>
            <w:pPr>
              <w:pStyle w:val="Normal"/>
            </w:pPr>
            <w:r>
              <w:t xml:space="preserve">Histórico de clientes e QR Code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Incluídos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Incluídos</w:t>
            </w:r>
          </w:p>
        </w:tc>
      </w:tr>
      <w:tr>
        <w:tc>
          <w:tcPr>
            <w:tcW w:w="3120" w:type="dxa"/>
          </w:tcPr>
          <w:p>
            <w:pPr>
              <w:pStyle w:val="Normal"/>
            </w:pPr>
            <w:r>
              <w:t xml:space="preserve">Recursos de WhatsApp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Incluídos, mediante ativação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Incluídos, mediante ativação</w:t>
            </w:r>
          </w:p>
        </w:tc>
      </w:tr>
    </w:tbl>
    <w:p>
      <w:pPr>
        <w:pStyle w:val="Normal"/>
      </w:pPr>
      <w:r>
        <w:t xml:space="preserve">O Plano Individual atende quem trabalha sozinho. O Plano Profissional permite reunir a equipe e organizar os atendimentos por profissional.</w:t>
      </w:r>
    </w:p>
    <w:p>
      <w:pPr>
        <w:pStyle w:val="Normal"/>
      </w:pPr>
      <w:r>
        <w:t xml:space="preserve">A renovação compra 30 dias de acesso, com pagamento avulso pelo Mercado Pago, sem cobrança automática. A liberação acontece após a confirmação do pagamento. O painel permite acompanhar as cobranças e consultar comprovantes aprovados.</w:t>
      </w:r>
    </w:p>
    <w:p>
      <w:pPr>
        <w:pStyle w:val="Heading1"/>
      </w:pPr>
      <w:r>
        <w:t xml:space="preserve">Veja o sistema em uma demonstração</w:t>
      </w:r>
    </w:p>
    <w:p>
      <w:pPr>
        <w:pStyle w:val="Normal"/>
      </w:pPr>
      <w:r>
        <w:t xml:space="preserve">• Conheça a página pública e os serviços do estabelecimento.</w:t>
      </w:r>
    </w:p>
    <w:p>
      <w:pPr>
        <w:pStyle w:val="Normal"/>
      </w:pPr>
      <w:r>
        <w:t xml:space="preserve">• Escolha um serviço e faça uma reserva com nome e WhatsApp.</w:t>
      </w:r>
    </w:p>
    <w:p>
      <w:pPr>
        <w:pStyle w:val="Normal"/>
      </w:pPr>
      <w:r>
        <w:t xml:space="preserve">• Abra o painel e veja a reserva na agenda do profissional.</w:t>
      </w:r>
    </w:p>
    <w:p>
      <w:pPr>
        <w:pStyle w:val="Normal"/>
      </w:pPr>
      <w:r>
        <w:t xml:space="preserve">• Consulte o histórico do cliente e as opções de mensagens.</w:t>
      </w:r>
    </w:p>
    <w:p>
      <w:pPr>
        <w:pStyle w:val="Normal"/>
      </w:pPr>
      <w:r>
        <w:t xml:space="preserve">• Veja como divulgar o endereço e o QR Code da loja.</w:t>
      </w:r>
    </w:p>
    <w:p>
      <w:pPr>
        <w:pStyle w:val="Heading1"/>
      </w:pPr>
      <w:r>
        <w:t xml:space="preserve">Comece pelo seu estabelecimento</w:t>
      </w:r>
    </w:p>
    <w:p>
      <w:pPr>
        <w:pStyle w:val="Normal"/>
      </w:pPr>
      <w:r>
        <w:t xml:space="preserve">Cadastre sua conta, configure os profissionais e os serviços e abra os períodos de atendimento. Depois, compartilhe seu link e conecte o WhatsApp para ativar as mensagens que fizerem sentido para sua rotina.</w:t>
      </w:r>
    </w:p>
    <w:p>
      <w:pPr>
        <w:pStyle w:val="Normal"/>
      </w:pPr>
      <w:r>
        <w:t xml:space="preserve">Conheça a plataforma: https://tacombinado.net/</w:t>
      </w:r>
    </w:p>
    <w:p>
      <w:pPr>
        <w:pStyle w:val="Normal"/>
      </w:pPr>
      <w:r>
        <w:t xml:space="preserve">Cadastro: https://tacombinado.net/registro/</w:t>
      </w:r>
    </w:p>
    <w:p>
      <w:pPr>
        <w:pStyle w:val="Normal"/>
      </w:pPr>
      <w:r>
        <w:t xml:space="preserve">Contato comercial: contato@novarede.net.br</w:t>
      </w:r>
    </w:p>
    <w:p>
      <w:pPr>
        <w:pStyle w:val="Normal"/>
      </w:pPr>
      <w:r>
        <w:t xml:space="preserve">WhatsApp comercial: https://wa.me/5521992921092</w:t>
      </w:r>
    </w:p>
    <w:p>
      <w:pPr>
        <w:pStyle w:val="Note"/>
      </w:pPr>
      <w:r>
        <w:t xml:space="preserve">NOVA REDE INTERNET E TELECOMUNICACOES LTDA - ME</w:t>
      </w:r>
      <w:r>
        <w:br/>
      </w:r>
      <w:r>
        <w:t xml:space="preserve">CNPJ 48.992.693/0001-72</w:t>
      </w:r>
    </w:p>
    <w:sectPr>
      <w:pgSz w:w="11906" w:h="16838"/>
      <w:pgMar w:top="850" w:right="1134" w:bottom="850" w:left="1134"/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8"/>
        <w:color w:val="64756D"/>
      </w:rPr>
      <w:t>Tá Combinado  ·  tacombinado.net  ·  </w:t>
    </w:r>
    <w:r>
      <w:fldChar w:fldCharType="begin"/>
    </w:r>
    <w:r>
      <w:instrText>PAGE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831"/>
        <w:lang w:val="pt-BR"/>
      </w:rPr>
    </w:rPrDefault>
    <w:pPrDefault>
      <w:pPr>
        <w:spacing w:after="130" w:line="270" w:lineRule="auto"/>
      </w:pPr>
    </w:pPrDefault>
  </w:docDefaults>
  <w:style w:type="paragraph" w:styleId="Normal">
    <w:name w:val="Normal"/>
    <w:pPr/>
    <w:rPr>
      <w:sz w:val="22"/>
      <w:color w:val="243831"/>
    </w:rPr>
  </w:style>
  <w:style w:type="paragraph" w:styleId="Title">
    <w:name w:val="Title"/>
    <w:pPr>
      <w:keepNext/>
    </w:pPr>
    <w:rPr>
      <w:sz w:val="52"/>
      <w:color w:val="19684F"/>
      <w:b/>
    </w:rPr>
  </w:style>
  <w:style w:type="paragraph" w:styleId="Subtitle">
    <w:name w:val="Subtitle"/>
    <w:pPr>
      <w:keepNext/>
    </w:pPr>
    <w:rPr>
      <w:sz w:val="26"/>
      <w:color w:val="64756D"/>
    </w:rPr>
  </w:style>
  <w:style w:type="paragraph" w:styleId="Heading1">
    <w:name w:val="Heading1"/>
    <w:pPr>
      <w:keepNext/>
      <w:spacing w:before="180" w:after="110"/>
    </w:pPr>
    <w:rPr>
      <w:sz w:val="30"/>
      <w:color w:val="19684F"/>
      <w:b/>
    </w:rPr>
  </w:style>
  <w:style w:type="paragraph" w:styleId="Heading2">
    <w:name w:val="Heading2"/>
    <w:pPr>
      <w:keepNext/>
      <w:spacing w:before="180" w:after="110"/>
    </w:pPr>
    <w:rPr>
      <w:sz w:val="24"/>
      <w:color w:val="19684F"/>
      <w:b/>
    </w:rPr>
  </w:style>
  <w:style w:type="paragraph" w:styleId="Note">
    <w:name w:val="Note"/>
    <w:pPr/>
    <w:rPr>
      <w:sz w:val="18"/>
      <w:color w:val="64756D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