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C2FFBA" w14:textId="343A4E9C" w:rsidR="008F4DC2" w:rsidRDefault="00036007">
      <w:r w:rsidRPr="00036007">
        <w:rPr>
          <w:rFonts w:ascii="Arial" w:hAnsi="Arial" w:cs="Arial"/>
          <w:sz w:val="32"/>
          <w:szCs w:val="32"/>
        </w:rPr>
        <w:t>SUNO</w:t>
      </w:r>
      <w:r>
        <w:rPr>
          <w:noProof/>
        </w:rPr>
        <w:drawing>
          <wp:inline distT="0" distB="0" distL="0" distR="0" wp14:anchorId="150D4EC6" wp14:editId="3B90F136">
            <wp:extent cx="466725" cy="335922"/>
            <wp:effectExtent l="0" t="0" r="0" b="698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99" cy="3570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FA1063" w14:textId="48C5220C" w:rsidR="00BB5304" w:rsidRPr="00036007" w:rsidRDefault="00BB5304">
      <w:pPr>
        <w:rPr>
          <w:rFonts w:ascii="Arial" w:hAnsi="Arial" w:cs="Arial"/>
          <w:sz w:val="24"/>
          <w:szCs w:val="24"/>
        </w:rPr>
      </w:pPr>
      <w:r w:rsidRPr="00036007">
        <w:rPr>
          <w:rFonts w:ascii="Arial" w:hAnsi="Arial" w:cs="Arial"/>
          <w:sz w:val="24"/>
          <w:szCs w:val="24"/>
        </w:rPr>
        <w:t>Carteira Top 10</w:t>
      </w:r>
    </w:p>
    <w:p w14:paraId="4DB7F569" w14:textId="19F9904E" w:rsidR="00BB5304" w:rsidRPr="00036007" w:rsidRDefault="00BB5304">
      <w:pPr>
        <w:rPr>
          <w:rFonts w:ascii="Arial" w:hAnsi="Arial" w:cs="Arial"/>
          <w:sz w:val="24"/>
          <w:szCs w:val="24"/>
        </w:rPr>
      </w:pPr>
      <w:r w:rsidRPr="00036007">
        <w:rPr>
          <w:rFonts w:ascii="Arial" w:hAnsi="Arial" w:cs="Arial"/>
          <w:sz w:val="24"/>
          <w:szCs w:val="24"/>
        </w:rPr>
        <w:t>Agosto de 2021</w:t>
      </w:r>
    </w:p>
    <w:p w14:paraId="1621B35D" w14:textId="6550BE50" w:rsidR="00BB5304" w:rsidRPr="00036007" w:rsidRDefault="00BB5304">
      <w:pPr>
        <w:rPr>
          <w:rFonts w:ascii="Arial" w:hAnsi="Arial" w:cs="Arial"/>
          <w:sz w:val="24"/>
          <w:szCs w:val="24"/>
        </w:rPr>
      </w:pPr>
      <w:r w:rsidRPr="00036007">
        <w:rPr>
          <w:rFonts w:ascii="Arial" w:hAnsi="Arial" w:cs="Arial"/>
          <w:sz w:val="24"/>
          <w:szCs w:val="24"/>
        </w:rPr>
        <w:t>Marcos Vinicius Sabino Silva</w:t>
      </w:r>
    </w:p>
    <w:p w14:paraId="65A1ED4F" w14:textId="077E0F78" w:rsidR="00BB5304" w:rsidRDefault="00BB5304">
      <w:pPr>
        <w:rPr>
          <w:rFonts w:ascii="Arial" w:hAnsi="Arial" w:cs="Arial"/>
          <w:sz w:val="24"/>
          <w:szCs w:val="24"/>
        </w:rPr>
      </w:pPr>
      <w:r w:rsidRPr="00036007">
        <w:rPr>
          <w:rFonts w:ascii="Arial" w:hAnsi="Arial" w:cs="Arial"/>
          <w:sz w:val="24"/>
          <w:szCs w:val="24"/>
        </w:rPr>
        <w:t>Descrição : A carteira de Top 10 auxilia o cliente, pois recomenda as principais ações que podem ser um bom investimento no respectivo mês, auxiliando ainda mais o cliente que tem poucos recursos e precisa diversificar seu investimento em renda variável.</w:t>
      </w:r>
    </w:p>
    <w:p w14:paraId="0A241CC1" w14:textId="266FC765" w:rsidR="00036007" w:rsidRDefault="00036007">
      <w:pPr>
        <w:rPr>
          <w:rFonts w:ascii="Arial" w:hAnsi="Arial" w:cs="Arial"/>
          <w:sz w:val="24"/>
          <w:szCs w:val="24"/>
        </w:rPr>
      </w:pPr>
    </w:p>
    <w:p w14:paraId="294138C5" w14:textId="675CAD95" w:rsidR="00036007" w:rsidRPr="00036007" w:rsidRDefault="00B36DA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Carteira Top 10</w:t>
      </w:r>
    </w:p>
    <w:sectPr w:rsidR="00036007" w:rsidRPr="00036007" w:rsidSect="00E30DDA"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304"/>
    <w:rsid w:val="00036007"/>
    <w:rsid w:val="003333EB"/>
    <w:rsid w:val="00791947"/>
    <w:rsid w:val="008F4DC2"/>
    <w:rsid w:val="00B36DA0"/>
    <w:rsid w:val="00BB5304"/>
    <w:rsid w:val="00E30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63B8A3"/>
  <w15:chartTrackingRefBased/>
  <w15:docId w15:val="{6EEFC8C3-1E44-4CA8-861D-6F0C2B535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52</Words>
  <Characters>286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VINICIUS SABINO SILVA</dc:creator>
  <cp:keywords/>
  <dc:description/>
  <cp:lastModifiedBy>MARCOS SILVA</cp:lastModifiedBy>
  <cp:revision>7</cp:revision>
  <dcterms:created xsi:type="dcterms:W3CDTF">2021-08-09T22:50:00Z</dcterms:created>
  <dcterms:modified xsi:type="dcterms:W3CDTF">2021-08-10T15:44:00Z</dcterms:modified>
</cp:coreProperties>
</file>