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2495550</wp:posOffset>
            </wp:positionH>
            <wp:positionV relativeFrom="page">
              <wp:posOffset>838200</wp:posOffset>
            </wp:positionV>
            <wp:extent cx="2706897" cy="2692173"/>
            <wp:effectExtent b="0" l="0" r="0" t="0"/>
            <wp:wrapSquare wrapText="bothSides" distB="0" distT="0" distL="0" distR="0"/>
            <wp:docPr descr="IC_gamelogo" id="1" name="image1.png"/>
            <a:graphic>
              <a:graphicData uri="http://schemas.openxmlformats.org/drawingml/2006/picture">
                <pic:pic>
                  <pic:nvPicPr>
                    <pic:cNvPr descr="IC_gamelogo" id="0" name="image1.png"/>
                    <pic:cNvPicPr preferRelativeResize="0"/>
                  </pic:nvPicPr>
                  <pic:blipFill>
                    <a:blip r:embed="rId6"/>
                    <a:srcRect b="0" l="16484" r="164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897" cy="26921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Game Design Document (GDD)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Nome do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jc w:val="center"/>
        <w:rPr>
          <w:i w:val="0"/>
          <w:sz w:val="20"/>
          <w:szCs w:val="20"/>
        </w:rPr>
      </w:pPr>
      <w:r w:rsidDel="00000000" w:rsidR="00000000" w:rsidRPr="00000000">
        <w:rPr>
          <w:i w:val="0"/>
          <w:sz w:val="20"/>
          <w:szCs w:val="20"/>
          <w:rtl w:val="0"/>
        </w:rPr>
        <w:t xml:space="preserve">Versão 0.0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center"/>
        <w:tblBorders>
          <w:top w:color="404040" w:space="0" w:sz="12" w:val="single"/>
          <w:left w:color="404040" w:space="0" w:sz="12" w:val="single"/>
          <w:bottom w:color="404040" w:space="0" w:sz="12" w:val="single"/>
          <w:right w:color="404040" w:space="0" w:sz="12" w:val="single"/>
          <w:insideH w:color="404040" w:space="0" w:sz="12" w:val="single"/>
          <w:insideV w:color="404040" w:space="0" w:sz="12" w:val="single"/>
        </w:tblBorders>
        <w:tblLayout w:type="fixed"/>
        <w:tblLook w:val="0400"/>
      </w:tblPr>
      <w:tblGrid>
        <w:gridCol w:w="2445"/>
        <w:gridCol w:w="3555"/>
        <w:tblGridChange w:id="0">
          <w:tblGrid>
            <w:gridCol w:w="2445"/>
            <w:gridCol w:w="3555"/>
          </w:tblGrid>
        </w:tblGridChange>
      </w:tblGrid>
      <w:tr>
        <w:trPr>
          <w:trHeight w:val="451" w:hRule="atLeast"/>
        </w:trPr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4"/>
                <w:szCs w:val="24"/>
                <w:rtl w:val="0"/>
              </w:rPr>
              <w:t xml:space="preserve">Função/Papel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[Programador]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[Artista]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[Game Designer]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[Level Designer]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[Efeitos Sonoros]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color w:val="a5a5a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1fob9te" w:id="0"/>
      <w:bookmarkEnd w:id="0"/>
      <w:r w:rsidDel="00000000" w:rsidR="00000000" w:rsidRPr="00000000">
        <w:rPr>
          <w:rtl w:val="0"/>
        </w:rPr>
        <w:t xml:space="preserve">Conceito</w:t>
      </w:r>
    </w:p>
    <w:p w:rsidR="00000000" w:rsidDel="00000000" w:rsidP="00000000" w:rsidRDefault="00000000" w:rsidRPr="00000000" w14:paraId="0000001C">
      <w:pPr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Tente responder às seguintes questões ao longo deste documento: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O que prende o jogador neste jogo?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O que é único a respeito deste jogo? O que o diferencia de outros?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O que este jogo está tentando atingir?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Quais são os aprendizados vindos deste jogo?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Quais emoções ele está tentando evocar?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Que tipo de controle e influência os jogadores terão sobre o mundo?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znysh7" w:id="1"/>
      <w:bookmarkEnd w:id="1"/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High Concept</w:t>
      </w:r>
    </w:p>
    <w:p w:rsidR="00000000" w:rsidDel="00000000" w:rsidP="00000000" w:rsidRDefault="00000000" w:rsidRPr="00000000" w14:paraId="00000025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Instruções:</w:t>
      </w:r>
      <w:r w:rsidDel="00000000" w:rsidR="00000000" w:rsidRPr="00000000">
        <w:rPr>
          <w:i w:val="1"/>
          <w:shd w:fill="f4cccc" w:val="clear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Criar uma sentença que resuma o jogo como um todo (poucas frases). Ela corresponde a visão do jogo.</w:t>
      </w:r>
    </w:p>
    <w:p w:rsidR="00000000" w:rsidDel="00000000" w:rsidP="00000000" w:rsidRDefault="00000000" w:rsidRPr="00000000" w14:paraId="00000027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Adicionar uma imagem que represente seu jogo (preferencialmente arte criada pelo próprio time).</w:t>
      </w:r>
    </w:p>
    <w:p w:rsidR="00000000" w:rsidDel="00000000" w:rsidP="00000000" w:rsidRDefault="00000000" w:rsidRPr="00000000" w14:paraId="0000002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[Exemplo] </w:t>
      </w:r>
      <w:r w:rsidDel="00000000" w:rsidR="00000000" w:rsidRPr="00000000">
        <w:rPr>
          <w:i w:val="1"/>
          <w:sz w:val="18"/>
          <w:szCs w:val="18"/>
          <w:rtl w:val="0"/>
        </w:rPr>
        <w:t xml:space="preserve">Heart of the Incendium</w:t>
      </w:r>
      <w:r w:rsidDel="00000000" w:rsidR="00000000" w:rsidRPr="00000000">
        <w:rPr>
          <w:sz w:val="18"/>
          <w:szCs w:val="18"/>
          <w:rtl w:val="0"/>
        </w:rPr>
        <w:t xml:space="preserve"> é um jogo de plataforma vertical 2D, no qual os jogadores seguem seu próprio caminho ao topo da torre Incendium, congelando seus inimigos e os utilizando como plataformas.[/Exemplo]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zo1kmkos8lo" w:id="3"/>
      <w:bookmarkEnd w:id="3"/>
      <w:r w:rsidDel="00000000" w:rsidR="00000000" w:rsidRPr="00000000">
        <w:rPr>
          <w:rtl w:val="0"/>
        </w:rPr>
        <w:t xml:space="preserve">*Pilares do Jogo</w:t>
      </w:r>
    </w:p>
    <w:p w:rsidR="00000000" w:rsidDel="00000000" w:rsidP="00000000" w:rsidRDefault="00000000" w:rsidRPr="00000000" w14:paraId="0000002C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Instruções:</w:t>
      </w:r>
      <w:r w:rsidDel="00000000" w:rsidR="00000000" w:rsidRPr="00000000">
        <w:rPr>
          <w:i w:val="1"/>
          <w:shd w:fill="f4cccc" w:val="clear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Definir quais são as diretrizes, objetivos que seu jogo possui e não deixará de seguir - a menos que por uma razão específica. Esses pilares sustentam suas decisões e garantem que o jogo se mantenha coeso. Eles geralmente cobrem aspectos como gameplay, narrativa/história, visual/temática/estética e emoções/sensações/sentimentos.</w:t>
      </w:r>
    </w:p>
    <w:p w:rsidR="00000000" w:rsidDel="00000000" w:rsidP="00000000" w:rsidRDefault="00000000" w:rsidRPr="00000000" w14:paraId="0000002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[Exemplo]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Momentos A-HAs: constantemente surpreender os jogadores, mostrando a eles novos usos das mecânicas e aspectos do tema de forma inteligente e divertida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Estética: criar uma estrutura que represente a arte do </w:t>
      </w:r>
      <w:r w:rsidDel="00000000" w:rsidR="00000000" w:rsidRPr="00000000">
        <w:rPr>
          <w:i w:val="1"/>
          <w:sz w:val="18"/>
          <w:szCs w:val="18"/>
          <w:rtl w:val="0"/>
        </w:rPr>
        <w:t xml:space="preserve">Curador</w:t>
      </w:r>
      <w:r w:rsidDel="00000000" w:rsidR="00000000" w:rsidRPr="00000000">
        <w:rPr>
          <w:sz w:val="18"/>
          <w:szCs w:val="18"/>
          <w:rtl w:val="0"/>
        </w:rPr>
        <w:t xml:space="preserve">, construída de modo a enfatizar a melhor apreciação das peças de arte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Consistência: produzir controle confiáveis e uma linguagem visual consistente ao longo de todo o jogo, seguindo um conjunto de regras/direções específico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8"/>
          <w:szCs w:val="18"/>
          <w:rtl w:val="0"/>
        </w:rPr>
        <w:t xml:space="preserve">[/Exemplo]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2s8eyo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uthjryjv5mo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3v9ltjvbwev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cwityyo4u1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lwf9wjs5a8o" w:id="8"/>
      <w:bookmarkEnd w:id="8"/>
      <w:r w:rsidDel="00000000" w:rsidR="00000000" w:rsidRPr="00000000">
        <w:rPr>
          <w:rtl w:val="0"/>
        </w:rPr>
        <w:t xml:space="preserve">Narrativa e Plano de Fundo (Story &amp; Backstory)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Instruções:</w:t>
      </w:r>
      <w:r w:rsidDel="00000000" w:rsidR="00000000" w:rsidRPr="00000000">
        <w:rPr>
          <w:i w:val="1"/>
          <w:shd w:fill="f4cccc" w:val="clear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Escreva de dois a três parágrafos a respeito da história do seu jogo. Explique de forma sucinta qual é o mundo, como os personagens chegaram nas situações atuais, quais eventos levaram a isso. Insira aqui também as sensações que o jogo deve passar e seu estilo.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Minuto de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Instruções:</w:t>
      </w:r>
      <w:r w:rsidDel="00000000" w:rsidR="00000000" w:rsidRPr="00000000">
        <w:rPr>
          <w:i w:val="1"/>
          <w:shd w:fill="f4cccc" w:val="clear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after="0" w:line="240" w:lineRule="auto"/>
        <w:rPr>
          <w:i w:val="1"/>
          <w:shd w:fill="f4cccc" w:val="clear"/>
        </w:rPr>
      </w:pPr>
      <w:r w:rsidDel="00000000" w:rsidR="00000000" w:rsidRPr="00000000">
        <w:rPr>
          <w:i w:val="1"/>
          <w:shd w:fill="f4cccc" w:val="clear"/>
          <w:rtl w:val="0"/>
        </w:rPr>
        <w:t xml:space="preserve">Um tipo de storyboard (sequência de imagens) descrevendo a experiência geral dos jogadores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3koczydjcrw1" w:id="10"/>
      <w:bookmarkEnd w:id="10"/>
      <w:r w:rsidDel="00000000" w:rsidR="00000000" w:rsidRPr="00000000">
        <w:rPr>
          <w:rtl w:val="0"/>
        </w:rPr>
        <w:t xml:space="preserve">Expansão do GDD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jws45mtss71" w:id="11"/>
      <w:bookmarkEnd w:id="11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Objetivos do jogador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Mecânicas principais e secundárias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Inimigos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Armadilhas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habilidades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Sistema de coletáveis/consumíveis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vida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checkpoint/save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HUD e Câmera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Controles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wnnujuiumiwt" w:id="12"/>
      <w:bookmarkEnd w:id="12"/>
      <w:r w:rsidDel="00000000" w:rsidR="00000000" w:rsidRPr="00000000">
        <w:rPr>
          <w:rtl w:val="0"/>
        </w:rPr>
        <w:t xml:space="preserve">Narrativa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Personagens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Secundários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História principal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Backstory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fp85oqlgpxw" w:id="13"/>
      <w:bookmarkEnd w:id="13"/>
      <w:r w:rsidDel="00000000" w:rsidR="00000000" w:rsidRPr="00000000">
        <w:rPr>
          <w:rtl w:val="0"/>
        </w:rPr>
        <w:t xml:space="preserve">Progressão e Mundo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Sequência de fases/levels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Mudança de dificuldade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Variedade de desafios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vdz2kn1ium1u" w:id="14"/>
      <w:bookmarkEnd w:id="14"/>
      <w:r w:rsidDel="00000000" w:rsidR="00000000" w:rsidRPr="00000000">
        <w:rPr>
          <w:rtl w:val="0"/>
        </w:rPr>
        <w:t xml:space="preserve">Plataforma e Público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Mobile, Computador, Video Game, outra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quem é seu jogo? Gostos, idade, gênero, estilo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Questões de acessibilidade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y07z4lavb6a" w:id="15"/>
      <w:bookmarkEnd w:id="15"/>
      <w:r w:rsidDel="00000000" w:rsidR="00000000" w:rsidRPr="00000000">
        <w:rPr>
          <w:rtl w:val="0"/>
        </w:rPr>
        <w:t xml:space="preserve">Telas e Menus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Tela de abertura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Opções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Seleção de fases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Créditos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Over</w:t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Nome da equipe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</w:t>
    </w:r>
    <w:r w:rsidDel="00000000" w:rsidR="00000000" w:rsidRPr="00000000">
      <w:rPr>
        <w:rtl w:val="0"/>
      </w:rPr>
      <w:t xml:space="preserve">ágina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de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Nome do jogo/projeto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808080"/>
      <w:sz w:val="28"/>
      <w:szCs w:val="28"/>
    </w:rPr>
  </w:style>
  <w:style w:type="paragraph" w:styleId="Heading2">
    <w:name w:val="heading 2"/>
    <w:basedOn w:val="Normal"/>
    <w:next w:val="Normal"/>
    <w:pPr/>
    <w:rPr>
      <w:rFonts w:ascii="Cambria" w:cs="Cambria" w:eastAsia="Cambria" w:hAnsi="Cambria"/>
      <w:b w:val="1"/>
      <w:color w:val="80808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80808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80808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6e6e6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6e6e6e"/>
    </w:rPr>
  </w:style>
  <w:style w:type="paragraph" w:styleId="Title">
    <w:name w:val="Title"/>
    <w:basedOn w:val="Normal"/>
    <w:next w:val="Normal"/>
    <w:pPr>
      <w:pBdr>
        <w:bottom w:color="dddddd" w:space="4" w:sz="8" w:val="single"/>
      </w:pBdr>
      <w:spacing w:after="300" w:line="240" w:lineRule="auto"/>
    </w:pPr>
    <w:rPr>
      <w:rFonts w:ascii="Cambria" w:cs="Cambria" w:eastAsia="Cambria" w:hAnsi="Cambria"/>
      <w:color w:val="000000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ddddd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