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é uma ferramenta de conversão de </w:t>
      </w:r>
      <w:proofErr w:type="spellStart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text</w:t>
      </w:r>
      <w:proofErr w:type="spellEnd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-</w:t>
      </w:r>
      <w:proofErr w:type="spellStart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to</w:t>
      </w:r>
      <w:proofErr w:type="spellEnd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-HTML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. Com ele é possível você marcar títulos, listas, tabelas, etc., de forma muito mais limpa, legível e precisa, </w:t>
      </w:r>
      <w:r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do que se fosse fazer com HTML.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 xml:space="preserve">Onde usar </w:t>
      </w:r>
      <w:proofErr w:type="spellStart"/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Markdown</w:t>
      </w:r>
      <w:proofErr w:type="spellEnd"/>
    </w:p>
    <w:p w:rsid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Existem vários lugares que você pode usar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: No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Github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mesmo, você pode usar no </w:t>
      </w:r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README.md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que é um arquivo que fica na raiz do seu projeto, e é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renderizado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pelo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Github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abaixo da lista de arquivos. Aquele texto que você lê quando acessa um repositório é um arquivo </w:t>
      </w:r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README.md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escrito em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</w:p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 xml:space="preserve">Como eu começo a escrever em </w:t>
      </w:r>
      <w:proofErr w:type="spellStart"/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Markdown</w:t>
      </w:r>
      <w:proofErr w:type="spellEnd"/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Se você já tiver um </w:t>
      </w:r>
      <w:proofErr w:type="spellStart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parser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você só precisa criar um arquivo com uma dessas extensões: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mark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md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mdml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mdown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text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mdtext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mdtxt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mdwn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mkd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,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mkdn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Entre essas, a mais utilizada é a </w:t>
      </w:r>
      <w:proofErr w:type="spellStart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md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Crie um arquivo com uma dessas extensões e você já estará apto para começar a escrever em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!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Agora, se você não tiver um </w:t>
      </w:r>
      <w:proofErr w:type="spellStart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parser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pode usar uma ferramenta online. Existem muitas ferramentas de </w:t>
      </w:r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parse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de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para </w:t>
      </w:r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HTML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Vou recomendar uma para que você possa acompanhar esse post, mas buscando por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 xml:space="preserve"> Editor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no Google, você vai encontrar muitas outras!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Gosto bastante do 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fldChar w:fldCharType="begin"/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instrText xml:space="preserve"> HYPERLINK "https://stackedit.io/editor" \t "_blank" </w:instrTex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fldChar w:fldCharType="separate"/>
      </w:r>
      <w:r w:rsidRPr="00F13F14">
        <w:rPr>
          <w:rFonts w:ascii="Helvetica" w:eastAsia="Times New Roman" w:hAnsi="Helvetica" w:cs="Helvetica"/>
          <w:color w:val="258FB8"/>
          <w:sz w:val="21"/>
          <w:szCs w:val="21"/>
          <w:u w:val="single"/>
          <w:lang w:eastAsia="pt-BR"/>
        </w:rPr>
        <w:t>Stack</w:t>
      </w:r>
      <w:proofErr w:type="spellEnd"/>
      <w:r w:rsidRPr="00F13F14">
        <w:rPr>
          <w:rFonts w:ascii="Helvetica" w:eastAsia="Times New Roman" w:hAnsi="Helvetica" w:cs="Helvetica"/>
          <w:color w:val="258FB8"/>
          <w:sz w:val="21"/>
          <w:szCs w:val="21"/>
          <w:u w:val="single"/>
          <w:lang w:eastAsia="pt-BR"/>
        </w:rPr>
        <w:t xml:space="preserve"> </w:t>
      </w:r>
      <w:proofErr w:type="spellStart"/>
      <w:r w:rsidRPr="00F13F14">
        <w:rPr>
          <w:rFonts w:ascii="Helvetica" w:eastAsia="Times New Roman" w:hAnsi="Helvetica" w:cs="Helvetica"/>
          <w:color w:val="258FB8"/>
          <w:sz w:val="21"/>
          <w:szCs w:val="21"/>
          <w:u w:val="single"/>
          <w:lang w:eastAsia="pt-BR"/>
        </w:rPr>
        <w:t>Edit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fldChar w:fldCharType="end"/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Ele converte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para </w:t>
      </w:r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HTML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enquanto você digita. É bastante simples para ver o resultado :)</w:t>
      </w:r>
    </w:p>
    <w:p w:rsid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Vamos aprender então como escrever em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!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proofErr w:type="spellStart"/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Tìtulos</w:t>
      </w:r>
      <w:proofErr w:type="spellEnd"/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 xml:space="preserve"> (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&lt;h1&gt;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 a 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&lt;h6&gt;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)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Para marcar um título, você vai usar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#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a quantidade de vezes que irá representar o nível do título. Exemplo: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259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5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6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# Título nível 1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## Título nível 2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### Título nível 3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#### Título nível 4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##### Título nível 5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###### Título nível 6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Parseia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para: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281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5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6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</w:t>
            </w:r>
            <w:proofErr w:type="gramEnd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&gt;Título nível 1&lt;/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h1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h2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&gt;Título nível 2&lt;/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h2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h3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&gt;Título nível 3&lt;/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h3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h4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&gt;Título nível 4&lt;/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h4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h5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&gt;Título nível 5&lt;/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h5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h6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&gt;Título nível 6&lt;/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h6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Bastante simples, não? O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h1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e o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h2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ainda podem ser escritos da seguinte forma: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226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5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Título de nível 1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==================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Título de nível 2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------------------</w:t>
            </w:r>
          </w:p>
        </w:tc>
      </w:tr>
    </w:tbl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</w:p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lastRenderedPageBreak/>
        <w:t>Parágrafos e quebras de linha (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&lt;p&gt;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 e 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br</w:t>
      </w:r>
      <w:proofErr w:type="spellEnd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 xml:space="preserve"> /&gt;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)</w:t>
      </w:r>
    </w:p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Para gerar parágrafos, basta você escrever o texto em uma linha: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281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Este é um parágrafo.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Este é outro parágrafo.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Isso gera: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58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&gt;Este é um parágrafo.&lt;/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&gt;Este é outro parágrafo.&lt;/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Note que eu pulei uma linha entre os parágrafos. Se eu não fizesse isso, o código gerado seria: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589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&gt;Este é um parágrafo. Este é outro </w:t>
            </w:r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parágrafo.&lt;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 xml:space="preserve">Mas ele não deveria usar um </w:t>
      </w:r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para quebrar linha?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</w:p>
    <w:p w:rsid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Isso é muito particular de cada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parser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. Alguns quebram linha quando você dá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enter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Mas a documentação do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diz que, para quebras de linha, você precisa deixar dois espaços no final da linha: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58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Primeira linha do </w:t>
            </w:r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parágrafo.·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·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Segunda linha do parágrafo.</w:t>
            </w:r>
          </w:p>
        </w:tc>
      </w:tr>
    </w:tbl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Coloquei o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··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no final da primeira linha somente para facilitar a visualização. Você deve substituir esse símbolo por dois espaços em branco. Isso deve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424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Primeira linha do parágrafo.&lt;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br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/&gt;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Segunda linha do parágrafo.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bookmarkStart w:id="0" w:name="_GoBack"/>
      <w:bookmarkEnd w:id="0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Por isso, se você estiver usando o </w:t>
      </w:r>
      <w:hyperlink r:id="rId5" w:tgtFrame="_blank" w:history="1">
        <w:r w:rsidRPr="00F13F14">
          <w:rPr>
            <w:rFonts w:ascii="Helvetica" w:eastAsia="Times New Roman" w:hAnsi="Helvetica" w:cs="Helvetica"/>
            <w:color w:val="258FB8"/>
            <w:sz w:val="21"/>
            <w:szCs w:val="21"/>
            <w:u w:val="single"/>
            <w:lang w:eastAsia="pt-BR"/>
          </w:rPr>
          <w:t>.</w:t>
        </w:r>
        <w:proofErr w:type="spellStart"/>
        <w:r w:rsidRPr="00F13F14">
          <w:rPr>
            <w:rFonts w:ascii="Helvetica" w:eastAsia="Times New Roman" w:hAnsi="Helvetica" w:cs="Helvetica"/>
            <w:color w:val="258FB8"/>
            <w:sz w:val="21"/>
            <w:szCs w:val="21"/>
            <w:u w:val="single"/>
            <w:lang w:eastAsia="pt-BR"/>
          </w:rPr>
          <w:t>editorconfig</w:t>
        </w:r>
        <w:proofErr w:type="spellEnd"/>
      </w:hyperlink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 no seu projeto, deixe a </w:t>
      </w:r>
      <w:proofErr w:type="gram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opção</w:t>
      </w:r>
      <w:proofErr w:type="gram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</w:t>
      </w:r>
      <w:proofErr w:type="spellStart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trim_trailing_whitespace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como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false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para arquivos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Assim, os espaços adicionais não serão removidos :)</w:t>
      </w:r>
    </w:p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Ênfase (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strong</w:t>
      </w:r>
      <w:proofErr w:type="spellEnd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 e 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&lt;em&gt;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)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Para enfatizar </w:t>
      </w:r>
      <w:proofErr w:type="spellStart"/>
      <w:proofErr w:type="gram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uma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palavras</w:t>
      </w:r>
      <w:proofErr w:type="gram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(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&lt;em&gt;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), usamos um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*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ou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_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248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Javascript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é _cool_!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proofErr w:type="gram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ou</w:t>
      </w:r>
      <w:proofErr w:type="gram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248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Javascript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é *cool*!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Que irá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47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Javascript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é 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em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&gt;cool&lt;/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em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&gt;!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O mais utilizado para ênfase (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&lt;em&gt;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) é o </w:t>
      </w:r>
      <w:proofErr w:type="spellStart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underline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Para dar forte ênfase em palavras (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strong</w:t>
      </w:r>
      <w:proofErr w:type="spellEnd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), você usa dois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**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ou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__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567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**Da2k** é a pronúncia para **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Daciuk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**: DA-TWO-K!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proofErr w:type="gram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ou</w:t>
      </w:r>
      <w:proofErr w:type="gramEnd"/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567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__Da2k__ é a pronúncia para __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Daciuk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__: DA-TWO-K!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Que irá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8109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lastRenderedPageBreak/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strong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&gt;Da2k&lt;/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strong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 é a pronúncia para &lt;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strong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Daciuk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:&lt;/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strong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 DA-TWO-K!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O mais utilizado para forte ênfase (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strong</w:t>
      </w:r>
      <w:proofErr w:type="spellEnd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) são dois asteriscos.</w:t>
      </w:r>
    </w:p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Links (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&lt;a&gt;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)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Para gerar links, você usa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[</w:t>
      </w:r>
      <w:proofErr w:type="gramStart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](</w:t>
      </w:r>
      <w:proofErr w:type="gramEnd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)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Dentro dos colchetes você coloca o texto do link, e dentro dos parênteses, você coloca a URL: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457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[Blog do Da2k</w:t>
            </w:r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](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http://blog.da2k.com.br)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Que irá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578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a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href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13F14">
              <w:rPr>
                <w:rFonts w:ascii="Consolas" w:eastAsia="Times New Roman" w:hAnsi="Consolas" w:cs="Courier New"/>
                <w:color w:val="2AA198"/>
                <w:sz w:val="20"/>
                <w:szCs w:val="20"/>
                <w:lang w:eastAsia="pt-BR"/>
              </w:rPr>
              <w:t>"http://blog.da2k.com.br"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&gt;Blog do Da2k&lt;/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a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Passando um texto após a URL, separando o link do texto por um espaço em branco, esse texto será usado como </w:t>
      </w:r>
      <w:proofErr w:type="spellStart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title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7323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[Blog do Da2k</w:t>
            </w:r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](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http://blog.da2k.com.br "Clique e acesse agora!")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Vai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8109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a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href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13F14">
              <w:rPr>
                <w:rFonts w:ascii="Consolas" w:eastAsia="Times New Roman" w:hAnsi="Consolas" w:cs="Courier New"/>
                <w:color w:val="2AA198"/>
                <w:sz w:val="20"/>
                <w:szCs w:val="20"/>
                <w:lang w:eastAsia="pt-BR"/>
              </w:rPr>
              <w:t>"http://blog.da2k.com.br"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title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13F14">
              <w:rPr>
                <w:rFonts w:ascii="Consolas" w:eastAsia="Times New Roman" w:hAnsi="Consolas" w:cs="Courier New"/>
                <w:color w:val="2AA198"/>
                <w:sz w:val="20"/>
                <w:szCs w:val="20"/>
                <w:lang w:eastAsia="pt-BR"/>
              </w:rPr>
              <w:t>"Clique e acesse agora!"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&gt;Blog do Da2k&lt;/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a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Links automáticos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Se o texto do seu link é o próprio link, você pode envolvê-lo entre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&lt;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e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que o link será gerado automaticamente: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25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https: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//</w:t>
            </w:r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www.google.com.br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Irá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7433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a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href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13F14">
              <w:rPr>
                <w:rFonts w:ascii="Consolas" w:eastAsia="Times New Roman" w:hAnsi="Consolas" w:cs="Courier New"/>
                <w:color w:val="2AA198"/>
                <w:sz w:val="20"/>
                <w:szCs w:val="20"/>
                <w:lang w:eastAsia="pt-BR"/>
              </w:rPr>
              <w:t>"https://www.google.com.br"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&gt;https://www.google.com.br&lt;/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a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 isso funciona também para e-mails: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193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meu@email.com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Vai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556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a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href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13F14">
              <w:rPr>
                <w:rFonts w:ascii="Consolas" w:eastAsia="Times New Roman" w:hAnsi="Consolas" w:cs="Courier New"/>
                <w:color w:val="2AA198"/>
                <w:sz w:val="20"/>
                <w:szCs w:val="20"/>
                <w:lang w:eastAsia="pt-BR"/>
              </w:rPr>
              <w:t>"mailto:meu@email.com"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&gt;meu@email.com&lt;/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a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Da hora, não? ;)</w:t>
      </w:r>
    </w:p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Blocos de citação (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blockquote</w:t>
      </w:r>
      <w:proofErr w:type="spellEnd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)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Para criar blocos de citação, você usa o sinal de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6553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 Esse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é um bloco de citação.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&gt; Ele pode ter várias linhas por parágrafo.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&gt; Inclusive, dando um espaço, você tem um novo parágrafo.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Que gera o seguinte: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468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lastRenderedPageBreak/>
              <w:t>4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5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6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7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lastRenderedPageBreak/>
              <w:t>&lt;</w:t>
            </w:r>
            <w:proofErr w:type="spellStart"/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blockquote</w:t>
            </w:r>
            <w:proofErr w:type="spellEnd"/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  Esse é um bloco de citação.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lastRenderedPageBreak/>
              <w:t xml:space="preserve">    Ele pode ter várias linhas.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&gt;Inclusive, uma quebra de linha.&lt;/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&lt;/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blockquote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Listas (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ul</w:t>
      </w:r>
      <w:proofErr w:type="spellEnd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 e 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ol</w:t>
      </w:r>
      <w:proofErr w:type="spellEnd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)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Para listas não ordenadas (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ul</w:t>
      </w:r>
      <w:proofErr w:type="spellEnd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), você pode usar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*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+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ou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-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Veja: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116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5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6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7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8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9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10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11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* Item 1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* Item 2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* Item 3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</w:r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+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Item 1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+ Item 2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+ Item 3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- Item 1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- Item 2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- Item 3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Os três formatos acima geram a mesma marcação: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215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5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ul</w:t>
            </w:r>
            <w:proofErr w:type="spellEnd"/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&gt;Item 1&lt;/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&gt;Item 2&lt;/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&gt;Item 3&lt;/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&lt;/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ul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E para listas ordenadas, você usa o número, seguido de ponto: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127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1. Item 1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2. Item 2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3. Item 3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Que irá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215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5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ol</w:t>
            </w:r>
            <w:proofErr w:type="spellEnd"/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&gt;Item 1&lt;/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&gt;Item 2&lt;/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&gt;Item 3&lt;/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li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&lt;/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ol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Alguns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parsers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renderizam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automaticamente os próximos números, após o 1. Você só precisa usar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*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para os itens do 2 em diante: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1275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1. Item 1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* Item 2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* Item 3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Mas não são todos que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renderizam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dessa forma, então é bom ficar ligado ;)</w:t>
      </w:r>
    </w:p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Imagens (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img</w:t>
      </w:r>
      <w:proofErr w:type="spellEnd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 xml:space="preserve"> /&gt;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)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Geração de imagens é bem parecido com a geração de links: você só precisa adicionar </w:t>
      </w:r>
      <w:proofErr w:type="gram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uma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!</w:t>
      </w:r>
      <w:proofErr w:type="gram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</w:t>
      </w:r>
      <w:proofErr w:type="gram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no</w:t>
      </w:r>
      <w:proofErr w:type="gram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início. E o texto que você coloca entre os colchetes, é usado como </w:t>
      </w:r>
      <w:proofErr w:type="spellStart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alt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na imagem: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8109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![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Banana](http://cdn.osxdaily.com/wp-content/uploads/2013/07/dancing-banana.gif)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lastRenderedPageBreak/>
        <w:t>Esse código vai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8109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img</w:t>
            </w:r>
            <w:proofErr w:type="spellEnd"/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src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13F14">
              <w:rPr>
                <w:rFonts w:ascii="Consolas" w:eastAsia="Times New Roman" w:hAnsi="Consolas" w:cs="Courier New"/>
                <w:color w:val="2AA198"/>
                <w:sz w:val="20"/>
                <w:szCs w:val="20"/>
                <w:lang w:eastAsia="pt-BR"/>
              </w:rPr>
              <w:t>"http://cdn.osxdaily.com/wp-content/uploads/2013/07/dancing-banana.gif"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alt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13F14">
              <w:rPr>
                <w:rFonts w:ascii="Consolas" w:eastAsia="Times New Roman" w:hAnsi="Consolas" w:cs="Courier New"/>
                <w:color w:val="2AA198"/>
                <w:sz w:val="20"/>
                <w:szCs w:val="20"/>
                <w:lang w:eastAsia="pt-BR"/>
              </w:rPr>
              <w:t>"Banana"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/&gt;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O </w:t>
      </w:r>
      <w:proofErr w:type="spellStart"/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title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também funciona como no link: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8109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![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Banana](http://cdn.osxdaily.com/wp-content/uploads/2013/07/dancing-banana.gif "Olha a banana dançando!")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Que gera: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8109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spellStart"/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img</w:t>
            </w:r>
            <w:proofErr w:type="spellEnd"/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src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13F14">
              <w:rPr>
                <w:rFonts w:ascii="Consolas" w:eastAsia="Times New Roman" w:hAnsi="Consolas" w:cs="Courier New"/>
                <w:color w:val="2AA198"/>
                <w:sz w:val="20"/>
                <w:szCs w:val="20"/>
                <w:lang w:eastAsia="pt-BR"/>
              </w:rPr>
              <w:t>"http://cdn.osxdaily.com/wp-content/uploads/2013/07/dancing-banana.gif"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alt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13F14">
              <w:rPr>
                <w:rFonts w:ascii="Consolas" w:eastAsia="Times New Roman" w:hAnsi="Consolas" w:cs="Courier New"/>
                <w:color w:val="2AA198"/>
                <w:sz w:val="20"/>
                <w:szCs w:val="20"/>
                <w:lang w:eastAsia="pt-BR"/>
              </w:rPr>
              <w:t>"Banana"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B58900"/>
                <w:sz w:val="20"/>
                <w:szCs w:val="20"/>
                <w:lang w:eastAsia="pt-BR"/>
              </w:rPr>
              <w:t>title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=</w:t>
            </w:r>
            <w:r w:rsidRPr="00F13F14">
              <w:rPr>
                <w:rFonts w:ascii="Consolas" w:eastAsia="Times New Roman" w:hAnsi="Consolas" w:cs="Courier New"/>
                <w:color w:val="2AA198"/>
                <w:sz w:val="20"/>
                <w:szCs w:val="20"/>
                <w:lang w:eastAsia="pt-BR"/>
              </w:rPr>
              <w:t>"Olha a banana dançando!"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/&gt;</w:t>
            </w:r>
          </w:p>
        </w:tc>
      </w:tr>
    </w:tbl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Tabelas (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table</w:t>
      </w:r>
      <w:proofErr w:type="spellEnd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)</w:t>
      </w:r>
    </w:p>
    <w:p w:rsid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 xml:space="preserve">Código </w:t>
      </w:r>
      <w:proofErr w:type="spellStart"/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inline</w:t>
      </w:r>
      <w:proofErr w:type="spellEnd"/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 xml:space="preserve"> e bloco (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code</w:t>
      </w:r>
      <w:proofErr w:type="spellEnd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 e </w:t>
      </w:r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&lt;</w:t>
      </w:r>
      <w:proofErr w:type="spellStart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pre</w:t>
      </w:r>
      <w:proofErr w:type="spellEnd"/>
      <w:r w:rsidRPr="00F13F14">
        <w:rPr>
          <w:rFonts w:ascii="Consolas" w:eastAsia="Times New Roman" w:hAnsi="Consolas" w:cs="Courier New"/>
          <w:color w:val="666666"/>
          <w:sz w:val="32"/>
          <w:szCs w:val="32"/>
          <w:bdr w:val="single" w:sz="6" w:space="0" w:color="DDDDDD" w:frame="1"/>
          <w:shd w:val="clear" w:color="auto" w:fill="EEEEEE"/>
          <w:lang w:eastAsia="pt-BR"/>
        </w:rPr>
        <w:t>&gt;</w:t>
      </w:r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)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Vocế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ainda pode adicionar trechos de código via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. Para adicionar código a nível </w:t>
      </w:r>
      <w:proofErr w:type="spellStart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inline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você usa ```: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80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O `&lt;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blockquote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&gt;` é uma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tag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HTML.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Isso irá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589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O &lt;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code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&gt;&amp;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lt;blockquote&amp;gt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;&lt;/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code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&gt; é uma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tag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HTML!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E para gerar blocos de código, você simplesmente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indenta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o código 4 espaços (ou 1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tab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) à frente do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paràgrafo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325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Essa é a função </w:t>
            </w:r>
            <w:proofErr w:type="spellStart"/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sayHello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(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):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function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sayHello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() {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  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return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'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hi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!';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  }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Que irá gerar: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402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5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6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&lt;</w:t>
            </w:r>
            <w:proofErr w:type="gram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Essa é a função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sayHello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():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&lt;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pre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&gt;&lt;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code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function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sayHello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() {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return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'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hi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!';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  }&lt;/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code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&gt;&lt;/</w:t>
            </w:r>
            <w:proofErr w:type="spellStart"/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pre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>&lt;/</w:t>
            </w:r>
            <w:r w:rsidRPr="00F13F14">
              <w:rPr>
                <w:rFonts w:ascii="Consolas" w:eastAsia="Times New Roman" w:hAnsi="Consolas" w:cs="Courier New"/>
                <w:color w:val="268BD2"/>
                <w:sz w:val="20"/>
                <w:szCs w:val="20"/>
                <w:lang w:eastAsia="pt-BR"/>
              </w:rPr>
              <w:t>p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&gt;</w:t>
            </w:r>
          </w:p>
        </w:tc>
      </w:tr>
    </w:tbl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Isso é como está na documentação. Mas a maior parte dos parses que eu conheço não funcionam dessa forma. Eles geram blocos de código usando três crases no início da primeira e última linha, para marcar o início e o fim do bloco: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noProof/>
          <w:color w:val="258FB8"/>
          <w:sz w:val="21"/>
          <w:szCs w:val="21"/>
          <w:lang w:eastAsia="pt-BR"/>
        </w:rPr>
        <w:drawing>
          <wp:inline distT="0" distB="0" distL="0" distR="0">
            <wp:extent cx="6021070" cy="1206500"/>
            <wp:effectExtent l="0" t="0" r="0" b="0"/>
            <wp:docPr id="3" name="Imagem 3" descr="http://blog.da2k.com.br/uploads/2015/02/code-block.png">
              <a:hlinkClick xmlns:a="http://schemas.openxmlformats.org/drawingml/2006/main" r:id="rId6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da2k.com.br/uploads/2015/02/code-block.png">
                      <a:hlinkClick r:id="rId6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PS.: Tive que colocar como imagem, pois o meu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parser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não consegue escapar as 3 crases ¬¬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lastRenderedPageBreak/>
        <w:t>O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Github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inclusive </w:t>
      </w:r>
      <w:hyperlink r:id="rId8" w:anchor="code" w:tgtFrame="_blank" w:history="1">
        <w:r w:rsidRPr="00F13F14">
          <w:rPr>
            <w:rFonts w:ascii="Helvetica" w:eastAsia="Times New Roman" w:hAnsi="Helvetica" w:cs="Helvetica"/>
            <w:color w:val="258FB8"/>
            <w:sz w:val="21"/>
            <w:szCs w:val="21"/>
            <w:u w:val="single"/>
            <w:lang w:eastAsia="pt-BR"/>
          </w:rPr>
          <w:t>recomenda que se use as 3 crases</w:t>
        </w:r>
      </w:hyperlink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pois é mais fácil de visualizar e dar manutenção no código.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No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Github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você ainda consegue definir qual a linguagem que está sendo utilizada, para que seja feito </w:t>
      </w:r>
      <w:proofErr w:type="spellStart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code</w:t>
      </w:r>
      <w:proofErr w:type="spellEnd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 xml:space="preserve"> </w:t>
      </w:r>
      <w:proofErr w:type="spellStart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highlight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no seu código. Só passe a linguagem após as 3 crases, dessa forma: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noProof/>
          <w:color w:val="258FB8"/>
          <w:sz w:val="21"/>
          <w:szCs w:val="21"/>
          <w:lang w:eastAsia="pt-BR"/>
        </w:rPr>
        <w:drawing>
          <wp:inline distT="0" distB="0" distL="0" distR="0">
            <wp:extent cx="6021070" cy="1107440"/>
            <wp:effectExtent l="0" t="0" r="0" b="0"/>
            <wp:docPr id="2" name="Imagem 2" descr="http://blog.da2k.com.br/uploads/2015/02/code-block-language.png">
              <a:hlinkClick xmlns:a="http://schemas.openxmlformats.org/drawingml/2006/main" r:id="rId9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da2k.com.br/uploads/2015/02/code-block-language.png">
                      <a:hlinkClick r:id="rId9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Que ó seu código será mostrado bonitinho assim:</w:t>
      </w:r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noProof/>
          <w:color w:val="258FB8"/>
          <w:sz w:val="21"/>
          <w:szCs w:val="21"/>
          <w:lang w:eastAsia="pt-BR"/>
        </w:rPr>
        <w:drawing>
          <wp:inline distT="0" distB="0" distL="0" distR="0">
            <wp:extent cx="6456680" cy="945515"/>
            <wp:effectExtent l="0" t="0" r="1270" b="6985"/>
            <wp:docPr id="1" name="Imagem 1" descr="http://blog.da2k.com.br/uploads/2015/02/code-block-highlighted.png">
              <a:hlinkClick xmlns:a="http://schemas.openxmlformats.org/drawingml/2006/main" r:id="rId11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da2k.com.br/uploads/2015/02/code-block-highlighted.png">
                      <a:hlinkClick r:id="rId11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14" w:rsidRPr="00F13F14" w:rsidRDefault="00F13F14" w:rsidP="00F13F14">
      <w:pPr>
        <w:shd w:val="clear" w:color="auto" w:fill="FFFFFF"/>
        <w:spacing w:before="225"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</w:p>
    <w:p w:rsidR="00F13F14" w:rsidRPr="00F13F14" w:rsidRDefault="00F13F14" w:rsidP="00F13F14">
      <w:pPr>
        <w:pBdr>
          <w:bottom w:val="single" w:sz="6" w:space="8" w:color="DDDDDD"/>
        </w:pBdr>
        <w:shd w:val="clear" w:color="auto" w:fill="FFFFFF"/>
        <w:spacing w:after="0" w:line="240" w:lineRule="auto"/>
        <w:jc w:val="both"/>
        <w:outlineLvl w:val="1"/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</w:pPr>
      <w:proofErr w:type="spellStart"/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Backslash</w:t>
      </w:r>
      <w:proofErr w:type="spellEnd"/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 xml:space="preserve"> </w:t>
      </w:r>
      <w:proofErr w:type="spellStart"/>
      <w:r w:rsidRPr="00F13F14">
        <w:rPr>
          <w:rFonts w:ascii="Lato" w:eastAsia="Times New Roman" w:hAnsi="Lato" w:cs="Times New Roman"/>
          <w:color w:val="444444"/>
          <w:sz w:val="36"/>
          <w:szCs w:val="36"/>
          <w:lang w:eastAsia="pt-BR"/>
        </w:rPr>
        <w:t>scapes</w:t>
      </w:r>
      <w:proofErr w:type="spellEnd"/>
    </w:p>
    <w:p w:rsidR="00F13F14" w:rsidRPr="00F13F14" w:rsidRDefault="00F13F14" w:rsidP="00F13F1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</w:pP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Para escapar caracteres que são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parseados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pelo </w:t>
      </w:r>
      <w:proofErr w:type="spellStart"/>
      <w:r w:rsidRPr="00F13F14">
        <w:rPr>
          <w:rFonts w:ascii="Helvetica" w:eastAsia="Times New Roman" w:hAnsi="Helvetica" w:cs="Helvetica"/>
          <w:b/>
          <w:bCs/>
          <w:color w:val="444444"/>
          <w:sz w:val="21"/>
          <w:szCs w:val="21"/>
          <w:lang w:eastAsia="pt-BR"/>
        </w:rPr>
        <w:t>Markdown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, você pode usar a barra invertida </w:t>
      </w:r>
      <w:r w:rsidRPr="00F13F14">
        <w:rPr>
          <w:rFonts w:ascii="Consolas" w:eastAsia="Times New Roman" w:hAnsi="Consolas" w:cs="Courier New"/>
          <w:color w:val="666666"/>
          <w:sz w:val="19"/>
          <w:szCs w:val="19"/>
          <w:bdr w:val="single" w:sz="6" w:space="0" w:color="DDDDDD" w:frame="1"/>
          <w:shd w:val="clear" w:color="auto" w:fill="EEEEEE"/>
          <w:lang w:eastAsia="pt-BR"/>
        </w:rPr>
        <w:t>\</w:t>
      </w:r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 (</w:t>
      </w:r>
      <w:proofErr w:type="spellStart"/>
      <w:r w:rsidRPr="00F13F14">
        <w:rPr>
          <w:rFonts w:ascii="Helvetica" w:eastAsia="Times New Roman" w:hAnsi="Helvetica" w:cs="Helvetica"/>
          <w:i/>
          <w:iCs/>
          <w:color w:val="444444"/>
          <w:sz w:val="21"/>
          <w:szCs w:val="21"/>
          <w:lang w:eastAsia="pt-BR"/>
        </w:rPr>
        <w:t>backslash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), seguida do caractere, para </w:t>
      </w:r>
      <w:proofErr w:type="spellStart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>imprimí-lo</w:t>
      </w:r>
      <w:proofErr w:type="spellEnd"/>
      <w:r w:rsidRPr="00F13F14">
        <w:rPr>
          <w:rFonts w:ascii="Helvetica" w:eastAsia="Times New Roman" w:hAnsi="Helvetica" w:cs="Helvetica"/>
          <w:color w:val="444444"/>
          <w:sz w:val="21"/>
          <w:szCs w:val="21"/>
          <w:lang w:eastAsia="pt-BR"/>
        </w:rPr>
        <w:t xml:space="preserve"> literalmente. O escape funciona para os caracteres listados abaixo: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5674"/>
      </w:tblGrid>
      <w:tr w:rsidR="00F13F14" w:rsidRPr="00F13F14" w:rsidTr="00F13F14">
        <w:trPr>
          <w:tblCellSpacing w:w="15" w:type="dxa"/>
        </w:trPr>
        <w:tc>
          <w:tcPr>
            <w:tcW w:w="0" w:type="auto"/>
            <w:tcBorders>
              <w:right w:val="single" w:sz="6" w:space="0" w:color="DDDDDD"/>
            </w:tcBorders>
            <w:tcMar>
              <w:top w:w="0" w:type="dxa"/>
              <w:left w:w="0" w:type="dxa"/>
              <w:bottom w:w="0" w:type="dxa"/>
              <w:right w:w="225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t>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2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3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4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5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6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7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8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9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10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11</w:t>
            </w:r>
            <w:r w:rsidRPr="00F13F14">
              <w:rPr>
                <w:rFonts w:ascii="Consolas" w:eastAsia="Times New Roman" w:hAnsi="Consolas" w:cs="Courier New"/>
                <w:color w:val="999999"/>
                <w:sz w:val="20"/>
                <w:szCs w:val="20"/>
                <w:lang w:eastAsia="pt-BR"/>
              </w:rPr>
              <w:br/>
              <w:t>12</w:t>
            </w:r>
          </w:p>
        </w:tc>
        <w:tc>
          <w:tcPr>
            <w:tcW w:w="0" w:type="auto"/>
            <w:tcBorders>
              <w:left w:val="single" w:sz="6" w:space="0" w:color="FFFFFF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F13F14" w:rsidRPr="00F13F14" w:rsidRDefault="00F13F14" w:rsidP="00F13F1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</w:pP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\ 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backslash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(barra invertida)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` 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backtick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(crase)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* 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asterisk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(asterisco)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_ 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underscore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</w:r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{}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curly</w:t>
            </w:r>
            <w:proofErr w:type="spellEnd"/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braces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(chaves)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[]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square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brackets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(colchetes)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()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parentheses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(parênteses)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# 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hash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mark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(sustenido /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hash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/ jogo da velha)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+ 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plus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sign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(sinal de "mais" ou somar)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-  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minus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sign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hyphen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) (sinal de menos ou hífen)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.   </w:t>
            </w:r>
            <w:proofErr w:type="spellStart"/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dot</w:t>
            </w:r>
            <w:proofErr w:type="spellEnd"/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(ponto)</w:t>
            </w:r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br/>
              <w:t xml:space="preserve">!   </w:t>
            </w:r>
            <w:proofErr w:type="spellStart"/>
            <w:proofErr w:type="gram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exclamation</w:t>
            </w:r>
            <w:proofErr w:type="spellEnd"/>
            <w:proofErr w:type="gram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>mark</w:t>
            </w:r>
            <w:proofErr w:type="spellEnd"/>
            <w:r w:rsidRPr="00F13F14">
              <w:rPr>
                <w:rFonts w:ascii="Consolas" w:eastAsia="Times New Roman" w:hAnsi="Consolas" w:cs="Courier New"/>
                <w:color w:val="666666"/>
                <w:sz w:val="20"/>
                <w:szCs w:val="20"/>
                <w:lang w:eastAsia="pt-BR"/>
              </w:rPr>
              <w:t xml:space="preserve"> (ponto de exclamação)</w:t>
            </w:r>
          </w:p>
        </w:tc>
      </w:tr>
    </w:tbl>
    <w:p w:rsidR="00FB3713" w:rsidRDefault="00FB3713" w:rsidP="00F13F14">
      <w:pPr>
        <w:shd w:val="clear" w:color="auto" w:fill="FFFFFF"/>
        <w:spacing w:after="0" w:line="240" w:lineRule="auto"/>
        <w:jc w:val="both"/>
      </w:pPr>
    </w:p>
    <w:sectPr w:rsidR="00FB3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81D7E"/>
    <w:multiLevelType w:val="multilevel"/>
    <w:tmpl w:val="3B68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14"/>
    <w:rsid w:val="00664E92"/>
    <w:rsid w:val="00F13F14"/>
    <w:rsid w:val="00FB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B98CE"/>
  <w15:chartTrackingRefBased/>
  <w15:docId w15:val="{88724901-9BDB-45CC-87A5-1602E29B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13F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13F1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13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3F14"/>
    <w:rPr>
      <w:b/>
      <w:bCs/>
    </w:rPr>
  </w:style>
  <w:style w:type="character" w:customStyle="1" w:styleId="apple-converted-space">
    <w:name w:val="apple-converted-space"/>
    <w:basedOn w:val="Fontepargpadro"/>
    <w:rsid w:val="00F13F14"/>
  </w:style>
  <w:style w:type="character" w:styleId="nfase">
    <w:name w:val="Emphasis"/>
    <w:basedOn w:val="Fontepargpadro"/>
    <w:uiPriority w:val="20"/>
    <w:qFormat/>
    <w:rsid w:val="00F13F1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F13F14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13F1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13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13F1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e">
    <w:name w:val="line"/>
    <w:basedOn w:val="Fontepargpadro"/>
    <w:rsid w:val="00F13F14"/>
  </w:style>
  <w:style w:type="character" w:customStyle="1" w:styleId="header">
    <w:name w:val="header"/>
    <w:basedOn w:val="Fontepargpadro"/>
    <w:rsid w:val="00F13F14"/>
  </w:style>
  <w:style w:type="character" w:customStyle="1" w:styleId="tag">
    <w:name w:val="tag"/>
    <w:basedOn w:val="Fontepargpadro"/>
    <w:rsid w:val="00F13F14"/>
  </w:style>
  <w:style w:type="character" w:customStyle="1" w:styleId="title">
    <w:name w:val="title"/>
    <w:basedOn w:val="Fontepargpadro"/>
    <w:rsid w:val="00F13F14"/>
  </w:style>
  <w:style w:type="character" w:customStyle="1" w:styleId="emphasis">
    <w:name w:val="emphasis"/>
    <w:basedOn w:val="Fontepargpadro"/>
    <w:rsid w:val="00F13F14"/>
  </w:style>
  <w:style w:type="character" w:customStyle="1" w:styleId="strong">
    <w:name w:val="strong"/>
    <w:basedOn w:val="Fontepargpadro"/>
    <w:rsid w:val="00F13F14"/>
  </w:style>
  <w:style w:type="character" w:customStyle="1" w:styleId="caption">
    <w:name w:val="caption"/>
    <w:basedOn w:val="Fontepargpadro"/>
    <w:rsid w:val="00F13F14"/>
  </w:style>
  <w:style w:type="character" w:customStyle="1" w:styleId="linklabel">
    <w:name w:val="link_label"/>
    <w:basedOn w:val="Fontepargpadro"/>
    <w:rsid w:val="00F13F14"/>
  </w:style>
  <w:style w:type="character" w:customStyle="1" w:styleId="linkurl">
    <w:name w:val="link_url"/>
    <w:basedOn w:val="Fontepargpadro"/>
    <w:rsid w:val="00F13F14"/>
  </w:style>
  <w:style w:type="character" w:customStyle="1" w:styleId="attribute">
    <w:name w:val="attribute"/>
    <w:basedOn w:val="Fontepargpadro"/>
    <w:rsid w:val="00F13F14"/>
  </w:style>
  <w:style w:type="character" w:customStyle="1" w:styleId="value">
    <w:name w:val="value"/>
    <w:basedOn w:val="Fontepargpadro"/>
    <w:rsid w:val="00F13F14"/>
  </w:style>
  <w:style w:type="character" w:customStyle="1" w:styleId="blockquote">
    <w:name w:val="blockquote"/>
    <w:basedOn w:val="Fontepargpadro"/>
    <w:rsid w:val="00F13F14"/>
  </w:style>
  <w:style w:type="character" w:customStyle="1" w:styleId="bullet">
    <w:name w:val="bullet"/>
    <w:basedOn w:val="Fontepargpadro"/>
    <w:rsid w:val="00F13F14"/>
  </w:style>
  <w:style w:type="character" w:customStyle="1" w:styleId="code">
    <w:name w:val="code"/>
    <w:basedOn w:val="Fontepargpadro"/>
    <w:rsid w:val="00F13F14"/>
  </w:style>
  <w:style w:type="paragraph" w:styleId="Textodebalo">
    <w:name w:val="Balloon Text"/>
    <w:basedOn w:val="Normal"/>
    <w:link w:val="TextodebaloChar"/>
    <w:uiPriority w:val="99"/>
    <w:semiHidden/>
    <w:unhideWhenUsed/>
    <w:rsid w:val="00F13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3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5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3921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am-p/markdown-here/wiki/Markdown-Cheatshe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da2k.com.br/uploads/2015/02/code-block.png" TargetMode="External"/><Relationship Id="rId11" Type="http://schemas.openxmlformats.org/officeDocument/2006/relationships/hyperlink" Target="http://blog.da2k.com.br/uploads/2015/02/code-block-highlighted.png" TargetMode="External"/><Relationship Id="rId5" Type="http://schemas.openxmlformats.org/officeDocument/2006/relationships/hyperlink" Target="http://editorconfig.org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blog.da2k.com.br/uploads/2015/02/code-block-languag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1335</Words>
  <Characters>7209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Delermando Branquinho Filho</dc:creator>
  <cp:keywords/>
  <dc:description/>
  <cp:lastModifiedBy>Delermando Branquinho Filho</cp:lastModifiedBy>
  <cp:revision>1</cp:revision>
  <cp:lastPrinted>2017-02-25T15:31:00Z</cp:lastPrinted>
  <dcterms:created xsi:type="dcterms:W3CDTF">2017-02-25T15:28:00Z</dcterms:created>
  <dcterms:modified xsi:type="dcterms:W3CDTF">2017-02-25T15:32:00Z</dcterms:modified>
</cp:coreProperties>
</file>