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 de las imágenes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Img: Comisaría 7° en página oficial de la Municipalidad de Godoy Cruz. sitio Web: https://www.godoycruz.gob.ar/sitio2/?attachment_id=28427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2: Archivo fotográfico cedido por la Casa de la Memoria, ex Comisaría 7ma.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3: Archivo fotográfico Biblioteca- Mediateca Manuel Belgrano, Godoy Cruz.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4: Balmaceda, S. (2007).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Godoy Cruz, memoria de todos. Álbum homenaje al 150 aniversario del departamento de Godoy Cruz: fotografías desde 1880 a 1950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Mendoza, Biblioteca Belgrano.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5: Archivo Equipo fotográfico Equipo MUVI GC (noviembre 2023)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