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ind w:left="0" w:firstLine="2600"/>
        <w:jc w:val="left"/>
        <w:rPr>
          <w:rFonts w:ascii="Arial" w:hAnsi="Arial" w:cs="Arial"/>
          <w:b/>
          <w:b/>
          <w:bCs/>
          <w:color w:val="1F2326" w:themeColor="background1"/>
          <w:sz w:val="28"/>
          <w:szCs w:val="28"/>
          <w14:textFill>
            <w14:solidFill>
              <w14:schemeClr w14:val="bg1"/>
            </w14:solidFill>
          </w14:textFill>
        </w:rPr>
      </w:pPr>
      <w:r>
        <w:rPr/>
        <w:drawing>
          <wp:inline distT="0" distB="0" distL="0" distR="0">
            <wp:extent cx="2186305" cy="1458595"/>
            <wp:effectExtent l="0" t="0" r="0" b="0"/>
            <wp:docPr id="1" name="Picture 2" descr="LOGO UF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UFPB"/>
                    <pic:cNvPicPr>
                      <a:picLocks noChangeAspect="1" noChangeArrowheads="1"/>
                    </pic:cNvPicPr>
                  </pic:nvPicPr>
                  <pic:blipFill>
                    <a:blip r:embed="rId2"/>
                    <a:stretch>
                      <a:fillRect/>
                    </a:stretch>
                  </pic:blipFill>
                  <pic:spPr bwMode="auto">
                    <a:xfrm>
                      <a:off x="0" y="0"/>
                      <a:ext cx="2186305" cy="1458595"/>
                    </a:xfrm>
                    <a:prstGeom prst="rect">
                      <a:avLst/>
                    </a:prstGeom>
                  </pic:spPr>
                </pic:pic>
              </a:graphicData>
            </a:graphic>
          </wp:inline>
        </w:drawing>
      </w:r>
    </w:p>
    <w:p>
      <w:pPr>
        <w:pStyle w:val="Normal"/>
        <w:bidi w:val="0"/>
        <w:ind w:left="2000" w:hanging="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center"/>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center"/>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center"/>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center"/>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t>PACC - Programa Avaliativo de Conhecimento em Computação</w:t>
      </w:r>
    </w:p>
    <w:p>
      <w:pPr>
        <w:pStyle w:val="Normal"/>
        <w:bidi w:val="0"/>
        <w:jc w:val="center"/>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lef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both"/>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right"/>
        <w:rPr>
          <w:rFonts w:ascii="Calibri" w:hAnsi="Calibri" w:cs="Arial" w:asciiTheme="minorAscii"/>
          <w:b w:val="false"/>
          <w:b w:val="false"/>
          <w:bCs w:val="false"/>
          <w:color w:val="1F2326" w:themeColor="background1"/>
          <w:sz w:val="22"/>
          <w:szCs w:val="22"/>
          <w14:textFill>
            <w14:solidFill>
              <w14:schemeClr w14:val="bg1"/>
            </w14:solidFill>
          </w14:textFill>
        </w:rPr>
      </w:pPr>
      <w:r>
        <w:rPr>
          <w:rFonts w:cs="Arial"/>
          <w:b w:val="false"/>
          <w:bCs w:val="false"/>
          <w:color w:val="1F2326" w:themeColor="background1"/>
          <w:sz w:val="22"/>
          <w:szCs w:val="22"/>
          <w14:textFill>
            <w14:solidFill>
              <w14:schemeClr w14:val="bg1"/>
            </w14:solidFill>
          </w14:textFill>
        </w:rPr>
        <w:t>Autor: Raimundo Marcos Gonçalves Ludgério</w:t>
      </w:r>
    </w:p>
    <w:p>
      <w:pPr>
        <w:pStyle w:val="Normal"/>
        <w:bidi w:val="0"/>
        <w:jc w:val="right"/>
        <w:rPr>
          <w:rFonts w:ascii="Calibri" w:hAnsi="Calibri" w:cs="Arial" w:asciiTheme="minorAscii"/>
          <w:b w:val="false"/>
          <w:b w:val="false"/>
          <w:bCs w:val="false"/>
          <w:color w:val="1F2326" w:themeColor="background1"/>
          <w:sz w:val="22"/>
          <w:szCs w:val="22"/>
          <w14:textFill>
            <w14:solidFill>
              <w14:schemeClr w14:val="bg1"/>
            </w14:solidFill>
          </w14:textFill>
        </w:rPr>
      </w:pPr>
      <w:r>
        <w:rPr>
          <w:rFonts w:cs="Arial"/>
          <w:b w:val="false"/>
          <w:bCs w:val="false"/>
          <w:color w:val="1F2326" w:themeColor="background1"/>
          <w:sz w:val="22"/>
          <w:szCs w:val="22"/>
          <w14:textFill>
            <w14:solidFill>
              <w14:schemeClr w14:val="bg1"/>
            </w14:solidFill>
          </w14:textFill>
        </w:rPr>
        <w:t>Curso: Ciência da computação</w:t>
      </w:r>
    </w:p>
    <w:p>
      <w:pPr>
        <w:pStyle w:val="Normal"/>
        <w:bidi w:val="0"/>
        <w:jc w:val="right"/>
        <w:rPr>
          <w:rFonts w:ascii="Calibri" w:hAnsi="Calibri" w:cs="Arial" w:asciiTheme="minorAscii"/>
          <w:b w:val="false"/>
          <w:b w:val="false"/>
          <w:bCs w:val="false"/>
          <w:color w:val="1F2326" w:themeColor="background1"/>
          <w:sz w:val="22"/>
          <w:szCs w:val="22"/>
          <w14:textFill>
            <w14:solidFill>
              <w14:schemeClr w14:val="bg1"/>
            </w14:solidFill>
          </w14:textFill>
        </w:rPr>
      </w:pPr>
      <w:r>
        <w:rPr/>
      </w:r>
    </w:p>
    <w:p>
      <w:pPr>
        <w:pStyle w:val="Normal"/>
        <w:bidi w:val="0"/>
        <w:jc w:val="both"/>
        <w:rPr>
          <w:rFonts w:ascii="Arial" w:hAnsi="Arial" w:cs="Arial"/>
          <w:b/>
          <w:b/>
          <w:bCs/>
          <w:color w:val="1F2326" w:themeColor="background1"/>
          <w:sz w:val="28"/>
          <w:szCs w:val="28"/>
          <w14:textFill>
            <w14:solidFill>
              <w14:schemeClr w14:val="bg1"/>
            </w14:solidFill>
          </w14:textFill>
        </w:rPr>
      </w:pPr>
      <w:r>
        <w:rPr>
          <w:rFonts w:cs="Arial" w:ascii="Arial" w:hAnsi="Arial"/>
          <w:b/>
          <w:bCs/>
          <w:color w:val="1F2326" w:themeColor="background1"/>
          <w:sz w:val="28"/>
          <w:szCs w:val="28"/>
          <w14:textFill>
            <w14:solidFill>
              <w14:schemeClr w14:val="bg1"/>
            </w14:solidFill>
          </w14:textFill>
        </w:rPr>
      </w:r>
    </w:p>
    <w:p>
      <w:pPr>
        <w:pStyle w:val="Normal"/>
        <w:bidi w:val="0"/>
        <w:jc w:val="center"/>
        <w:rPr>
          <w:rFonts w:ascii="Arial" w:hAnsi="Arial" w:cs="Arial"/>
          <w:b w:val="false"/>
          <w:b w:val="false"/>
          <w:bCs w:val="false"/>
          <w:color w:val="1F2326" w:themeColor="background1"/>
          <w:sz w:val="21"/>
          <w:szCs w:val="21"/>
          <w14:textFill>
            <w14:solidFill>
              <w14:schemeClr w14:val="bg1"/>
            </w14:solidFill>
          </w14:textFill>
        </w:rPr>
      </w:pPr>
      <w:r>
        <w:rPr>
          <w:rFonts w:cs="Arial" w:ascii="Arial" w:hAnsi="Arial"/>
          <w:b w:val="false"/>
          <w:bCs w:val="false"/>
          <w:color w:val="1F2326" w:themeColor="background1"/>
          <w:sz w:val="21"/>
          <w:szCs w:val="21"/>
          <w14:textFill>
            <w14:solidFill>
              <w14:schemeClr w14:val="bg1"/>
            </w14:solidFill>
          </w14:textFill>
        </w:rPr>
      </w:r>
    </w:p>
    <w:p>
      <w:pPr>
        <w:pStyle w:val="Normal"/>
        <w:bidi w:val="0"/>
        <w:jc w:val="center"/>
        <w:rPr>
          <w:rFonts w:ascii="Arial" w:hAnsi="Arial" w:cs="Arial"/>
          <w:b w:val="false"/>
          <w:b w:val="false"/>
          <w:bCs w:val="false"/>
          <w:color w:val="1F2326" w:themeColor="background1"/>
          <w:sz w:val="21"/>
          <w:szCs w:val="21"/>
          <w14:textFill>
            <w14:solidFill>
              <w14:schemeClr w14:val="bg1"/>
            </w14:solidFill>
          </w14:textFill>
        </w:rPr>
      </w:pPr>
      <w:r>
        <w:rPr>
          <w:rFonts w:cs="Arial" w:ascii="Arial" w:hAnsi="Arial"/>
          <w:b w:val="false"/>
          <w:bCs w:val="false"/>
          <w:color w:val="1F2326" w:themeColor="background1"/>
          <w:sz w:val="21"/>
          <w:szCs w:val="21"/>
          <w14:textFill>
            <w14:solidFill>
              <w14:schemeClr w14:val="bg1"/>
            </w14:solidFill>
          </w14:textFill>
        </w:rPr>
      </w:r>
    </w:p>
    <w:p>
      <w:pPr>
        <w:pStyle w:val="Normal"/>
        <w:bidi w:val="0"/>
        <w:jc w:val="center"/>
        <w:rPr>
          <w:rFonts w:ascii="Arial" w:hAnsi="Arial" w:cs="Arial"/>
          <w:b w:val="false"/>
          <w:b w:val="false"/>
          <w:bCs w:val="false"/>
          <w:color w:val="1F2326" w:themeColor="background1"/>
          <w:sz w:val="21"/>
          <w:szCs w:val="21"/>
          <w14:textFill>
            <w14:solidFill>
              <w14:schemeClr w14:val="bg1"/>
            </w14:solidFill>
          </w14:textFill>
        </w:rPr>
      </w:pPr>
      <w:r>
        <w:rPr>
          <w:rFonts w:cs="Arial" w:ascii="Arial" w:hAnsi="Arial"/>
          <w:b w:val="false"/>
          <w:bCs w:val="false"/>
          <w:color w:val="1F2326" w:themeColor="background1"/>
          <w:sz w:val="21"/>
          <w:szCs w:val="21"/>
          <w14:textFill>
            <w14:solidFill>
              <w14:schemeClr w14:val="bg1"/>
            </w14:solidFill>
          </w14:textFill>
        </w:rPr>
        <w:t>João Pessoa</w:t>
      </w:r>
      <w:r>
        <w:rPr>
          <w:rFonts w:cs="Arial" w:ascii="Arial" w:hAnsi="Arial"/>
          <w:b w:val="false"/>
          <w:bCs w:val="false"/>
          <w:color w:val="1F2326" w:themeColor="background1"/>
          <w:sz w:val="21"/>
          <w:szCs w:val="21"/>
          <w14:textFill>
            <w14:solidFill>
              <w14:schemeClr w14:val="bg1"/>
            </w14:solidFill>
          </w14:textFill>
        </w:rPr>
        <w:t>, 2018</w:t>
      </w:r>
    </w:p>
    <w:p>
      <w:pPr>
        <w:pStyle w:val="Normal"/>
        <w:bidi w:val="0"/>
        <w:jc w:val="center"/>
        <w:rPr>
          <w:rFonts w:ascii="Arial" w:hAnsi="Arial" w:cs="Arial"/>
          <w:b w:val="false"/>
          <w:b w:val="false"/>
          <w:bCs w:val="false"/>
          <w:color w:val="1F2326" w:themeColor="background1"/>
          <w:sz w:val="21"/>
          <w:szCs w:val="21"/>
          <w14:textFill>
            <w14:solidFill>
              <w14:schemeClr w14:val="bg1"/>
            </w14:solidFill>
          </w14:textFill>
        </w:rPr>
      </w:pPr>
      <w:r>
        <w:rPr>
          <w:rFonts w:cs="Arial" w:ascii="Arial" w:hAnsi="Arial"/>
          <w:b w:val="false"/>
          <w:bCs w:val="false"/>
          <w:color w:val="1F2326" w:themeColor="background1"/>
          <w:sz w:val="21"/>
          <w:szCs w:val="21"/>
          <w14:textFill>
            <w14:solidFill>
              <w14:schemeClr w14:val="bg1"/>
            </w14:solidFill>
          </w14:textFill>
        </w:rPr>
      </w:r>
    </w:p>
    <w:p>
      <w:pPr>
        <w:pStyle w:val="Normal"/>
        <w:bidi w:val="0"/>
        <w:jc w:val="center"/>
        <w:rPr>
          <w:rFonts w:ascii="Arial" w:hAnsi="Arial" w:cs="Arial"/>
          <w:b w:val="false"/>
          <w:b w:val="false"/>
          <w:bCs w:val="false"/>
          <w:color w:val="1F2326" w:themeColor="background1"/>
          <w:sz w:val="21"/>
          <w:szCs w:val="21"/>
          <w14:textFill>
            <w14:solidFill>
              <w14:schemeClr w14:val="bg1"/>
            </w14:solidFill>
          </w14:textFill>
        </w:rPr>
      </w:pPr>
      <w:r>
        <w:rPr>
          <w:rFonts w:cs="Arial" w:ascii="Arial" w:hAnsi="Arial"/>
          <w:b w:val="false"/>
          <w:bCs w:val="false"/>
          <w:color w:val="1F2326" w:themeColor="background1"/>
          <w:sz w:val="21"/>
          <w:szCs w:val="21"/>
          <w14:textFill>
            <w14:solidFill>
              <w14:schemeClr w14:val="bg1"/>
            </w14:solidFill>
          </w14:textFill>
        </w:rPr>
      </w:r>
    </w:p>
    <w:p>
      <w:pPr>
        <w:pStyle w:val="NormalWeb"/>
        <w:keepNext w:val="false"/>
        <w:keepLines w:val="false"/>
        <w:widowControl/>
        <w:bidi w:val="0"/>
        <w:spacing w:lineRule="atLeast" w:line="15" w:beforeAutospacing="0" w:before="0" w:afterAutospacing="0" w:after="0"/>
        <w:jc w:val="both"/>
        <w:rPr/>
      </w:pPr>
      <w:r>
        <w:rPr>
          <w:rFonts w:cs="Arial" w:ascii="Arial" w:hAnsi="Arial"/>
          <w:b/>
          <w:i w:val="false"/>
          <w:color w:val="1F2326"/>
          <w:position w:val="0"/>
          <w:sz w:val="22"/>
          <w:sz w:val="22"/>
          <w:szCs w:val="22"/>
          <w:u w:val="none"/>
          <w:vertAlign w:val="baseline"/>
        </w:rPr>
        <w:t xml:space="preserve">Resumo: </w:t>
      </w:r>
      <w:r>
        <w:rPr>
          <w:rFonts w:cs="Arial" w:ascii="Arial" w:hAnsi="Arial"/>
          <w:i w:val="false"/>
          <w:color w:val="1F2326"/>
          <w:position w:val="0"/>
          <w:sz w:val="22"/>
          <w:sz w:val="22"/>
          <w:szCs w:val="22"/>
          <w:u w:val="none"/>
          <w:vertAlign w:val="baseline"/>
        </w:rPr>
        <w:t>O Programa Avaliativo de Conhecimento em Computação - PACC, é um sistema básico, com uma lógica simples e desenvolvido apenas para tornar possível a participação no processo seletivo, para a vaga de desenvolvedor da empresa júnior Eagle. O que implica dizer que ele não é recomendável para outras finalidades, porém existem algumas alterações que podem ser feitas de modo a tornar o mesmo um sistema muito eficiente para avaliar conhecimento.</w:t>
      </w:r>
    </w:p>
    <w:p>
      <w:pPr>
        <w:pStyle w:val="NormalWeb"/>
        <w:keepNext w:val="false"/>
        <w:keepLines w:val="false"/>
        <w:widowControl/>
        <w:bidi w:val="0"/>
        <w:spacing w:lineRule="atLeast" w:line="15" w:beforeAutospacing="0" w:before="0" w:afterAutospacing="0" w:after="0"/>
        <w:jc w:val="both"/>
        <w:rPr/>
      </w:pPr>
      <w:r>
        <w:rPr>
          <w:rFonts w:cs="Arial" w:ascii="Arial" w:hAnsi="Arial"/>
          <w:i w:val="false"/>
          <w:color w:val="1F2326"/>
          <w:position w:val="0"/>
          <w:sz w:val="22"/>
          <w:sz w:val="22"/>
          <w:szCs w:val="22"/>
          <w:u w:val="none"/>
          <w:vertAlign w:val="baseline"/>
        </w:rPr>
        <w:t>Desenvolvido na linguagem python, na versão 3.7 o sistema consiste basicamente em um jogo quiz com perguntas e respostas. Vale ressaltar que, o sistema não tem uma ferramenta de armazenamento de dados confiável, no que torna inviável a utilização dele para outra finalidade sem algumas alterações importantes.</w:t>
      </w:r>
    </w:p>
    <w:p>
      <w:pPr>
        <w:pStyle w:val="Normal"/>
        <w:keepNext w:val="false"/>
        <w:keepLines w:val="false"/>
        <w:widowControl/>
        <w:bidi w:val="0"/>
        <w:jc w:val="left"/>
        <w:rPr/>
      </w:pPr>
      <w:r>
        <w:rPr/>
      </w:r>
    </w:p>
    <w:p>
      <w:pPr>
        <w:pStyle w:val="Normal"/>
        <w:numPr>
          <w:ilvl w:val="0"/>
          <w:numId w:val="0"/>
        </w:numPr>
        <w:bidi w:val="0"/>
        <w:ind w:left="0" w:hanging="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hanging="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1"/>
        </w:numPr>
        <w:tabs>
          <w:tab w:val="clear" w:pos="420"/>
        </w:tabs>
        <w:bidi w:val="0"/>
        <w:ind w:left="425" w:hanging="425"/>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t>Introdução</w:t>
      </w:r>
    </w:p>
    <w:p>
      <w:pPr>
        <w:pStyle w:val="Normal"/>
        <w:numPr>
          <w:ilvl w:val="0"/>
          <w:numId w:val="0"/>
        </w:numPr>
        <w:bidi w:val="0"/>
        <w:ind w:left="0" w:firstLine="420"/>
        <w:jc w:val="both"/>
        <w:rPr>
          <w:rFonts w:ascii="Arial" w:hAnsi="Arial" w:cs="Arial"/>
          <w:b w:val="false"/>
          <w:b w:val="false"/>
          <w:bCs w:val="false"/>
          <w:color w:val="1F2326" w:themeColor="background1"/>
          <w:sz w:val="24"/>
          <w:szCs w:val="24"/>
          <w14:textFill>
            <w14:solidFill>
              <w14:schemeClr w14:val="bg1"/>
            </w14:solidFill>
          </w14:textFill>
        </w:rPr>
      </w:pPr>
      <w:r>
        <w:rPr>
          <w:rFonts w:cs="Arial" w:ascii="Arial" w:hAnsi="Arial"/>
          <w:b w:val="false"/>
          <w:bCs w:val="false"/>
          <w:color w:val="1F2326" w:themeColor="background1"/>
          <w:sz w:val="24"/>
          <w:szCs w:val="24"/>
          <w14:textFill>
            <w14:solidFill>
              <w14:schemeClr w14:val="bg1"/>
            </w14:solidFill>
          </w14:textFill>
        </w:rPr>
      </w:r>
    </w:p>
    <w:p>
      <w:pPr>
        <w:pStyle w:val="Normal"/>
        <w:bidi w:val="0"/>
        <w:ind w:firstLine="420"/>
        <w:jc w:val="both"/>
        <w:rPr>
          <w:rFonts w:ascii="Arial" w:hAnsi="Arial" w:cs="Arial"/>
          <w:color w:val="1F2326" w:themeColor="background1"/>
          <w:sz w:val="22"/>
          <w:szCs w:val="22"/>
          <w14:textFill>
            <w14:solidFill>
              <w14:schemeClr w14:val="bg1"/>
            </w14:solidFill>
          </w14:textFill>
        </w:rPr>
      </w:pPr>
      <w:r>
        <w:rPr>
          <w:rFonts w:cs="Arial" w:ascii="Arial" w:hAnsi="Arial"/>
          <w:color w:val="1F2326" w:themeColor="background1"/>
          <w:sz w:val="22"/>
          <w:szCs w:val="22"/>
          <w14:textFill>
            <w14:solidFill>
              <w14:schemeClr w14:val="bg1"/>
            </w14:solidFill>
          </w14:textFill>
        </w:rPr>
        <w:t>Os assuntos envolvendo jogos virtuais com o objetivos educacionais estão muito mais frequentes ultimamente e essa temática traz uma reflexão muito interessante no que diz respeito a sua importância no processo de aprendizagem. Por muito tempo, essas duas vertentes: jogo e educação foram tratadas como temas completamente opostos. Já que os jogos eram e são desenvolvidos com o objetivo de entreter a pessoa que está jogando e com isso, muitas pessoas entendem que é impossível que uma ferramenta como essa pode ser usada como um instrumento de aprendizagem e educação.</w:t>
      </w:r>
    </w:p>
    <w:p>
      <w:pPr>
        <w:pStyle w:val="Normal"/>
        <w:bidi w:val="0"/>
        <w:jc w:val="both"/>
        <w:rPr>
          <w:rFonts w:ascii="Arial" w:hAnsi="Arial" w:cs="Arial"/>
          <w:color w:val="1F2326" w:themeColor="background1"/>
          <w:sz w:val="22"/>
          <w:szCs w:val="22"/>
          <w14:textFill>
            <w14:solidFill>
              <w14:schemeClr w14:val="bg1"/>
            </w14:solidFill>
          </w14:textFill>
        </w:rPr>
      </w:pPr>
      <w:r>
        <w:rPr>
          <w:rFonts w:cs="Arial" w:ascii="Arial" w:hAnsi="Arial"/>
          <w:color w:val="1F2326" w:themeColor="background1"/>
          <w:sz w:val="22"/>
          <w:szCs w:val="22"/>
          <w14:textFill>
            <w14:solidFill>
              <w14:schemeClr w14:val="bg1"/>
            </w14:solidFill>
          </w14:textFill>
        </w:rPr>
      </w:r>
    </w:p>
    <w:p>
      <w:pPr>
        <w:pStyle w:val="Normal"/>
        <w:bidi w:val="0"/>
        <w:ind w:firstLine="420"/>
        <w:jc w:val="both"/>
        <w:rPr>
          <w:rFonts w:ascii="Arial" w:hAnsi="Arial" w:cs="Arial"/>
          <w:color w:val="1F2326" w:themeColor="background1"/>
          <w:sz w:val="22"/>
          <w:szCs w:val="22"/>
          <w14:textFill>
            <w14:solidFill>
              <w14:schemeClr w14:val="bg1"/>
            </w14:solidFill>
          </w14:textFill>
        </w:rPr>
      </w:pPr>
      <w:r>
        <w:rPr>
          <w:rFonts w:cs="Arial" w:ascii="Arial" w:hAnsi="Arial"/>
          <w:color w:val="1F2326" w:themeColor="background1"/>
          <w:sz w:val="22"/>
          <w:szCs w:val="22"/>
          <w14:textFill>
            <w14:solidFill>
              <w14:schemeClr w14:val="bg1"/>
            </w14:solidFill>
          </w14:textFill>
        </w:rPr>
        <w:t>Com a evolução das tecnologias, a modernização de sistemas educacionais e aumento exponencial de novos produtos e software que estão facilitando cada vez mais vida humana, torna-se inevitável que os sistemas escolares educacionais sofreram alterações e reformulações. Portanto, existem muitas empresas de tecnologia que estão fazendo parcerias com governos estaduais e municipais para desenvolver maneiras que tornem a aprendizagem mais eficiente e disseminada.</w:t>
      </w:r>
    </w:p>
    <w:p>
      <w:pPr>
        <w:pStyle w:val="Normal"/>
        <w:bidi w:val="0"/>
        <w:jc w:val="both"/>
        <w:rPr>
          <w:rFonts w:ascii="Arial" w:hAnsi="Arial" w:cs="Arial"/>
          <w:color w:val="1F2326" w:themeColor="background1"/>
          <w:sz w:val="22"/>
          <w:szCs w:val="22"/>
          <w14:textFill>
            <w14:solidFill>
              <w14:schemeClr w14:val="bg1"/>
            </w14:solidFill>
          </w14:textFill>
        </w:rPr>
      </w:pPr>
      <w:r>
        <w:rPr>
          <w:rFonts w:cs="Arial" w:ascii="Arial" w:hAnsi="Arial"/>
          <w:color w:val="1F2326" w:themeColor="background1"/>
          <w:sz w:val="22"/>
          <w:szCs w:val="22"/>
          <w14:textFill>
            <w14:solidFill>
              <w14:schemeClr w14:val="bg1"/>
            </w14:solidFill>
          </w14:textFill>
        </w:rPr>
      </w:r>
    </w:p>
    <w:p>
      <w:pPr>
        <w:pStyle w:val="Normal"/>
        <w:bidi w:val="0"/>
        <w:ind w:firstLine="420"/>
        <w:jc w:val="both"/>
        <w:rPr>
          <w:rFonts w:ascii="Arial" w:hAnsi="Arial" w:cs="Arial"/>
          <w:color w:val="1F2326" w:themeColor="background1"/>
          <w:sz w:val="22"/>
          <w:szCs w:val="22"/>
          <w14:textFill>
            <w14:solidFill>
              <w14:schemeClr w14:val="bg1"/>
            </w14:solidFill>
          </w14:textFill>
        </w:rPr>
      </w:pPr>
      <w:r>
        <w:rPr>
          <w:rFonts w:cs="Arial" w:ascii="Arial" w:hAnsi="Arial"/>
          <w:color w:val="1F2326" w:themeColor="background1"/>
          <w:sz w:val="22"/>
          <w:szCs w:val="22"/>
          <w14:textFill>
            <w14:solidFill>
              <w14:schemeClr w14:val="bg1"/>
            </w14:solidFill>
          </w14:textFill>
        </w:rPr>
        <w:t>Pensando por essa perspectiva foi-se pensando em um desenvolvimento de um software que auxilie a aprendizagem e ao mesmo tempo una essas duas áreas que antes estavam completamente opostas e que hoje estão intimamente ligadas. O PACC por ora é apenas um sistema simples e básico, porém com alguns ajustes, tempo e aprimorações pode se tornar uma excelente ferramenta avaliativa. O principal objetivo é fazer possivel a participação no processo seletivo da empresa júnior Eagle, porém é possível utiliza-lo como ferramenta avaliativa.</w:t>
      </w:r>
    </w:p>
    <w:p>
      <w:pPr>
        <w:pStyle w:val="Normal"/>
        <w:bidi w:val="0"/>
        <w:jc w:val="both"/>
        <w:rPr>
          <w:rFonts w:ascii="Arial" w:hAnsi="Arial" w:cs="Arial"/>
          <w:color w:val="1F2326" w:themeColor="background1"/>
          <w:sz w:val="22"/>
          <w:szCs w:val="22"/>
          <w14:textFill>
            <w14:solidFill>
              <w14:schemeClr w14:val="bg1"/>
            </w14:solidFill>
          </w14:textFill>
        </w:rPr>
      </w:pPr>
      <w:r>
        <w:rPr>
          <w:rFonts w:cs="Arial" w:ascii="Arial" w:hAnsi="Arial"/>
          <w:color w:val="1F2326" w:themeColor="background1"/>
          <w:sz w:val="22"/>
          <w:szCs w:val="22"/>
          <w14:textFill>
            <w14:solidFill>
              <w14:schemeClr w14:val="bg1"/>
            </w14:solidFill>
          </w14:textFill>
        </w:rPr>
      </w:r>
    </w:p>
    <w:p>
      <w:pPr>
        <w:pStyle w:val="Normal"/>
        <w:numPr>
          <w:ilvl w:val="0"/>
          <w:numId w:val="1"/>
        </w:numPr>
        <w:tabs>
          <w:tab w:val="clear" w:pos="420"/>
        </w:tabs>
        <w:bidi w:val="0"/>
        <w:ind w:left="425" w:hanging="425"/>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t>Desevolvimento</w:t>
      </w:r>
    </w:p>
    <w:p>
      <w:pPr>
        <w:pStyle w:val="Normal"/>
        <w:numPr>
          <w:ilvl w:val="0"/>
          <w:numId w:val="0"/>
        </w:numPr>
        <w:bidi w:val="0"/>
        <w:ind w:left="420" w:firstLine="420"/>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r>
    </w:p>
    <w:p>
      <w:pPr>
        <w:pStyle w:val="Normal"/>
        <w:keepNext w:val="false"/>
        <w:keepLines w:val="false"/>
        <w:widowControl/>
        <w:bidi w:val="0"/>
        <w:ind w:firstLine="420"/>
        <w:jc w:val="left"/>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 xml:space="preserve">O PACC consiste em um jogo de perguntas e respostas sobre computação em geral. As perguntas são de </w:t>
      </w:r>
      <w:r>
        <w:rPr>
          <w:rFonts w:eastAsia="SimSun" w:cs="Arial" w:ascii="Arial" w:hAnsi="Arial"/>
          <w:i w:val="false"/>
          <w:color w:val="1F2326"/>
          <w:kern w:val="0"/>
          <w:position w:val="0"/>
          <w:sz w:val="22"/>
          <w:sz w:val="22"/>
          <w:szCs w:val="22"/>
          <w:u w:val="none"/>
          <w:vertAlign w:val="baseline"/>
          <w:lang w:val="en-US" w:eastAsia="zh-CN" w:bidi="ar"/>
        </w:rPr>
        <w:t>múltipla</w:t>
      </w:r>
      <w:r>
        <w:rPr>
          <w:rFonts w:cs="Arial" w:ascii="Arial" w:hAnsi="Arial"/>
          <w:b w:val="false"/>
          <w:bCs w:val="false"/>
          <w:color w:val="1F2326" w:themeColor="background1"/>
          <w:sz w:val="22"/>
          <w:szCs w:val="22"/>
          <w14:textFill>
            <w14:solidFill>
              <w14:schemeClr w14:val="bg1"/>
            </w14:solidFill>
          </w14:textFill>
        </w:rPr>
        <w:t xml:space="preserve"> escolhas e abrange várias subáreas da informática, como: evolução dos computadores, redes, suporte, segurança da informação e conhecimentos gerais da área. Elas são classificadas em fáceis, médias e difíceis. A base utilizada como referência foram: os slides da disciplina de introdução ao computador, além do quiz RachaCuca e de alguns concursos importantes. Os critérios de avaliação das questões foram subjetivos e sem utilização de métodos técnicos. O jogador responde 10 perguntas sorteadas aleatóriamente do banco de dados, e ao final das respostas é dado um feedback do desempenho do jogador.</w:t>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O software foi desenvolvido na linguagem python, versão 3.7, utilizando o ambiente de desenvolvimento Visual Studio Code - VSCode. O jogo não utiliza interfaces gráficas ou formulários, sendo assim, ele pode ser executado apenas no terminal ou console. Apesar disso, ele traz uma dinamicidade muito interessante pois possui uma ferramenta de seleção aleatória de mensagens, o TOM.</w:t>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 xml:space="preserve">Usando uma programação bem simples, TOM é o nome dado ao robozinho que acompanha todo a execução do programa. Ele consiste em um arquivo que contém várias frases que são selecionadas de maneira aleatória e utilizadas em determinado momentos de maneira a tornar o jogo um pouco mais divertido e atraente. </w:t>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Além disso, o PACC tem uma área restrita onde apenas os administradores podem ter acesso. Com o login e senha corretos é possível que o usuário administrador cadastre novas questões e consulte o gabarito das questões. É crucial que, ao acessar essa parte do sistema a pessoa tenha noção do que esteja fazendo, já que com esse livre acesso ela pode cadastrar questões que não condizem com a área ou questões fáceis no banco de questão difciceis,por exemplo, o sistema ainda é falho nesse quesito.</w:t>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1"/>
        </w:numPr>
        <w:tabs>
          <w:tab w:val="clear" w:pos="420"/>
        </w:tabs>
        <w:bidi w:val="0"/>
        <w:ind w:left="425" w:hanging="425"/>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t>Conclusão</w:t>
      </w:r>
    </w:p>
    <w:p>
      <w:pPr>
        <w:pStyle w:val="Normal"/>
        <w:numPr>
          <w:ilvl w:val="0"/>
          <w:numId w:val="0"/>
        </w:numPr>
        <w:bidi w:val="0"/>
        <w:ind w:left="0" w:firstLine="420"/>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 xml:space="preserve">Com isso, podemos inferir que, o sistema PACC é dinâmico e interativo e atingi o objetivo de avaliar de maneira eficaz o jogador. Porém ainda existem algumas lacunas para serem preenchidas e implementações que podem ser feitas em versões futuras. Como um banco de dados confiável, estrutração com programação orientada a objetos que pode facilitar a lógica e execussão de algumas funções, interfaces gráficas e formulários que podem ajudar na interação com o usuário e torna-lo mais dinâmica ainda, e claro, pode-se pensar numa aprimoração para o TOM, deixando-o mais inteligente e o sistema mais seguro. </w:t>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1"/>
        </w:numPr>
        <w:tabs>
          <w:tab w:val="clear" w:pos="420"/>
        </w:tabs>
        <w:bidi w:val="0"/>
        <w:ind w:left="425" w:hanging="425"/>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t>Considerações finais</w:t>
      </w:r>
    </w:p>
    <w:p>
      <w:pPr>
        <w:pStyle w:val="Normal"/>
        <w:numPr>
          <w:ilvl w:val="0"/>
          <w:numId w:val="0"/>
        </w:numPr>
        <w:bidi w:val="0"/>
        <w:ind w:left="0" w:firstLine="420"/>
        <w:jc w:val="both"/>
        <w:rPr>
          <w:rFonts w:ascii="Arial" w:hAnsi="Arial" w:cs="Arial"/>
          <w:b w:val="false"/>
          <w:b w:val="false"/>
          <w:bCs w:val="false"/>
          <w:color w:val="1F2326" w:themeColor="background1"/>
          <w:sz w:val="24"/>
          <w:szCs w:val="24"/>
          <w14:textFill>
            <w14:solidFill>
              <w14:schemeClr w14:val="bg1"/>
            </w14:solidFill>
          </w14:textFill>
        </w:rPr>
      </w:pPr>
      <w:r>
        <w:rPr>
          <w:rFonts w:cs="Arial" w:ascii="Arial" w:hAnsi="Arial"/>
          <w:b w:val="false"/>
          <w:bCs w:val="false"/>
          <w:color w:val="1F2326" w:themeColor="background1"/>
          <w:sz w:val="24"/>
          <w:szCs w:val="24"/>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 xml:space="preserve">O desenvolvimento do sistema foi bastante pertinente e boa, principalmente quando se leva em consideração o aprendizado adquirido. O critério utilizado na escolha da linguagem foi pelo fato do python está crescendo e ganhando força ultimamente. E como pensa-se numa versão com uma inteligência artificial - IA, a linguagem é a mais indicada. </w:t>
      </w:r>
    </w:p>
    <w:p>
      <w:pPr>
        <w:pStyle w:val="Normal"/>
        <w:numPr>
          <w:ilvl w:val="0"/>
          <w:numId w:val="0"/>
        </w:numPr>
        <w:bidi w:val="0"/>
        <w:ind w:left="0" w:hanging="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t>Não foi utilizado banco de dados por conta que o tempo de solicitação e de entrega do projeto estavam muito próximos, levando em consideração a imensidade de conteúdo que se deveria ter para fazer a implementação, deduziu-se que o tempo não seria suficiente. Porém, pensa-se em uma implementação futura, assim como outras. Da mesma maneira a programação orientadas a objetos, é perceptível que nessa estrutura o sistema ficaria mais simples e mais prático na hora do desenvolvimento, porém pelo tempo curto não foi-se possível.</w:t>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1"/>
        </w:numPr>
        <w:tabs>
          <w:tab w:val="clear" w:pos="420"/>
        </w:tabs>
        <w:bidi w:val="0"/>
        <w:ind w:left="425" w:hanging="425"/>
        <w:jc w:val="both"/>
        <w:rPr>
          <w:rFonts w:ascii="Arial" w:hAnsi="Arial" w:cs="Arial"/>
          <w:b/>
          <w:b/>
          <w:bCs/>
          <w:color w:val="1F2326" w:themeColor="background1"/>
          <w:sz w:val="24"/>
          <w:szCs w:val="24"/>
          <w14:textFill>
            <w14:solidFill>
              <w14:schemeClr w14:val="bg1"/>
            </w14:solidFill>
          </w14:textFill>
        </w:rPr>
      </w:pPr>
      <w:r>
        <w:rPr>
          <w:rFonts w:cs="Arial" w:ascii="Arial" w:hAnsi="Arial"/>
          <w:b/>
          <w:bCs/>
          <w:color w:val="1F2326" w:themeColor="background1"/>
          <w:sz w:val="24"/>
          <w:szCs w:val="24"/>
          <w14:textFill>
            <w14:solidFill>
              <w14:schemeClr w14:val="bg1"/>
            </w14:solidFill>
          </w14:textFill>
        </w:rPr>
        <w:t>Referências</w:t>
      </w:r>
    </w:p>
    <w:p>
      <w:pPr>
        <w:pStyle w:val="Normal"/>
        <w:numPr>
          <w:ilvl w:val="0"/>
          <w:numId w:val="0"/>
        </w:numPr>
        <w:bidi w:val="0"/>
        <w:ind w:left="0" w:hanging="0"/>
        <w:jc w:val="both"/>
        <w:rPr>
          <w:rFonts w:ascii="Arial" w:hAnsi="Arial" w:cs="Arial"/>
          <w:b/>
          <w:b/>
          <w:bCs/>
          <w:color w:val="1F2326" w:themeColor="background1"/>
          <w:sz w:val="20"/>
          <w:szCs w:val="20"/>
          <w14:textFill>
            <w14:solidFill>
              <w14:schemeClr w14:val="bg1"/>
            </w14:solidFill>
          </w14:textFill>
        </w:rPr>
      </w:pPr>
      <w:r>
        <w:rPr>
          <w:rFonts w:cs="Arial" w:ascii="Arial" w:hAnsi="Arial"/>
          <w:b/>
          <w:bCs/>
          <w:color w:val="1F2326" w:themeColor="background1"/>
          <w:sz w:val="20"/>
          <w:szCs w:val="20"/>
          <w14:textFill>
            <w14:solidFill>
              <w14:schemeClr w14:val="bg1"/>
            </w14:solidFill>
          </w14:textFill>
        </w:rPr>
      </w:r>
    </w:p>
    <w:p>
      <w:pPr>
        <w:pStyle w:val="Normal"/>
        <w:keepNext w:val="false"/>
        <w:keepLines w:val="false"/>
        <w:widowControl/>
        <w:bidi w:val="0"/>
        <w:jc w:val="both"/>
        <w:rPr>
          <w:rFonts w:ascii="Arial" w:hAnsi="Arial" w:cs="Arial"/>
          <w:sz w:val="20"/>
          <w:szCs w:val="20"/>
        </w:rPr>
      </w:pPr>
      <w:r>
        <w:rPr>
          <w:rFonts w:eastAsia="sans-serif" w:cs="Arial" w:ascii="Arial" w:hAnsi="Arial"/>
          <w:i w:val="false"/>
          <w:caps w:val="false"/>
          <w:smallCaps w:val="false"/>
          <w:color w:val="333F49"/>
          <w:spacing w:val="0"/>
          <w:kern w:val="0"/>
          <w:sz w:val="20"/>
          <w:szCs w:val="20"/>
          <w:shd w:fill="FFFFFF" w:val="clear"/>
          <w:lang w:eastAsia="zh-CN" w:bidi="ar"/>
        </w:rPr>
        <w:t>CONCURSONOBRASIL</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 </w:t>
      </w:r>
      <w:r>
        <w:rPr>
          <w:rFonts w:eastAsia="sans-serif" w:cs="Arial" w:ascii="Arial" w:hAnsi="Arial"/>
          <w:i w:val="false"/>
          <w:caps w:val="false"/>
          <w:smallCaps w:val="false"/>
          <w:color w:val="333F49"/>
          <w:spacing w:val="0"/>
          <w:kern w:val="0"/>
          <w:sz w:val="20"/>
          <w:szCs w:val="20"/>
          <w:shd w:fill="FFFFFF" w:val="clear"/>
          <w:lang w:eastAsia="zh-CN" w:bidi="ar"/>
        </w:rPr>
        <w:t>Informática nível superior</w:t>
      </w:r>
      <w:r>
        <w:rPr>
          <w:rStyle w:val="Nfase"/>
          <w:rFonts w:eastAsia="sans-serif" w:cs="Arial" w:ascii="Arial" w:hAnsi="Arial"/>
          <w:i/>
          <w:caps w:val="false"/>
          <w:smallCaps w:val="false"/>
          <w:color w:val="333F49"/>
          <w:spacing w:val="0"/>
          <w:kern w:val="0"/>
          <w:position w:val="0"/>
          <w:sz w:val="20"/>
          <w:sz w:val="20"/>
          <w:szCs w:val="20"/>
          <w:shd w:fill="FFFFFF" w:val="clear"/>
          <w:vertAlign w:val="baseline"/>
          <w:lang w:val="en-US" w:eastAsia="zh-CN" w:bidi="ar"/>
        </w:rPr>
        <w:t> </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w:t>
      </w:r>
      <w:r>
        <w:rPr>
          <w:rFonts w:eastAsia="sans-serif" w:cs="Arial" w:ascii="Arial" w:hAnsi="Arial"/>
          <w:i w:val="false"/>
          <w:caps w:val="false"/>
          <w:smallCaps w:val="false"/>
          <w:color w:val="333F49"/>
          <w:spacing w:val="0"/>
          <w:kern w:val="0"/>
          <w:sz w:val="20"/>
          <w:szCs w:val="20"/>
          <w:shd w:fill="FFFFFF" w:val="clear"/>
          <w:lang w:eastAsia="zh-CN" w:bidi="ar"/>
        </w:rPr>
        <w:t>2018</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 </w:t>
      </w:r>
      <w:r>
        <w:rPr>
          <w:rFonts w:eastAsia="sans-serif" w:cs="Arial" w:ascii="Arial" w:hAnsi="Arial"/>
          <w:i w:val="false"/>
          <w:caps w:val="false"/>
          <w:smallCaps w:val="false"/>
          <w:color w:val="333F49"/>
          <w:spacing w:val="0"/>
          <w:kern w:val="0"/>
          <w:sz w:val="20"/>
          <w:szCs w:val="20"/>
          <w:shd w:fill="FFFFFF" w:val="clear"/>
          <w:lang w:eastAsia="zh-CN" w:bidi="ar"/>
        </w:rPr>
        <w:t>&lt;</w:t>
      </w:r>
      <w:r>
        <w:rPr>
          <w:rFonts w:eastAsia="sans-serif" w:cs="Arial" w:ascii="Arial" w:hAnsi="Arial"/>
          <w:i w:val="false"/>
          <w:caps w:val="false"/>
          <w:smallCaps w:val="false"/>
          <w:color w:val="333F49"/>
          <w:spacing w:val="0"/>
          <w:kern w:val="0"/>
          <w:sz w:val="20"/>
          <w:szCs w:val="20"/>
          <w:shd w:fill="FFFFFF" w:val="clear"/>
          <w:lang w:val="en-US" w:eastAsia="zh-CN" w:bidi="ar"/>
        </w:rPr>
        <w:t>https://www.concursosnobrasil.com.br/questoes/informatica/nivel-superior/</w:t>
      </w:r>
      <w:r>
        <w:rPr>
          <w:rFonts w:eastAsia="sans-serif" w:cs="Arial" w:ascii="Arial" w:hAnsi="Arial"/>
          <w:i w:val="false"/>
          <w:caps w:val="false"/>
          <w:smallCaps w:val="false"/>
          <w:color w:val="333F49"/>
          <w:spacing w:val="0"/>
          <w:kern w:val="0"/>
          <w:sz w:val="20"/>
          <w:szCs w:val="20"/>
          <w:shd w:fill="FFFFFF" w:val="clear"/>
          <w:lang w:eastAsia="zh-CN" w:bidi="ar"/>
        </w:rPr>
        <w:t>&gt;</w:t>
      </w:r>
      <w:r>
        <w:rPr>
          <w:rFonts w:eastAsia="sans-serif" w:cs="Arial" w:ascii="Arial" w:hAnsi="Arial"/>
          <w:i w:val="false"/>
          <w:caps w:val="false"/>
          <w:smallCaps w:val="false"/>
          <w:color w:val="333F49"/>
          <w:spacing w:val="0"/>
          <w:kern w:val="0"/>
          <w:sz w:val="20"/>
          <w:szCs w:val="20"/>
          <w:shd w:fill="FFFFFF" w:val="clear"/>
          <w:lang w:val="en-US" w:eastAsia="zh-CN" w:bidi="ar"/>
        </w:rPr>
        <w:t>–</w:t>
      </w:r>
      <w:r>
        <w:rPr>
          <w:rFonts w:eastAsia="sans-serif" w:cs="Arial" w:ascii="Arial" w:hAnsi="Arial"/>
          <w:i w:val="false"/>
          <w:caps w:val="false"/>
          <w:smallCaps w:val="false"/>
          <w:color w:val="333F49"/>
          <w:spacing w:val="0"/>
          <w:kern w:val="0"/>
          <w:sz w:val="20"/>
          <w:szCs w:val="20"/>
          <w:shd w:fill="FFFFFF" w:val="clear"/>
          <w:lang w:eastAsia="zh-CN" w:bidi="ar"/>
        </w:rPr>
        <w:t xml:space="preserve"> acesso em: 18/10/2018</w:t>
      </w:r>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r>
    </w:p>
    <w:p>
      <w:pPr>
        <w:pStyle w:val="Normal"/>
        <w:keepNext w:val="false"/>
        <w:keepLines w:val="false"/>
        <w:widowControl/>
        <w:bidi w:val="0"/>
        <w:jc w:val="both"/>
        <w:rPr>
          <w:rFonts w:ascii="Arial" w:hAnsi="Arial" w:cs="Arial"/>
          <w:sz w:val="20"/>
          <w:szCs w:val="20"/>
        </w:rPr>
      </w:pPr>
      <w:r>
        <w:rPr>
          <w:rFonts w:eastAsia="sans-serif" w:cs="Arial" w:ascii="Arial" w:hAnsi="Arial"/>
          <w:i w:val="false"/>
          <w:caps w:val="false"/>
          <w:smallCaps w:val="false"/>
          <w:color w:val="333F49"/>
          <w:spacing w:val="0"/>
          <w:kern w:val="0"/>
          <w:sz w:val="20"/>
          <w:szCs w:val="20"/>
          <w:shd w:fill="FFFFFF" w:val="clear"/>
          <w:lang w:eastAsia="zh-CN" w:bidi="ar"/>
        </w:rPr>
        <w:t xml:space="preserve">ESTUDEGRÁTIS </w:t>
      </w:r>
      <w:r>
        <w:rPr>
          <w:rFonts w:eastAsia="sans-serif" w:cs="Arial" w:ascii="Arial" w:hAnsi="Arial"/>
          <w:i w:val="false"/>
          <w:caps w:val="false"/>
          <w:smallCaps w:val="false"/>
          <w:color w:val="333F49"/>
          <w:spacing w:val="0"/>
          <w:kern w:val="0"/>
          <w:sz w:val="20"/>
          <w:szCs w:val="20"/>
          <w:shd w:fill="FFFFFF" w:val="clear"/>
          <w:lang w:val="en-US" w:eastAsia="zh-CN" w:bidi="ar"/>
        </w:rPr>
        <w:t>– </w:t>
      </w:r>
      <w:r>
        <w:rPr>
          <w:rFonts w:eastAsia="sans-serif" w:cs="Arial" w:ascii="Arial" w:hAnsi="Arial"/>
          <w:i w:val="false"/>
          <w:caps w:val="false"/>
          <w:smallCaps w:val="false"/>
          <w:color w:val="333F49"/>
          <w:spacing w:val="0"/>
          <w:kern w:val="0"/>
          <w:sz w:val="20"/>
          <w:szCs w:val="20"/>
          <w:shd w:fill="FFFFFF" w:val="clear"/>
          <w:lang w:eastAsia="zh-CN" w:bidi="ar"/>
        </w:rPr>
        <w:t>Questões de ciência da computação multipla escolha</w:t>
      </w:r>
      <w:r>
        <w:rPr>
          <w:rStyle w:val="Nfase"/>
          <w:rFonts w:eastAsia="sans-serif" w:cs="Arial" w:ascii="Arial" w:hAnsi="Arial"/>
          <w:i/>
          <w:caps w:val="false"/>
          <w:smallCaps w:val="false"/>
          <w:color w:val="333F49"/>
          <w:spacing w:val="0"/>
          <w:kern w:val="0"/>
          <w:position w:val="0"/>
          <w:sz w:val="20"/>
          <w:sz w:val="20"/>
          <w:szCs w:val="20"/>
          <w:shd w:fill="FFFFFF" w:val="clear"/>
          <w:vertAlign w:val="baseline"/>
          <w:lang w:val="en-US" w:eastAsia="zh-CN" w:bidi="ar"/>
        </w:rPr>
        <w:t> </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w:t>
      </w:r>
      <w:r>
        <w:rPr>
          <w:rFonts w:eastAsia="sans-serif" w:cs="Arial" w:ascii="Arial" w:hAnsi="Arial"/>
          <w:i w:val="false"/>
          <w:caps w:val="false"/>
          <w:smallCaps w:val="false"/>
          <w:color w:val="333F49"/>
          <w:spacing w:val="0"/>
          <w:kern w:val="0"/>
          <w:sz w:val="20"/>
          <w:szCs w:val="20"/>
          <w:shd w:fill="FFFFFF" w:val="clear"/>
          <w:lang w:eastAsia="zh-CN" w:bidi="ar"/>
        </w:rPr>
        <w:t>2018</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 </w:t>
      </w:r>
      <w:r>
        <w:rPr>
          <w:rFonts w:eastAsia="sans-serif" w:cs="Arial" w:ascii="Arial" w:hAnsi="Arial"/>
          <w:i w:val="false"/>
          <w:caps w:val="false"/>
          <w:smallCaps w:val="false"/>
          <w:color w:val="333F49"/>
          <w:spacing w:val="0"/>
          <w:kern w:val="0"/>
          <w:sz w:val="20"/>
          <w:szCs w:val="20"/>
          <w:shd w:fill="FFFFFF" w:val="clear"/>
          <w:lang w:eastAsia="zh-CN" w:bidi="ar"/>
        </w:rPr>
        <w:t>&lt;</w:t>
      </w:r>
      <w:r>
        <w:rPr>
          <w:rFonts w:eastAsia="sans-serif" w:cs="Arial" w:ascii="Arial" w:hAnsi="Arial"/>
          <w:i w:val="false"/>
          <w:caps w:val="false"/>
          <w:smallCaps w:val="false"/>
          <w:color w:val="333F49"/>
          <w:spacing w:val="0"/>
          <w:kern w:val="0"/>
          <w:sz w:val="20"/>
          <w:szCs w:val="20"/>
          <w:shd w:fill="FFFFFF" w:val="clear"/>
          <w:lang w:val="en-US" w:eastAsia="zh-CN" w:bidi="ar"/>
        </w:rPr>
        <w:t>https://www.estudegratis.com.br/questoes-de-concurso/materia/ciencia-da-computacao/tipo/multipla-escolha/</w:t>
      </w:r>
      <w:r>
        <w:rPr>
          <w:rFonts w:eastAsia="sans-serif" w:cs="Arial" w:ascii="Arial" w:hAnsi="Arial"/>
          <w:i w:val="false"/>
          <w:caps w:val="false"/>
          <w:smallCaps w:val="false"/>
          <w:color w:val="333F49"/>
          <w:spacing w:val="0"/>
          <w:kern w:val="0"/>
          <w:sz w:val="20"/>
          <w:szCs w:val="20"/>
          <w:shd w:fill="FFFFFF" w:val="clear"/>
          <w:lang w:eastAsia="zh-CN" w:bidi="ar"/>
        </w:rPr>
        <w:t>&gt;</w:t>
      </w:r>
      <w:r>
        <w:rPr>
          <w:rFonts w:eastAsia="sans-serif" w:cs="Arial" w:ascii="Arial" w:hAnsi="Arial"/>
          <w:i w:val="false"/>
          <w:caps w:val="false"/>
          <w:smallCaps w:val="false"/>
          <w:color w:val="333F49"/>
          <w:spacing w:val="0"/>
          <w:kern w:val="0"/>
          <w:sz w:val="20"/>
          <w:szCs w:val="20"/>
          <w:shd w:fill="FFFFFF" w:val="clear"/>
          <w:lang w:val="en-US" w:eastAsia="zh-CN" w:bidi="ar"/>
        </w:rPr>
        <w:t>–</w:t>
      </w:r>
      <w:r>
        <w:rPr>
          <w:rFonts w:eastAsia="sans-serif" w:cs="Arial" w:ascii="Arial" w:hAnsi="Arial"/>
          <w:i w:val="false"/>
          <w:caps w:val="false"/>
          <w:smallCaps w:val="false"/>
          <w:color w:val="333F49"/>
          <w:spacing w:val="0"/>
          <w:kern w:val="0"/>
          <w:sz w:val="20"/>
          <w:szCs w:val="20"/>
          <w:shd w:fill="FFFFFF" w:val="clear"/>
          <w:lang w:eastAsia="zh-CN" w:bidi="ar"/>
        </w:rPr>
        <w:t xml:space="preserve"> acesso em: 18/10/2018</w:t>
      </w:r>
    </w:p>
    <w:p>
      <w:pPr>
        <w:pStyle w:val="Normal"/>
        <w:numPr>
          <w:ilvl w:val="0"/>
          <w:numId w:val="0"/>
        </w:numPr>
        <w:bidi w:val="0"/>
        <w:ind w:left="0" w:hanging="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t xml:space="preserve">QConcursos </w:t>
      </w:r>
      <w:r>
        <w:rPr>
          <w:rFonts w:eastAsia="sans-serif" w:cs="Arial" w:ascii="Arial" w:hAnsi="Arial"/>
          <w:i w:val="false"/>
          <w:caps w:val="false"/>
          <w:smallCaps w:val="false"/>
          <w:color w:val="333F49"/>
          <w:spacing w:val="0"/>
          <w:kern w:val="0"/>
          <w:sz w:val="20"/>
          <w:szCs w:val="20"/>
          <w:shd w:fill="FFFFFF" w:val="clear"/>
          <w:lang w:val="en-US" w:eastAsia="zh-CN" w:bidi="ar"/>
        </w:rPr>
        <w:t>– </w:t>
      </w:r>
      <w:r>
        <w:rPr>
          <w:rFonts w:eastAsia="sans-serif" w:cs="Arial" w:ascii="Arial" w:hAnsi="Arial"/>
          <w:i w:val="false"/>
          <w:caps w:val="false"/>
          <w:smallCaps w:val="false"/>
          <w:color w:val="333F49"/>
          <w:spacing w:val="0"/>
          <w:kern w:val="0"/>
          <w:sz w:val="20"/>
          <w:szCs w:val="20"/>
          <w:shd w:fill="FFFFFF" w:val="clear"/>
          <w:lang w:eastAsia="zh-CN" w:bidi="ar"/>
        </w:rPr>
        <w:t xml:space="preserve">ciência da computação </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w:t>
      </w:r>
      <w:r>
        <w:rPr>
          <w:rFonts w:eastAsia="sans-serif" w:cs="Arial" w:ascii="Arial" w:hAnsi="Arial"/>
          <w:i w:val="false"/>
          <w:caps w:val="false"/>
          <w:smallCaps w:val="false"/>
          <w:color w:val="333F49"/>
          <w:spacing w:val="0"/>
          <w:kern w:val="0"/>
          <w:sz w:val="20"/>
          <w:szCs w:val="20"/>
          <w:shd w:fill="FFFFFF" w:val="clear"/>
          <w:lang w:eastAsia="zh-CN" w:bidi="ar"/>
        </w:rPr>
        <w:t>2018</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 </w:t>
      </w:r>
      <w:r>
        <w:rPr>
          <w:rFonts w:eastAsia="sans-serif" w:cs="Arial" w:ascii="Arial" w:hAnsi="Arial"/>
          <w:i w:val="false"/>
          <w:caps w:val="false"/>
          <w:smallCaps w:val="false"/>
          <w:color w:val="333F49"/>
          <w:spacing w:val="0"/>
          <w:kern w:val="0"/>
          <w:sz w:val="20"/>
          <w:szCs w:val="20"/>
          <w:shd w:fill="FFFFFF" w:val="clear"/>
          <w:lang w:eastAsia="zh-CN" w:bidi="ar"/>
        </w:rPr>
        <w:t>&lt;</w:t>
      </w:r>
      <w:r>
        <w:rPr>
          <w:rFonts w:eastAsia="sans-serif" w:cs="Arial" w:ascii="Arial" w:hAnsi="Arial"/>
          <w:i w:val="false"/>
          <w:caps w:val="false"/>
          <w:smallCaps w:val="false"/>
          <w:color w:val="333F49"/>
          <w:spacing w:val="0"/>
          <w:kern w:val="0"/>
          <w:sz w:val="20"/>
          <w:szCs w:val="20"/>
          <w:shd w:fill="FFFFFF" w:val="clear"/>
          <w:lang w:val="en-US" w:eastAsia="zh-CN" w:bidi="ar"/>
        </w:rPr>
        <w:t>https://www.qconcursos.com/questoes-de-concursos/cargos/ciencia-da-computacao/</w:t>
      </w:r>
      <w:r>
        <w:rPr>
          <w:rFonts w:eastAsia="sans-serif" w:cs="Arial" w:ascii="Arial" w:hAnsi="Arial"/>
          <w:i w:val="false"/>
          <w:caps w:val="false"/>
          <w:smallCaps w:val="false"/>
          <w:color w:val="333F49"/>
          <w:spacing w:val="0"/>
          <w:kern w:val="0"/>
          <w:sz w:val="20"/>
          <w:szCs w:val="20"/>
          <w:shd w:fill="FFFFFF" w:val="clear"/>
          <w:lang w:eastAsia="zh-CN" w:bidi="ar"/>
        </w:rPr>
        <w:t>&gt;</w:t>
      </w:r>
      <w:r>
        <w:rPr>
          <w:rFonts w:eastAsia="sans-serif" w:cs="Arial" w:ascii="Arial" w:hAnsi="Arial"/>
          <w:i w:val="false"/>
          <w:caps w:val="false"/>
          <w:smallCaps w:val="false"/>
          <w:color w:val="333F49"/>
          <w:spacing w:val="0"/>
          <w:kern w:val="0"/>
          <w:sz w:val="20"/>
          <w:szCs w:val="20"/>
          <w:shd w:fill="FFFFFF" w:val="clear"/>
          <w:lang w:val="en-US" w:eastAsia="zh-CN" w:bidi="ar"/>
        </w:rPr>
        <w:t>–</w:t>
      </w:r>
      <w:r>
        <w:rPr>
          <w:rFonts w:eastAsia="sans-serif" w:cs="Arial" w:ascii="Arial" w:hAnsi="Arial"/>
          <w:i w:val="false"/>
          <w:caps w:val="false"/>
          <w:smallCaps w:val="false"/>
          <w:color w:val="333F49"/>
          <w:spacing w:val="0"/>
          <w:kern w:val="0"/>
          <w:sz w:val="20"/>
          <w:szCs w:val="20"/>
          <w:shd w:fill="FFFFFF" w:val="clear"/>
          <w:lang w:eastAsia="zh-CN" w:bidi="ar"/>
        </w:rPr>
        <w:t xml:space="preserve"> acesso em: 18/10/2018</w:t>
      </w:r>
      <w:bookmarkStart w:id="0" w:name="_GoBack"/>
      <w:bookmarkEnd w:id="0"/>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r>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t xml:space="preserve">RACHACUCA </w:t>
      </w:r>
      <w:r>
        <w:rPr>
          <w:rFonts w:eastAsia="sans-serif" w:cs="Arial" w:ascii="Arial" w:hAnsi="Arial"/>
          <w:i w:val="false"/>
          <w:caps w:val="false"/>
          <w:smallCaps w:val="false"/>
          <w:color w:val="333F49"/>
          <w:spacing w:val="0"/>
          <w:kern w:val="0"/>
          <w:sz w:val="20"/>
          <w:szCs w:val="20"/>
          <w:shd w:fill="FFFFFF" w:val="clear"/>
          <w:lang w:val="en-US" w:eastAsia="zh-CN" w:bidi="ar"/>
        </w:rPr>
        <w:t>– </w:t>
      </w:r>
      <w:r>
        <w:rPr>
          <w:rFonts w:eastAsia="sans-serif" w:cs="Arial" w:ascii="Arial" w:hAnsi="Arial"/>
          <w:i w:val="false"/>
          <w:caps w:val="false"/>
          <w:smallCaps w:val="false"/>
          <w:color w:val="333F49"/>
          <w:spacing w:val="0"/>
          <w:kern w:val="0"/>
          <w:sz w:val="20"/>
          <w:szCs w:val="20"/>
          <w:shd w:fill="FFFFFF" w:val="clear"/>
          <w:lang w:eastAsia="zh-CN" w:bidi="ar"/>
        </w:rPr>
        <w:t xml:space="preserve">introdução a informática </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w:t>
      </w:r>
      <w:r>
        <w:rPr>
          <w:rFonts w:eastAsia="sans-serif" w:cs="Arial" w:ascii="Arial" w:hAnsi="Arial"/>
          <w:i w:val="false"/>
          <w:caps w:val="false"/>
          <w:smallCaps w:val="false"/>
          <w:color w:val="333F49"/>
          <w:spacing w:val="0"/>
          <w:kern w:val="0"/>
          <w:sz w:val="20"/>
          <w:szCs w:val="20"/>
          <w:shd w:fill="FFFFFF" w:val="clear"/>
          <w:lang w:eastAsia="zh-CN" w:bidi="ar"/>
        </w:rPr>
        <w:t>2018</w:t>
      </w:r>
      <w:r>
        <w:rPr>
          <w:rFonts w:eastAsia="sans-serif" w:cs="Arial" w:ascii="Arial" w:hAnsi="Arial"/>
          <w:i w:val="false"/>
          <w:caps w:val="false"/>
          <w:smallCaps w:val="false"/>
          <w:color w:val="333F49"/>
          <w:spacing w:val="0"/>
          <w:kern w:val="0"/>
          <w:sz w:val="20"/>
          <w:szCs w:val="20"/>
          <w:shd w:fill="FFFFFF" w:val="clear"/>
          <w:lang w:val="en-US" w:eastAsia="zh-CN" w:bidi="ar"/>
        </w:rPr>
        <w:t xml:space="preserve"> – </w:t>
      </w:r>
      <w:r>
        <w:rPr>
          <w:rFonts w:eastAsia="sans-serif" w:cs="Arial" w:ascii="Arial" w:hAnsi="Arial"/>
          <w:i w:val="false"/>
          <w:caps w:val="false"/>
          <w:smallCaps w:val="false"/>
          <w:color w:val="333F49"/>
          <w:spacing w:val="0"/>
          <w:kern w:val="0"/>
          <w:sz w:val="20"/>
          <w:szCs w:val="20"/>
          <w:shd w:fill="FFFFFF" w:val="clear"/>
          <w:lang w:eastAsia="zh-CN" w:bidi="ar"/>
        </w:rPr>
        <w:t>&lt;</w:t>
      </w:r>
      <w:r>
        <w:rPr>
          <w:rFonts w:eastAsia="sans-serif" w:cs="Arial" w:ascii="Arial" w:hAnsi="Arial"/>
          <w:i w:val="false"/>
          <w:caps w:val="false"/>
          <w:smallCaps w:val="false"/>
          <w:color w:val="333F49"/>
          <w:spacing w:val="0"/>
          <w:kern w:val="0"/>
          <w:sz w:val="20"/>
          <w:szCs w:val="20"/>
          <w:shd w:fill="FFFFFF" w:val="clear"/>
          <w:lang w:val="en-US" w:eastAsia="zh-CN" w:bidi="ar"/>
        </w:rPr>
        <w:t>https://rachacuca.com.br/quiz/98091/introducao-a-informatica</w:t>
      </w:r>
      <w:r>
        <w:rPr>
          <w:rFonts w:eastAsia="sans-serif" w:cs="Arial" w:ascii="Arial" w:hAnsi="Arial"/>
          <w:i w:val="false"/>
          <w:caps w:val="false"/>
          <w:smallCaps w:val="false"/>
          <w:color w:val="333F49"/>
          <w:spacing w:val="0"/>
          <w:kern w:val="0"/>
          <w:sz w:val="20"/>
          <w:szCs w:val="20"/>
          <w:shd w:fill="FFFFFF" w:val="clear"/>
          <w:lang w:eastAsia="zh-CN" w:bidi="ar"/>
        </w:rPr>
        <w:t>/&gt;</w:t>
      </w:r>
      <w:r>
        <w:rPr>
          <w:rFonts w:eastAsia="sans-serif" w:cs="Arial" w:ascii="Arial" w:hAnsi="Arial"/>
          <w:i w:val="false"/>
          <w:caps w:val="false"/>
          <w:smallCaps w:val="false"/>
          <w:color w:val="333F49"/>
          <w:spacing w:val="0"/>
          <w:kern w:val="0"/>
          <w:sz w:val="20"/>
          <w:szCs w:val="20"/>
          <w:shd w:fill="FFFFFF" w:val="clear"/>
          <w:lang w:val="en-US" w:eastAsia="zh-CN" w:bidi="ar"/>
        </w:rPr>
        <w:t>–</w:t>
      </w:r>
      <w:r>
        <w:rPr>
          <w:rFonts w:eastAsia="sans-serif" w:cs="Arial" w:ascii="Arial" w:hAnsi="Arial"/>
          <w:i w:val="false"/>
          <w:caps w:val="false"/>
          <w:smallCaps w:val="false"/>
          <w:color w:val="333F49"/>
          <w:spacing w:val="0"/>
          <w:kern w:val="0"/>
          <w:sz w:val="20"/>
          <w:szCs w:val="20"/>
          <w:shd w:fill="FFFFFF" w:val="clear"/>
          <w:lang w:eastAsia="zh-CN" w:bidi="ar"/>
        </w:rPr>
        <w:t xml:space="preserve"> acesso em: 18/10/2018</w:t>
      </w:r>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r>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r>
    </w:p>
    <w:p>
      <w:pPr>
        <w:pStyle w:val="Normal"/>
        <w:keepNext w:val="false"/>
        <w:keepLines w:val="false"/>
        <w:widowControl/>
        <w:bidi w:val="0"/>
        <w:jc w:val="both"/>
        <w:rPr>
          <w:rFonts w:ascii="Arial" w:hAnsi="Arial" w:eastAsia="sans-serif" w:cs="Arial"/>
          <w:i w:val="false"/>
          <w:i w:val="false"/>
          <w:caps w:val="false"/>
          <w:smallCaps w:val="false"/>
          <w:color w:val="333F49"/>
          <w:spacing w:val="0"/>
          <w:kern w:val="0"/>
          <w:sz w:val="20"/>
          <w:szCs w:val="20"/>
          <w:shd w:fill="FFFFFF" w:val="clear"/>
          <w:lang w:eastAsia="zh-CN" w:bidi="ar"/>
        </w:rPr>
      </w:pPr>
      <w:r>
        <w:rPr>
          <w:rFonts w:eastAsia="sans-serif" w:cs="Arial" w:ascii="Arial" w:hAnsi="Arial"/>
          <w:i w:val="false"/>
          <w:caps w:val="false"/>
          <w:smallCaps w:val="false"/>
          <w:color w:val="333F49"/>
          <w:spacing w:val="0"/>
          <w:kern w:val="0"/>
          <w:sz w:val="20"/>
          <w:szCs w:val="20"/>
          <w:shd w:fill="FFFFFF" w:val="clear"/>
          <w:lang w:eastAsia="zh-CN" w:bidi="ar"/>
        </w:rPr>
      </w:r>
    </w:p>
    <w:p>
      <w:pPr>
        <w:pStyle w:val="Normal"/>
        <w:numPr>
          <w:ilvl w:val="0"/>
          <w:numId w:val="0"/>
        </w:numPr>
        <w:bidi w:val="0"/>
        <w:ind w:left="0" w:hanging="0"/>
        <w:jc w:val="both"/>
        <w:rPr>
          <w:rFonts w:ascii="Arial" w:hAnsi="Arial" w:cs="Arial"/>
          <w:b w:val="false"/>
          <w:b w:val="false"/>
          <w:bCs w:val="false"/>
          <w:color w:val="1F2326" w:themeColor="background1"/>
          <w:sz w:val="22"/>
          <w:szCs w:val="22"/>
          <w14:textFill>
            <w14:solidFill>
              <w14:schemeClr w14:val="bg1"/>
            </w14:solidFill>
          </w14:textFill>
        </w:rPr>
      </w:pPr>
      <w:r>
        <w:rPr>
          <w:rFonts w:cs="Arial" w:ascii="Arial" w:hAnsi="Arial"/>
          <w:b w:val="false"/>
          <w:bCs w:val="false"/>
          <w:color w:val="1F2326" w:themeColor="background1"/>
          <w:sz w:val="22"/>
          <w:szCs w:val="22"/>
          <w14:textFill>
            <w14:solidFill>
              <w14:schemeClr w14:val="bg1"/>
            </w14:solidFill>
          </w14:textFill>
        </w:rPr>
      </w:r>
    </w:p>
    <w:p>
      <w:pPr>
        <w:pStyle w:val="Normal"/>
        <w:numPr>
          <w:ilvl w:val="0"/>
          <w:numId w:val="0"/>
        </w:numPr>
        <w:bidi w:val="0"/>
        <w:ind w:left="0" w:firstLine="420"/>
        <w:jc w:val="both"/>
        <w:rPr>
          <w:rFonts w:ascii="Arial" w:hAnsi="Arial" w:cs="Arial"/>
          <w:b w:val="false"/>
          <w:b w:val="false"/>
          <w:bCs w:val="false"/>
          <w:color w:val="1F2326" w:themeColor="background1"/>
          <w:sz w:val="22"/>
          <w:szCs w:val="22"/>
          <w14:textFill>
            <w14:solidFill>
              <w14:schemeClr w14:val="bg1"/>
            </w14:solidFill>
          </w14:textFill>
        </w:rPr>
      </w:pPr>
      <w:r>
        <w:rPr/>
      </w:r>
    </w:p>
    <w:sectPr>
      <w:type w:val="nextPage"/>
      <w:pgSz w:w="11906" w:h="16838"/>
      <w:pgMar w:left="1400" w:right="1800" w:header="0" w:top="8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imSu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Nfase">
    <w:name w:val="Ênfase"/>
    <w:basedOn w:val="DefaultParagraphFont"/>
    <w:uiPriority w:val="0"/>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HTMLPreformatted">
    <w:name w:val="HTML Preformatted"/>
    <w:uiPriority w:val="0"/>
    <w:qFormat/>
    <w:pPr>
      <w:widowControl w:val="false"/>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kern w:val="0"/>
      <w:sz w:val="24"/>
      <w:szCs w:val="24"/>
      <w:lang w:val="en-US" w:eastAsia="zh-CN" w:bidi="ar"/>
    </w:rPr>
  </w:style>
  <w:style w:type="paragraph" w:styleId="NormalWeb">
    <w:name w:val="Normal (Web)"/>
    <w:uiPriority w:val="0"/>
    <w:qFormat/>
    <w:pPr>
      <w:widowControl w:val="fals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LibreOffice/7.1.4.2$Windows_X86_64 LibreOffice_project/a529a4fab45b75fefc5b6226684193eb000654f6</Application>
  <AppVersion>15.0000</AppVersion>
  <Pages>4</Pages>
  <Words>959</Words>
  <Characters>5590</Characters>
  <CharactersWithSpaces>6534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2018-10-21T22:41:00Z</dcterms:created>
  <dc:creator>marcosludgerio</dc:creator>
  <dc:description/>
  <dc:language>pt-BR</dc:language>
  <cp:lastModifiedBy/>
  <dcterms:modified xsi:type="dcterms:W3CDTF">2021-11-26T13:57:51Z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