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9" w:leader="none"/>
        </w:tabs>
        <w:spacing w:before="71" w:after="0"/>
        <w:jc w:val="center"/>
        <w:rPr>
          <w:sz w:val="14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9">
                <wp:simplePos x="0" y="0"/>
                <wp:positionH relativeFrom="page">
                  <wp:posOffset>254000</wp:posOffset>
                </wp:positionH>
                <wp:positionV relativeFrom="paragraph">
                  <wp:posOffset>164465</wp:posOffset>
                </wp:positionV>
                <wp:extent cx="7048500" cy="1270"/>
                <wp:effectExtent l="0" t="3810" r="0" b="1905"/>
                <wp:wrapTopAndBottom/>
                <wp:docPr id="1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0320 w 3996000"/>
                            <a:gd name="textAreaTop" fmla="*/ 0 h 720"/>
                            <a:gd name="textAreaBottom" fmla="*/ 7596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  <a:gd name="GluePoint3X" fmla=""/>
                            <a:gd name="GluePoint3Y" fmla=""/>
                            <a:gd name="GluePoint4X" fmla=""/>
                            <a:gd name="GluePoint4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4780" y="0"/>
                              </a:lnTo>
                              <a:moveTo>
                                <a:pt x="478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4"/>
        </w:rPr>
        <w:tab/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jc w:val="center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279400</wp:posOffset>
            </wp:positionH>
            <wp:positionV relativeFrom="paragraph">
              <wp:posOffset>635</wp:posOffset>
            </wp:positionV>
            <wp:extent cx="373380" cy="44450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ЗАПИСНИК</w:t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hanging="0" w:left="0" w:right="1620"/>
        <w:jc w:val="center"/>
        <w:rPr>
          <w:rFonts w:ascii="Arial" w:hAnsi="Arial"/>
          <w:b/>
          <w:sz w:val="24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                         </w:t>
      </w:r>
      <w:r>
        <w:rPr>
          <w:rFonts w:ascii="Arial" w:hAnsi="Arial"/>
          <w:b/>
          <w:sz w:val="24"/>
          <w:lang w:val="mk-MK"/>
        </w:rPr>
        <w:t>Пријателски Турнир Речица 25/26</w:t>
      </w:r>
      <w:r>
        <w:rPr>
          <w:rFonts w:ascii="Arial" w:hAnsi="Arial"/>
          <w:bCs/>
          <w:sz w:val="20"/>
          <w:szCs w:val="20"/>
          <w:lang w:val="mk-MK"/>
        </w:rPr>
        <w:t xml:space="preserve">   </w:t>
      </w:r>
      <w:r>
        <w:rPr>
          <w:rFonts w:ascii="Arial" w:hAnsi="Arial"/>
          <w:bCs/>
          <w:sz w:val="20"/>
          <w:szCs w:val="20"/>
          <w:u w:val="single"/>
          <w:lang w:val="mk-MK"/>
        </w:rPr>
        <w:t xml:space="preserve">                                                               </w:t>
      </w:r>
      <w:r>
        <w:rPr>
          <w:rFonts w:ascii="Arial" w:hAnsi="Arial"/>
          <w:bCs/>
          <w:sz w:val="20"/>
          <w:szCs w:val="20"/>
          <w:lang w:val="mk-MK"/>
        </w:rPr>
        <w:t xml:space="preserve"> </w:t>
      </w:r>
      <w:r>
        <w:rPr>
          <w:rFonts w:ascii="Arial" w:hAnsi="Arial"/>
          <w:b/>
          <w:sz w:val="28"/>
        </w:rPr>
        <w:t xml:space="preserve">       </w:t>
      </w:r>
    </w:p>
    <w:p>
      <w:pPr>
        <w:pStyle w:val="BodyText"/>
        <w:widowControl w:val="false"/>
        <w:suppressAutoHyphens w:val="true"/>
        <w:overflowPunct w:val="true"/>
        <w:bidi w:val="0"/>
        <w:spacing w:before="137" w:after="0"/>
        <w:ind w:firstLine="1349" w:left="0" w:right="1889"/>
        <w:jc w:val="center"/>
        <w:rPr>
          <w:rFonts w:ascii="Arial" w:hAnsi="Arial"/>
          <w:b/>
          <w:bCs/>
          <w:sz w:val="28"/>
          <w:szCs w:val="20"/>
          <w:lang w:val="mk-MK"/>
        </w:rPr>
      </w:pPr>
      <w:r>
        <w:rPr>
          <w:rFonts w:ascii="system-ui;apple-system;Segoe UI;Roboto;Helvetica;Arial;sans-serif;Apple Color Emoji;Segoe UI Emoji" w:hAnsi="system-ui;apple-system;Segoe UI;Roboto;Helvetica;Arial;sans-serif;Apple Color Emoji;Segoe UI Emoji"/>
          <w:b/>
          <w:bCs/>
          <w:i w:val="false"/>
          <w:caps w:val="false"/>
          <w:smallCaps w:val="false"/>
          <w:color w:val="212121"/>
          <w:spacing w:val="0"/>
          <w:sz w:val="26"/>
          <w:szCs w:val="20"/>
          <w:lang w:val="mk-MK"/>
        </w:rPr>
        <w:t>ЖФК МАШИНАЦ – ЖФК ЉУБОТЕН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0:2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80" w:right="280" w:gutter="0" w:header="0" w:top="360" w:footer="405" w:bottom="6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Датум/време: 09.08.2025 20:00 CEST</w:t>
      </w: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Игралиште:  Фудбалски терен Речица / с.Речица</w:t>
      </w:r>
    </w:p>
    <w:p>
      <w:pPr>
        <w:pStyle w:val="BodyText"/>
        <w:spacing w:before="0" w:after="0"/>
        <w:ind w:left="667"/>
        <w:rPr>
          <w:sz w:val="10"/>
          <w:szCs w:val="10"/>
        </w:rPr>
      </w:pPr>
      <w:r>
        <w:br w:type="column"/>
      </w:r>
      <w:r>
        <w:rPr>
          <w:spacing w:val="-1"/>
          <w:sz w:val="10"/>
          <w:szCs w:val="10"/>
        </w:rPr>
        <w:t>Коло: 1/2Ф</w:t>
      </w:r>
    </w:p>
    <w:p>
      <w:pPr>
        <w:pStyle w:val="BodyText"/>
        <w:spacing w:before="39" w:after="0"/>
        <w:ind w:left="639"/>
        <w:rPr/>
      </w:pPr>
      <w:r>
        <w:rPr/>
      </w: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0" w:right="1080"/>
        <w:jc w:val="left"/>
        <w:rPr/>
      </w:pPr>
      <w:r>
        <w:br w:type="column"/>
      </w:r>
      <w:r>
        <w:rPr>
          <w:lang w:val="mk-MK"/>
        </w:rPr>
        <w:t xml:space="preserve">                            </w:t>
      </w:r>
      <w:r>
        <w:rPr>
          <w:w w:val="95"/>
        </w:rPr>
        <w:t xml:space="preserve">Категорија: </w:t>
      </w:r>
      <w:r>
        <w:rPr>
          <w:spacing w:val="40"/>
          <w:w w:val="95"/>
        </w:rPr>
        <w:t>Сениори</w:t>
      </w:r>
    </w:p>
    <w:p>
      <w:pPr>
        <w:pStyle w:val="BodyText"/>
        <w:spacing w:before="39" w:after="0"/>
        <w:ind w:right="1517"/>
        <w:jc w:val="center"/>
        <w:rPr/>
      </w:pP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3" w:equalWidth="false" w:sep="false">
            <w:col w:w="4741" w:space="40"/>
            <w:col w:w="1266" w:space="708"/>
            <w:col w:w="4589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5659" w:leader="none"/>
        </w:tabs>
        <w:spacing w:before="97" w:after="0"/>
        <w:ind w:left="120"/>
        <w:rPr>
          <w:u w:val="single"/>
          <w:lang w:val="mk-MK"/>
        </w:rPr>
      </w:pPr>
      <w:r>
        <w:rPr/>
        <w:t>Гл.судија</w:t>
      </w:r>
      <w:r>
        <w:rPr>
          <w:u w:val="single"/>
        </w:rPr>
        <w:t xml:space="preserve">: </w:t>
      </w:r>
      <w:r>
        <w:rPr/>
        <w:tab/>
      </w:r>
      <w:r>
        <w:rPr>
          <w:spacing w:val="-1"/>
        </w:rPr>
        <w:t>1.</w:t>
      </w:r>
      <w:r>
        <w:rPr>
          <w:spacing w:val="2"/>
        </w:rPr>
        <w:t xml:space="preserve"> </w:t>
      </w:r>
      <w:r>
        <w:rPr>
          <w:spacing w:val="-1"/>
        </w:rPr>
        <w:t>дополнителен:</w:t>
      </w:r>
      <w:r>
        <w:rPr>
          <w:spacing w:val="-1"/>
          <w:u w:val="single"/>
          <w:lang w:val="mk-MK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u w:val="single"/>
          <w:lang w:val="mk-MK"/>
        </w:rPr>
        <w:t xml:space="preserve"> </w:t>
      </w:r>
      <w:r>
        <w:rPr>
          <w:sz w:val="16"/>
        </w:rPr>
        <w:tab/>
      </w:r>
      <w:r>
        <w:rPr>
          <w:spacing w:val="-1"/>
          <w:sz w:val="16"/>
        </w:rPr>
        <w:t>2.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дополнителен:</w:t>
      </w:r>
      <w:r>
        <w:rPr>
          <w:spacing w:val="-1"/>
          <w:sz w:val="16"/>
          <w:u w:val="single"/>
          <w:lang w:val="mk-MK"/>
        </w:rPr>
        <w:t xml:space="preserve">                                                                                           </w:t>
      </w:r>
      <w:r>
        <w:rPr>
          <w:spacing w:val="-1"/>
          <w:sz w:val="16"/>
          <w:lang w:val="mk-MK"/>
        </w:rPr>
        <w:t xml:space="preserve">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lang w:val="mk-MK"/>
        </w:rPr>
        <w:t xml:space="preserve"> </w:t>
      </w:r>
      <w:r>
        <w:rPr>
          <w:sz w:val="16"/>
        </w:rPr>
        <w:tab/>
        <w:t>Делегат:</w:t>
      </w:r>
      <w:r>
        <w:rPr>
          <w:sz w:val="16"/>
          <w:u w:val="single"/>
          <w:lang w:val="mk-MK"/>
        </w:rPr>
        <w:t xml:space="preserve">                                                                                                        </w:t>
      </w:r>
      <w:r>
        <w:rPr>
          <w:spacing w:val="-7"/>
          <w:sz w:val="16"/>
        </w:rPr>
        <w:t xml:space="preserve"> </w:t>
      </w:r>
      <w:r>
        <w:rPr>
          <w:spacing w:val="-7"/>
          <w:sz w:val="16"/>
          <w:lang w:val="mk-MK"/>
        </w:rPr>
        <w:t xml:space="preserve">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  <w:u w:val="single"/>
          <w:lang w:val="mk-MK"/>
        </w:rPr>
      </w:pPr>
      <w:r>
        <w:rPr/>
        <w:t>4.</w:t>
      </w:r>
      <w:r>
        <w:rPr>
          <w:spacing w:val="-6"/>
        </w:rPr>
        <w:t xml:space="preserve"> </w:t>
      </w:r>
      <w:r>
        <w:rPr/>
        <w:t>судија:</w:t>
      </w:r>
      <w:r>
        <w:rPr>
          <w:u w:val="single"/>
          <w:lang w:val="mk-MK"/>
        </w:rPr>
        <w:t xml:space="preserve">                                                                                              </w:t>
      </w:r>
      <w:r>
        <w:rPr/>
        <w:tab/>
      </w:r>
      <w:r>
        <w:rPr>
          <w:w w:val="95"/>
        </w:rPr>
        <w:t>Контролор:</w:t>
      </w:r>
      <w:r>
        <mc:AlternateContent>
          <mc:Choice Requires="wps">
            <w:drawing>
              <wp:anchor behindDoc="0" distT="0" distB="635" distL="0" distR="0" simplePos="0" locked="0" layoutInCell="0" allowOverlap="1" relativeHeight="21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48500" cy="1270"/>
                <wp:effectExtent l="0" t="6350" r="0" b="508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0320 w 3996000"/>
                            <a:gd name="textAreaTop" fmla="*/ 0 h 720"/>
                            <a:gd name="textAreaBottom" fmla="*/ 7596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5"/>
          <w:u w:val="single"/>
          <w:lang w:val="mk-MK"/>
        </w:rPr>
        <w:t xml:space="preserve">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</w:rPr>
      </w:pPr>
      <w:r>
        <w:rPr>
          <w:w w:val="95"/>
        </w:rPr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b/>
          <w:sz w:val="18"/>
          <w:lang w:val="mk-MK"/>
        </w:rPr>
      </w:pPr>
      <w:r>
        <w:rPr>
          <w:b/>
          <w:sz w:val="18"/>
          <w:lang w:val="mk-MK"/>
        </w:rPr>
        <w:t xml:space="preserve">    </w:t>
      </w:r>
    </w:p>
    <w:p>
      <w:pPr>
        <w:pStyle w:val="BodyText"/>
        <w:spacing w:before="7" w:after="0"/>
        <w:rPr>
          <w:sz w:val="2"/>
        </w:rPr>
      </w:pPr>
      <w:r>
        <w:rPr>
          <w:sz w:val="2"/>
        </w:rPr>
      </w:r>
    </w:p>
    <w:tbl>
      <w:tblPr>
        <w:tblW w:w="11100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7"/>
        <w:gridCol w:w="2361"/>
        <w:gridCol w:w="799"/>
        <w:gridCol w:w="843"/>
        <w:gridCol w:w="318"/>
        <w:gridCol w:w="320"/>
        <w:gridCol w:w="672"/>
        <w:gridCol w:w="268"/>
        <w:gridCol w:w="2360"/>
        <w:gridCol w:w="800"/>
        <w:gridCol w:w="844"/>
        <w:gridCol w:w="316"/>
        <w:gridCol w:w="321"/>
        <w:gridCol w:w="640"/>
      </w:tblGrid>
      <w:tr>
        <w:trPr>
          <w:trHeight w:val="215" w:hRule="atLeast"/>
        </w:trPr>
        <w:tc>
          <w:tcPr>
            <w:tcW w:w="3397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8"/>
              <w:jc w:val="left"/>
              <w:rPr/>
            </w:pPr>
            <w:r>
              <w:rPr>
                <w:b/>
                <w:sz w:val="16"/>
                <w:szCs w:val="16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6"/>
                <w:szCs w:val="16"/>
                <w:lang w:val="mk-MK"/>
              </w:rPr>
              <w:t>ИД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6"/>
                <w:szCs w:val="16"/>
              </w:rPr>
              <w:t>Голови</w:t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spacing w:lineRule="exact" w:line="195"/>
              <w:ind w:right="2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  <w:tc>
          <w:tcPr>
            <w:tcW w:w="3428" w:type="dxa"/>
            <w:gridSpan w:val="3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43"/>
              <w:jc w:val="left"/>
              <w:rPr/>
            </w:pPr>
            <w:r>
              <w:rPr>
                <w:b/>
                <w:sz w:val="18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8"/>
                <w:lang w:val="mk-MK"/>
              </w:rPr>
              <w:t>ИД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8"/>
              </w:rPr>
              <w:t>Голови</w:t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Павлоска Кристина Г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146001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Комненова Ведрана Г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250905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Павловиќ Милијана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999902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Јованоска Ива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137761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Николиќ Сташа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999903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Нитсцх Анида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128982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Филиповиќ Селена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999904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Марковска Александра К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112127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Митиќ Анастасија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999905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Накова Настасја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142294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Коциќ Стефана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999906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Тераваки Ајури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999913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Митиќ Габриела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999907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15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Китановска Росана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147736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Брајовиќ Милена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999908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17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Дино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999914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Васиљевиќ Станика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999910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Рахимова Милана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99991</w:t>
            </w: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22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Анѓелковиќ Теодора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999911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28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Живиќ Јулија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122971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Илиќ Јована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999912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99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Мустафа Хава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113575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tbl>
      <w:tblPr>
        <w:tblW w:w="11246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6"/>
        <w:gridCol w:w="2360"/>
        <w:gridCol w:w="801"/>
        <w:gridCol w:w="840"/>
        <w:gridCol w:w="319"/>
        <w:gridCol w:w="321"/>
        <w:gridCol w:w="672"/>
        <w:gridCol w:w="269"/>
        <w:gridCol w:w="2361"/>
        <w:gridCol w:w="797"/>
        <w:gridCol w:w="841"/>
        <w:gridCol w:w="322"/>
        <w:gridCol w:w="325"/>
        <w:gridCol w:w="781"/>
      </w:tblGrid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04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9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20"/>
        <w:ind w:left="11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48500" cy="635"/>
                <wp:effectExtent l="9525" t="7620" r="9525" b="8255"/>
                <wp:docPr id="1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40" cy="720"/>
                          <a:chOff x="0" y="0"/>
                          <a:chExt cx="7048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48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fbfb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.35pt;width:554.95pt;height:0pt" coordorigin="0,-27" coordsize="11099,0">
                <v:line id="shape_0" from="0,-27" to="11099,-27" stroked="t" o:allowincell="f" style="position:absolute;mso-position-vertical:top">
                  <v:stroke color="#bfbfb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90" w:before="83" w:after="0"/>
        <w:ind w:left="4729" w:right="496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4832350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80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247650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9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Шеф на стручен штаб</w:t>
      </w:r>
      <w:r>
        <w:rPr>
          <w:spacing w:val="-40"/>
        </w:rPr>
        <w:t xml:space="preserve"> </w:t>
      </w:r>
      <w:r>
        <w:rPr/>
        <w:t>Тренер</w:t>
      </w:r>
    </w:p>
    <w:p>
      <w:pPr>
        <w:pStyle w:val="BodyText"/>
        <w:spacing w:lineRule="auto" w:line="290" w:before="2" w:after="0"/>
        <w:ind w:hanging="2" w:left="4775" w:right="5013"/>
        <w:jc w:val="center"/>
        <w:rPr/>
      </w:pPr>
      <w:r>
        <w:rPr/>
        <w:t>Тренер на голмани</w:t>
      </w:r>
      <w:r>
        <w:rPr>
          <w:spacing w:val="1"/>
        </w:rPr>
        <w:t xml:space="preserve"> </w:t>
      </w:r>
      <w:r>
        <w:rPr/>
        <w:t>Физиотерапевт</w:t>
      </w:r>
      <w:r>
        <w:rPr>
          <w:spacing w:val="1"/>
        </w:rPr>
        <w:t xml:space="preserve"> </w:t>
      </w:r>
      <w:r>
        <w:rPr>
          <w:w w:val="95"/>
        </w:rPr>
        <w:t>Кондиционен</w:t>
      </w:r>
      <w:r>
        <w:rPr>
          <w:spacing w:val="2"/>
          <w:w w:val="95"/>
        </w:rPr>
        <w:t xml:space="preserve"> </w:t>
      </w:r>
      <w:r>
        <w:rPr>
          <w:w w:val="95"/>
        </w:rPr>
        <w:t>тренер</w:t>
      </w:r>
      <w:r>
        <w:rPr>
          <w:spacing w:val="-38"/>
          <w:w w:val="95"/>
        </w:rPr>
        <w:t xml:space="preserve"> </w:t>
      </w:r>
      <w:r>
        <w:rPr/>
        <w:t>Лекар</w:t>
      </w:r>
    </w:p>
    <w:p>
      <w:pPr>
        <w:pStyle w:val="BodyText"/>
        <w:spacing w:lineRule="auto" w:line="290" w:before="3" w:after="0"/>
        <w:ind w:hanging="3" w:left="4668" w:right="4906"/>
        <w:jc w:val="center"/>
        <w:rPr/>
      </w:pPr>
      <w:r>
        <w:rPr>
          <w:spacing w:val="-1"/>
        </w:rPr>
        <w:t>Комесар за безбедност</w:t>
      </w:r>
      <w:r>
        <w:rPr>
          <w:spacing w:val="-40"/>
        </w:rPr>
        <w:t xml:space="preserve"> </w:t>
      </w:r>
      <w:r>
        <w:rPr>
          <w:spacing w:val="-1"/>
        </w:rPr>
        <w:t>COMET администратор</w:t>
      </w:r>
      <w:r>
        <w:rPr>
          <w:spacing w:val="-40"/>
        </w:rPr>
        <w:t xml:space="preserve"> </w:t>
      </w:r>
      <w:r>
        <w:rPr/>
        <w:t>Претставник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клуб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BodyText"/>
        <w:spacing w:before="7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64"/>
        <w:ind w:left="120" w:right="10215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1014730</wp:posOffset>
                </wp:positionH>
                <wp:positionV relativeFrom="paragraph">
                  <wp:posOffset>-3175</wp:posOffset>
                </wp:positionV>
                <wp:extent cx="6277610" cy="383540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880" w:type="dxa"/>
                              <w:jc w:val="left"/>
                              <w:tblInd w:w="-8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2" w:type="dxa"/>
                              </w:tblCellMar>
                            </w:tblPr>
                            <w:tblGrid>
                              <w:gridCol w:w="259"/>
                              <w:gridCol w:w="259"/>
                              <w:gridCol w:w="1"/>
                              <w:gridCol w:w="260"/>
                              <w:gridCol w:w="261"/>
                              <w:gridCol w:w="260"/>
                              <w:gridCol w:w="264"/>
                              <w:gridCol w:w="255"/>
                              <w:gridCol w:w="259"/>
                              <w:gridCol w:w="1"/>
                              <w:gridCol w:w="260"/>
                              <w:gridCol w:w="271"/>
                              <w:gridCol w:w="260"/>
                              <w:gridCol w:w="258"/>
                              <w:gridCol w:w="250"/>
                              <w:gridCol w:w="270"/>
                              <w:gridCol w:w="260"/>
                              <w:gridCol w:w="262"/>
                              <w:gridCol w:w="269"/>
                              <w:gridCol w:w="257"/>
                              <w:gridCol w:w="253"/>
                              <w:gridCol w:w="259"/>
                              <w:gridCol w:w="270"/>
                              <w:gridCol w:w="260"/>
                              <w:gridCol w:w="262"/>
                              <w:gridCol w:w="261"/>
                              <w:gridCol w:w="260"/>
                              <w:gridCol w:w="257"/>
                              <w:gridCol w:w="260"/>
                              <w:gridCol w:w="265"/>
                              <w:gridCol w:w="267"/>
                              <w:gridCol w:w="257"/>
                              <w:gridCol w:w="255"/>
                              <w:gridCol w:w="263"/>
                              <w:gridCol w:w="263"/>
                              <w:gridCol w:w="260"/>
                              <w:gridCol w:w="265"/>
                              <w:gridCol w:w="263"/>
                              <w:gridCol w:w="257"/>
                              <w:gridCol w:w="223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0:1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0:2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9.9pt;margin-top:-0.25pt;width:494.25pt;height:30.1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880" w:type="dxa"/>
                        <w:jc w:val="left"/>
                        <w:tblInd w:w="-8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2" w:type="dxa"/>
                        </w:tblCellMar>
                      </w:tblPr>
                      <w:tblGrid>
                        <w:gridCol w:w="259"/>
                        <w:gridCol w:w="259"/>
                        <w:gridCol w:w="1"/>
                        <w:gridCol w:w="260"/>
                        <w:gridCol w:w="261"/>
                        <w:gridCol w:w="260"/>
                        <w:gridCol w:w="264"/>
                        <w:gridCol w:w="255"/>
                        <w:gridCol w:w="259"/>
                        <w:gridCol w:w="1"/>
                        <w:gridCol w:w="260"/>
                        <w:gridCol w:w="271"/>
                        <w:gridCol w:w="260"/>
                        <w:gridCol w:w="258"/>
                        <w:gridCol w:w="250"/>
                        <w:gridCol w:w="270"/>
                        <w:gridCol w:w="260"/>
                        <w:gridCol w:w="262"/>
                        <w:gridCol w:w="269"/>
                        <w:gridCol w:w="257"/>
                        <w:gridCol w:w="253"/>
                        <w:gridCol w:w="259"/>
                        <w:gridCol w:w="270"/>
                        <w:gridCol w:w="260"/>
                        <w:gridCol w:w="262"/>
                        <w:gridCol w:w="261"/>
                        <w:gridCol w:w="260"/>
                        <w:gridCol w:w="257"/>
                        <w:gridCol w:w="260"/>
                        <w:gridCol w:w="265"/>
                        <w:gridCol w:w="267"/>
                        <w:gridCol w:w="257"/>
                        <w:gridCol w:w="255"/>
                        <w:gridCol w:w="263"/>
                        <w:gridCol w:w="263"/>
                        <w:gridCol w:w="260"/>
                        <w:gridCol w:w="265"/>
                        <w:gridCol w:w="263"/>
                        <w:gridCol w:w="257"/>
                        <w:gridCol w:w="223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0:1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0:2</w:t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8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8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Резултат</w:t>
      </w:r>
      <w:r>
        <w:rPr>
          <w:spacing w:val="1"/>
        </w:rPr>
        <w:t xml:space="preserve"> </w:t>
      </w:r>
      <w:r>
        <w:rPr>
          <w:spacing w:val="-1"/>
        </w:rPr>
        <w:t>Стрелец/Мин</w:t>
      </w:r>
      <w:r>
        <w:rPr>
          <w:spacing w:val="-40"/>
        </w:rPr>
        <w:t xml:space="preserve"> </w:t>
      </w:r>
      <w:r>
        <w:rPr/>
        <w:t>Пен/АГ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6" w:after="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  </w:t>
      </w: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rPr>
          <w:sz w:val="14"/>
        </w:rPr>
      </w:pPr>
      <w:r>
        <w:br w:type="column"/>
      </w:r>
      <w:r>
        <w:rPr>
          <w:lang w:val="mk-MK"/>
        </w:rPr>
        <w:t xml:space="preserve">    </w:t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5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5" w:equalWidth="false" w:sep="false">
            <w:col w:w="1423" w:space="454"/>
            <w:col w:w="1397" w:space="490"/>
            <w:col w:w="910" w:space="886"/>
            <w:col w:w="953" w:space="3800"/>
            <w:col w:w="1031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8" w:after="0"/>
        <w:rPr>
          <w:sz w:val="14"/>
        </w:rPr>
      </w:pPr>
      <w:r>
        <w:rPr>
          <w:sz w:val="14"/>
          <w:lang w:val="mk-MK"/>
        </w:rPr>
        <w:t xml:space="preserve">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t xml:space="preserve">                 </w:t>
      </w:r>
      <w:r>
        <w:rPr>
          <w:sz w:val="20"/>
          <w:lang w:val="mk-MK"/>
        </w:rPr>
        <w:t>Опомени:</w:t>
      </w: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br/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709"/>
        <w:jc w:val="lef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</w:t>
      </w:r>
      <w:r>
        <w:rPr>
          <w:sz w:val="20"/>
          <w:lang w:val="mk-MK"/>
        </w:rPr>
        <w:t>Опомени сл.лица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</w:t>
      </w:r>
      <w:r>
        <w:rPr>
          <w:sz w:val="20"/>
          <w:lang w:val="mk-MK"/>
        </w:rPr>
        <w:t xml:space="preserve">Забелешка и потпис на главен судија: 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280" w:right="280" w:gutter="0" w:header="0" w:top="1600" w:footer="405" w:bottom="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5" w:after="0"/>
        <w:ind w:left="347"/>
        <w:rPr>
          <w:sz w:val="14"/>
        </w:rPr>
      </w:pP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</w:t>
      </w: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ind w:left="288"/>
        <w:rPr>
          <w:sz w:val="14"/>
        </w:rPr>
      </w:pPr>
      <w:r>
        <w:br w:type="column"/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4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7" w:after="0"/>
        <w:ind w:left="21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1906" w:h="16838"/>
          <w:pgMar w:left="280" w:right="280" w:gutter="0" w:header="0" w:top="1600" w:footer="405" w:bottom="600"/>
          <w:cols w:num="5" w:equalWidth="false" w:sep="false">
            <w:col w:w="1423" w:space="454"/>
            <w:col w:w="1397" w:space="490"/>
            <w:col w:w="910" w:space="886"/>
            <w:col w:w="953" w:space="3800"/>
            <w:col w:w="1031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sz w:val="12"/>
          <w:lang w:val="mk-MK"/>
        </w:rPr>
      </w:pPr>
      <w:r>
        <w:rPr>
          <w:sz w:val="12"/>
          <w:lang w:val="mk-MK"/>
        </w:rPr>
        <w:t xml:space="preserve"> </w:t>
      </w:r>
    </w:p>
    <w:p>
      <w:pPr>
        <w:pStyle w:val="Normal"/>
        <w:spacing w:before="98" w:after="0"/>
        <w:ind w:left="120"/>
        <w:rPr>
          <w:sz w:val="14"/>
        </w:rPr>
      </w:pPr>
      <w:r>
        <w:rPr>
          <w:sz w:val="14"/>
          <w:lang w:val="mk-MK"/>
        </w:rPr>
        <w:t xml:space="preserve">  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sectPr>
      <w:type w:val="continuous"/>
      <w:pgSz w:w="11906" w:h="16838"/>
      <w:pgMar w:left="280" w:right="280" w:gutter="0" w:header="0" w:top="1600" w:footer="405" w:bottom="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stem-ui">
    <w:altName w:val="apple-system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3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0320 w 3996000"/>
                          <a:gd name="textAreaTop" fmla="*/ 0 h 720"/>
                          <a:gd name="textAreaBottom" fmla="*/ 7596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6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0320 w 3996000"/>
                          <a:gd name="textAreaTop" fmla="*/ 0 h 720"/>
                          <a:gd name="textAreaBottom" fmla="*/ 7596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0320 w 3996000"/>
                          <a:gd name="textAreaTop" fmla="*/ 0 h 720"/>
                          <a:gd name="textAreaBottom" fmla="*/ 7596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0320 w 3996000"/>
                          <a:gd name="textAreaTop" fmla="*/ 0 h 720"/>
                          <a:gd name="textAreaBottom" fmla="*/ 7596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8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7" w:hanging="178"/>
      </w:pPr>
      <w:rPr>
        <w:sz w:val="16"/>
        <w:spacing w:val="-1"/>
        <w:szCs w:val="16"/>
        <w:w w:val="100"/>
        <w:rFonts w:ascii="Microsoft Sans Serif" w:hAnsi="Microsoft Sans Serif" w:eastAsia="Microsoft Sans Serif" w:cs="Microsoft Sans Serif"/>
        <w:lang w:val="bg-BG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178"/>
      </w:pPr>
      <w:rPr>
        <w:rFonts w:ascii="Symbol" w:hAnsi="Symbol" w:cs="Symbol"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178"/>
      </w:pPr>
      <w:rPr>
        <w:rFonts w:ascii="Symbol" w:hAnsi="Symbol" w:cs="Symbol" w:hint="default"/>
        <w:lang w:val="bg-BG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178"/>
      </w:pPr>
      <w:rPr>
        <w:rFonts w:ascii="Symbol" w:hAnsi="Symbol" w:cs="Symbol" w:hint="default"/>
        <w:lang w:val="bg-BG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16" w:hanging="178"/>
      </w:pPr>
      <w:rPr>
        <w:rFonts w:ascii="Symbol" w:hAnsi="Symbol" w:cs="Symbol" w:hint="default"/>
        <w:lang w:val="bg-BG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20" w:hanging="178"/>
      </w:pPr>
      <w:rPr>
        <w:rFonts w:ascii="Symbol" w:hAnsi="Symbol" w:cs="Symbol" w:hint="default"/>
        <w:lang w:val="bg-BG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24" w:hanging="178"/>
      </w:pPr>
      <w:rPr>
        <w:rFonts w:ascii="Symbol" w:hAnsi="Symbol" w:cs="Symbol" w:hint="default"/>
        <w:lang w:val="bg-BG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28" w:hanging="178"/>
      </w:pPr>
      <w:rPr>
        <w:rFonts w:ascii="Symbol" w:hAnsi="Symbol" w:cs="Symbol" w:hint="default"/>
        <w:lang w:val="bg-BG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32" w:hanging="178"/>
      </w:pPr>
      <w:rPr>
        <w:rFonts w:ascii="Symbol" w:hAnsi="Symbol" w:cs="Symbol" w:hint="default"/>
        <w:lang w:val="bg-BG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9" w:after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Microsoft Sans Serif" w:hAnsi="Microsoft Sans Serif" w:eastAsia="Microsoft Sans Serif" w:cs="Microsoft Sans Serif"/>
      <w:lang w:val="bg-BG"/>
    </w:rPr>
  </w:style>
  <w:style w:type="character" w:styleId="FooterChar">
    <w:name w:val="Footer Char"/>
    <w:basedOn w:val="DefaultParagraphFont"/>
    <w:link w:val="Footer"/>
    <w:qFormat/>
    <w:rPr>
      <w:rFonts w:ascii="Microsoft Sans Serif" w:hAnsi="Microsoft Sans Serif" w:eastAsia="Microsoft Sans Serif" w:cs="Microsoft Sans Serif"/>
      <w:lang w:val="bg-BG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19" w:after="0"/>
      <w:ind w:hanging="178" w:left="297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LibreOffice/25.2.3.2$MacOSX_AARCH64 LibreOffice_project/bbb074479178df812d175f709636b368952c2ce3</Application>
  <AppVersion>15.0000</AppVersion>
  <Pages>2</Pages>
  <Words>251</Words>
  <Characters>1311</Characters>
  <CharactersWithSpaces>2217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2022-09-12T08:14:00Z</dcterms:created>
  <dc:creator>Zoran Zafirov</dc:creator>
  <dc:description/>
  <dc:language>en-US</dc:language>
  <cp:lastModifiedBy/>
  <cp:lastPrinted>2025-08-10T00:21:47Z</cp:lastPrinted>
  <dcterms:modified xsi:type="dcterms:W3CDTF">2025-08-10T00:21:50Z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JasperReports Library version 6.2.0</vt:lpwstr>
  </property>
  <property fmtid="{D5CDD505-2E9C-101B-9397-08002B2CF9AE}" pid="4" name="LastSaved">
    <vt:filetime>2022-08-30T00:00:00Z</vt:filetime>
  </property>
</Properties>
</file>