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64" w:rsidRPr="00CC337F" w:rsidRDefault="00CC337F">
      <w:pPr>
        <w:rPr>
          <w:b/>
          <w:u w:val="single"/>
          <w:lang w:val="es-AR"/>
        </w:rPr>
      </w:pPr>
      <w:r w:rsidRPr="00CC337F">
        <w:rPr>
          <w:b/>
          <w:u w:val="single"/>
          <w:lang w:val="es-AR"/>
        </w:rPr>
        <w:t>Estructura del repositorio y nomenclatura de inserción</w:t>
      </w:r>
    </w:p>
    <w:p w:rsidR="00CC337F" w:rsidRDefault="00CC337F">
      <w:pPr>
        <w:rPr>
          <w:lang w:val="es-AR"/>
        </w:rPr>
      </w:pPr>
    </w:p>
    <w:tbl>
      <w:tblPr>
        <w:tblW w:w="9090" w:type="dxa"/>
        <w:tblInd w:w="108" w:type="dxa"/>
        <w:tblLook w:val="04A0"/>
      </w:tblPr>
      <w:tblGrid>
        <w:gridCol w:w="2047"/>
        <w:gridCol w:w="2832"/>
        <w:gridCol w:w="2985"/>
        <w:gridCol w:w="1226"/>
      </w:tblGrid>
      <w:tr w:rsidR="00CC337F" w:rsidRPr="00656C53" w:rsidTr="00633D4D">
        <w:trPr>
          <w:trHeight w:val="510"/>
        </w:trPr>
        <w:tc>
          <w:tcPr>
            <w:tcW w:w="2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b/>
                <w:bCs/>
                <w:color w:val="FFFFFF"/>
                <w:sz w:val="20"/>
                <w:lang w:val="es-AR"/>
              </w:rPr>
            </w:pPr>
            <w:r w:rsidRPr="00656C53">
              <w:rPr>
                <w:rFonts w:eastAsia="Times New Roman" w:cs="HP Simplified"/>
                <w:b/>
                <w:bCs/>
                <w:color w:val="FFFFFF"/>
                <w:sz w:val="20"/>
                <w:lang w:val="es-AR"/>
              </w:rPr>
              <w:t>Nombre del Ítem de Configuración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b/>
                <w:bCs/>
                <w:color w:val="FFFFFF"/>
                <w:sz w:val="20"/>
              </w:rPr>
            </w:pPr>
            <w:proofErr w:type="spellStart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>Regla</w:t>
            </w:r>
            <w:proofErr w:type="spellEnd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 xml:space="preserve"> de </w:t>
            </w:r>
            <w:proofErr w:type="spellStart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>Nombrado</w:t>
            </w:r>
            <w:proofErr w:type="spellEnd"/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b/>
                <w:bCs/>
                <w:color w:val="FFFFFF"/>
                <w:sz w:val="20"/>
              </w:rPr>
            </w:pPr>
            <w:proofErr w:type="spellStart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>UbicaciónFísica</w:t>
            </w:r>
            <w:proofErr w:type="spellEnd"/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b/>
                <w:bCs/>
                <w:color w:val="FFFFFF"/>
                <w:sz w:val="20"/>
              </w:rPr>
            </w:pPr>
            <w:proofErr w:type="spellStart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>Tipo</w:t>
            </w:r>
            <w:proofErr w:type="spellEnd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 xml:space="preserve"> de </w:t>
            </w:r>
            <w:proofErr w:type="spellStart"/>
            <w:r w:rsidRPr="00656C53">
              <w:rPr>
                <w:rFonts w:eastAsia="Times New Roman" w:cs="Arial"/>
                <w:b/>
                <w:bCs/>
                <w:color w:val="FFFFFF"/>
                <w:kern w:val="32"/>
                <w:sz w:val="20"/>
              </w:rPr>
              <w:t>Ítem</w:t>
            </w:r>
            <w:proofErr w:type="spellEnd"/>
          </w:p>
        </w:tc>
      </w:tr>
      <w:tr w:rsidR="00CC337F" w:rsidRPr="00656C53" w:rsidTr="00633D4D">
        <w:trPr>
          <w:trHeight w:val="510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Arial"/>
                <w:sz w:val="20"/>
              </w:rPr>
              <w:t xml:space="preserve">Sprint Backlog (con </w:t>
            </w:r>
            <w:proofErr w:type="spellStart"/>
            <w:r w:rsidRPr="00656C53">
              <w:rPr>
                <w:rFonts w:eastAsia="Times New Roman" w:cs="Arial"/>
                <w:sz w:val="20"/>
              </w:rPr>
              <w:t>sus</w:t>
            </w:r>
            <w:proofErr w:type="spellEnd"/>
            <w:r w:rsidRPr="00656C53">
              <w:rPr>
                <w:rFonts w:eastAsia="Times New Roman" w:cs="Arial"/>
                <w:sz w:val="20"/>
              </w:rPr>
              <w:t xml:space="preserve"> User Stories)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FISIKS_Sprint_N_Backlog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Arial"/>
                <w:kern w:val="32"/>
                <w:sz w:val="20"/>
              </w:rPr>
              <w:t>FISIKS /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Proyecto</w:t>
            </w:r>
            <w:proofErr w:type="spellEnd"/>
            <w:r w:rsidRPr="00656C53">
              <w:rPr>
                <w:rFonts w:eastAsia="Times New Roman" w:cs="Arial"/>
                <w:kern w:val="32"/>
                <w:sz w:val="20"/>
              </w:rPr>
              <w:t xml:space="preserve"> /01 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UserStories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HP Simplified"/>
                <w:sz w:val="20"/>
                <w:lang w:val="es-AR"/>
              </w:rPr>
              <w:t>Producto</w:t>
            </w:r>
          </w:p>
        </w:tc>
      </w:tr>
      <w:tr w:rsidR="00CC337F" w:rsidRPr="00656C53" w:rsidTr="00633D4D">
        <w:trPr>
          <w:trHeight w:val="300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sz w:val="20"/>
              </w:rPr>
              <w:t>ProductBacklog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FISIKS_Product_Backlog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  <w:lang w:val="es-AR"/>
              </w:rPr>
            </w:pPr>
            <w:r w:rsidRPr="00656C53">
              <w:rPr>
                <w:rFonts w:eastAsia="Times New Roman" w:cs="HP Simplified"/>
                <w:sz w:val="20"/>
                <w:lang w:val="es-AR"/>
              </w:rPr>
              <w:t xml:space="preserve">Herramienta de gestión de </w:t>
            </w:r>
            <w:proofErr w:type="spellStart"/>
            <w:r w:rsidRPr="00656C53">
              <w:rPr>
                <w:rFonts w:eastAsia="Times New Roman" w:cs="HP Simplified"/>
                <w:sz w:val="20"/>
                <w:lang w:val="es-AR"/>
              </w:rPr>
              <w:t>backlog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HP Simplified"/>
                <w:sz w:val="20"/>
                <w:lang w:val="es-AR"/>
              </w:rPr>
              <w:t>Producto</w:t>
            </w:r>
          </w:p>
        </w:tc>
      </w:tr>
      <w:tr w:rsidR="00CC337F" w:rsidRPr="00656C53" w:rsidTr="00633D4D">
        <w:trPr>
          <w:trHeight w:val="300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sz w:val="20"/>
              </w:rPr>
              <w:t>Códigofuente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NombreClase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Arial"/>
                <w:kern w:val="32"/>
                <w:sz w:val="20"/>
              </w:rPr>
              <w:t>FISIKS /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Producto</w:t>
            </w:r>
            <w:proofErr w:type="spellEnd"/>
            <w:r w:rsidRPr="00656C53">
              <w:rPr>
                <w:rFonts w:eastAsia="Times New Roman" w:cs="Arial"/>
                <w:kern w:val="32"/>
                <w:sz w:val="20"/>
              </w:rPr>
              <w:t xml:space="preserve"> /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CódigoFuente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HP Simplified"/>
                <w:sz w:val="20"/>
                <w:lang w:val="es-AR"/>
              </w:rPr>
              <w:t>Producto</w:t>
            </w:r>
          </w:p>
        </w:tc>
      </w:tr>
      <w:tr w:rsidR="00CC337F" w:rsidRPr="00656C53" w:rsidTr="00633D4D">
        <w:trPr>
          <w:trHeight w:val="300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sz w:val="20"/>
              </w:rPr>
              <w:t>Métricas</w:t>
            </w:r>
            <w:proofErr w:type="spellEnd"/>
            <w:r w:rsidRPr="00656C53">
              <w:rPr>
                <w:rFonts w:eastAsia="Times New Roman" w:cs="Arial"/>
                <w:sz w:val="20"/>
              </w:rPr>
              <w:t xml:space="preserve"> del </w:t>
            </w:r>
            <w:proofErr w:type="spellStart"/>
            <w:r w:rsidRPr="00656C53">
              <w:rPr>
                <w:rFonts w:eastAsia="Times New Roman" w:cs="Arial"/>
                <w:sz w:val="20"/>
              </w:rPr>
              <w:t>Proyecto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FISIKS_Métrica_NombreMétrica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Arial"/>
                <w:kern w:val="32"/>
                <w:sz w:val="20"/>
              </w:rPr>
              <w:t>FISIKS /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Proyecto</w:t>
            </w:r>
            <w:proofErr w:type="spellEnd"/>
            <w:r w:rsidRPr="00656C53">
              <w:rPr>
                <w:rFonts w:eastAsia="Times New Roman" w:cs="Arial"/>
                <w:kern w:val="32"/>
                <w:sz w:val="20"/>
              </w:rPr>
              <w:t xml:space="preserve"> /03 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Métricas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HP Simplified"/>
                <w:sz w:val="20"/>
                <w:lang w:val="es-AR"/>
              </w:rPr>
              <w:t>Proyecto</w:t>
            </w:r>
          </w:p>
        </w:tc>
      </w:tr>
      <w:tr w:rsidR="00CC337F" w:rsidRPr="00656C53" w:rsidTr="00633D4D">
        <w:trPr>
          <w:trHeight w:val="300"/>
        </w:trPr>
        <w:tc>
          <w:tcPr>
            <w:tcW w:w="2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sz w:val="20"/>
              </w:rPr>
              <w:t>Procedimiento</w:t>
            </w:r>
            <w:proofErr w:type="spellEnd"/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FISIKS_Procedimiento</w:t>
            </w:r>
            <w:proofErr w:type="spellEnd"/>
          </w:p>
        </w:tc>
        <w:tc>
          <w:tcPr>
            <w:tcW w:w="2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Arial"/>
                <w:kern w:val="32"/>
                <w:sz w:val="20"/>
              </w:rPr>
              <w:t>FISIKS /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Producto</w:t>
            </w:r>
            <w:proofErr w:type="spellEnd"/>
            <w:r w:rsidRPr="00656C53">
              <w:rPr>
                <w:rFonts w:eastAsia="Times New Roman" w:cs="Arial"/>
                <w:kern w:val="32"/>
                <w:sz w:val="20"/>
              </w:rPr>
              <w:t xml:space="preserve"> /</w:t>
            </w:r>
            <w:proofErr w:type="spellStart"/>
            <w:r w:rsidRPr="00656C53">
              <w:rPr>
                <w:rFonts w:eastAsia="Times New Roman" w:cs="Arial"/>
                <w:kern w:val="32"/>
                <w:sz w:val="20"/>
              </w:rPr>
              <w:t>Procedimiento</w:t>
            </w:r>
            <w:proofErr w:type="spellEnd"/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337F" w:rsidRPr="00656C53" w:rsidRDefault="00CC337F" w:rsidP="00633D4D">
            <w:pPr>
              <w:spacing w:after="0" w:line="240" w:lineRule="auto"/>
              <w:jc w:val="center"/>
              <w:rPr>
                <w:rFonts w:eastAsia="Times New Roman" w:cs="HP Simplified"/>
                <w:sz w:val="20"/>
              </w:rPr>
            </w:pPr>
            <w:r w:rsidRPr="00656C53">
              <w:rPr>
                <w:rFonts w:eastAsia="Times New Roman" w:cs="HP Simplified"/>
                <w:sz w:val="20"/>
                <w:lang w:val="es-AR"/>
              </w:rPr>
              <w:t>Producto</w:t>
            </w:r>
          </w:p>
        </w:tc>
      </w:tr>
    </w:tbl>
    <w:p w:rsidR="00CC337F" w:rsidRPr="00CC337F" w:rsidRDefault="00CC337F">
      <w:pPr>
        <w:rPr>
          <w:lang w:val="es-AR"/>
        </w:rPr>
      </w:pPr>
    </w:p>
    <w:p w:rsidR="00CC337F" w:rsidRDefault="00CC337F">
      <w:r w:rsidRPr="00CC337F">
        <w:drawing>
          <wp:inline distT="0" distB="0" distL="0" distR="0">
            <wp:extent cx="1607565" cy="571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574" cy="57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37F" w:rsidSect="00CE4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">
    <w:charset w:val="00"/>
    <w:family w:val="swiss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337F"/>
    <w:rsid w:val="00CC337F"/>
    <w:rsid w:val="00CE445F"/>
    <w:rsid w:val="00F441BC"/>
    <w:rsid w:val="00FB5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C337F"/>
    <w:rPr>
      <w:rFonts w:ascii="Calibri" w:eastAsia="Calibri" w:hAnsi="Calibri" w:cs="Calibri"/>
      <w:color w:val="00000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3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7F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</dc:creator>
  <cp:lastModifiedBy>nati</cp:lastModifiedBy>
  <cp:revision>1</cp:revision>
  <dcterms:created xsi:type="dcterms:W3CDTF">2015-06-27T13:55:00Z</dcterms:created>
  <dcterms:modified xsi:type="dcterms:W3CDTF">2015-06-27T13:57:00Z</dcterms:modified>
</cp:coreProperties>
</file>