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B72" w:rsidRPr="006B76CE" w:rsidRDefault="00005D6A" w:rsidP="004725ED">
      <w:pPr>
        <w:spacing w:line="360" w:lineRule="auto"/>
        <w:jc w:val="center"/>
        <w:rPr>
          <w:sz w:val="24"/>
          <w:szCs w:val="24"/>
        </w:rPr>
      </w:pPr>
      <w:proofErr w:type="spellStart"/>
      <w:r w:rsidRPr="006B76CE">
        <w:rPr>
          <w:sz w:val="24"/>
          <w:szCs w:val="24"/>
        </w:rPr>
        <w:t>Link_</w:t>
      </w:r>
      <w:r w:rsidR="004725ED" w:rsidRPr="006B76CE">
        <w:rPr>
          <w:sz w:val="24"/>
          <w:szCs w:val="24"/>
        </w:rPr>
        <w:t>Tweets_ristomejide_Marcos_Paricio</w:t>
      </w:r>
      <w:proofErr w:type="spellEnd"/>
    </w:p>
    <w:p w:rsidR="00745B72" w:rsidRDefault="006B76CE" w:rsidP="006B76CE">
      <w:pPr>
        <w:spacing w:line="360" w:lineRule="auto"/>
        <w:jc w:val="center"/>
        <w:rPr>
          <w:sz w:val="24"/>
          <w:szCs w:val="24"/>
        </w:rPr>
      </w:pPr>
      <w:hyperlink r:id="rId4" w:history="1">
        <w:r w:rsidR="00745B72" w:rsidRPr="004D1CE0">
          <w:rPr>
            <w:rStyle w:val="Hipervnculo"/>
            <w:sz w:val="24"/>
            <w:szCs w:val="24"/>
          </w:rPr>
          <w:t>https://public.graphext.com/b30cf9c691c1ae92/index.html</w:t>
        </w:r>
      </w:hyperlink>
      <w:bookmarkStart w:id="0" w:name="_GoBack"/>
      <w:bookmarkEnd w:id="0"/>
    </w:p>
    <w:sectPr w:rsidR="00745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AC"/>
    <w:rsid w:val="00005D6A"/>
    <w:rsid w:val="002477AC"/>
    <w:rsid w:val="004725ED"/>
    <w:rsid w:val="005D5F80"/>
    <w:rsid w:val="006B76CE"/>
    <w:rsid w:val="00745B72"/>
    <w:rsid w:val="00B0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94A02-73A0-41E5-B601-614CC103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5B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graphext.com/b30cf9c691c1ae92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2022-03-27T08:26:00Z</dcterms:created>
  <dcterms:modified xsi:type="dcterms:W3CDTF">2022-03-27T15:55:00Z</dcterms:modified>
</cp:coreProperties>
</file>