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22" w:before="0" w:after="0"/>
        <w:rPr>
          <w:rFonts w:ascii="Arial" w:hAnsi="Arial" w:cs="Arial"/>
          <w:color w:val="000000"/>
          <w:sz w:val="28"/>
          <w:szCs w:val="28"/>
        </w:rPr>
      </w:pPr>
      <w:r>
        <w:rPr/>
      </w:r>
    </w:p>
    <w:p>
      <w:pPr>
        <w:pStyle w:val="Normal"/>
        <w:spacing w:lineRule="exact" w:line="414" w:before="103" w:after="0"/>
        <w:jc w:val="center"/>
        <w:rPr>
          <w:rFonts w:ascii="Arial Bold" w:hAnsi="Arial Bold" w:cs="Arial Bold"/>
          <w:b/>
          <w:b/>
          <w:color w:val="000000"/>
          <w:sz w:val="36"/>
          <w:szCs w:val="36"/>
        </w:rPr>
      </w:pPr>
      <w:r>
        <w:rPr>
          <w:rFonts w:cs="Arial Bold" w:ascii="Arial Bold" w:hAnsi="Arial Bold"/>
          <w:b/>
          <w:color w:val="000000"/>
          <w:sz w:val="36"/>
          <w:szCs w:val="36"/>
        </w:rPr>
        <w:t>CERTIFICADO</w:t>
      </w:r>
    </w:p>
    <w:p>
      <w:pPr>
        <w:pStyle w:val="Normal"/>
        <w:spacing w:lineRule="exact" w:line="414" w:before="103" w:after="0"/>
        <w:ind w:left="6689" w:hanging="0"/>
        <w:rPr>
          <w:rFonts w:ascii="Arial Bold" w:hAnsi="Arial Bold" w:cs="Arial Bold"/>
          <w:b/>
          <w:b/>
          <w:color w:val="000000"/>
          <w:sz w:val="26"/>
          <w:szCs w:val="36"/>
        </w:rPr>
      </w:pPr>
      <w:r>
        <w:rPr>
          <w:rFonts w:cs="Arial Bold" w:ascii="Arial Bold" w:hAnsi="Arial Bold"/>
          <w:b/>
          <w:color w:val="000000"/>
          <w:sz w:val="26"/>
          <w:szCs w:val="36"/>
        </w:rPr>
      </w:r>
    </w:p>
    <w:p>
      <w:pPr>
        <w:pStyle w:val="Normal"/>
        <w:spacing w:lineRule="auto" w:line="360" w:before="132" w:after="0"/>
        <w:ind w:left="1418" w:right="1161" w:firstLine="708"/>
        <w:jc w:val="both"/>
        <w:rPr/>
      </w:pPr>
      <w:r>
        <w:rPr>
          <w:rFonts w:cs="Arial" w:ascii="Arial" w:hAnsi="Arial"/>
          <w:color w:val="000000"/>
          <w:sz w:val="28"/>
          <w:szCs w:val="28"/>
        </w:rPr>
        <w:t xml:space="preserve">Certificamos que </w:t>
      </w:r>
      <w:r>
        <w:rPr>
          <w:rFonts w:cs="Arial" w:ascii="Arial" w:hAnsi="Arial"/>
          <w:b/>
          <w:bCs/>
          <w:color w:val="000000"/>
          <w:sz w:val="28"/>
          <w:szCs w:val="28"/>
        </w:rPr>
        <w:t>NOME</w:t>
      </w:r>
      <w:bookmarkStart w:id="0" w:name="_GoBack"/>
      <w:bookmarkEnd w:id="0"/>
      <w:r>
        <w:rPr>
          <w:rFonts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 xml:space="preserve">participou da oficina </w:t>
      </w:r>
      <w:r>
        <w:rPr>
          <w:rFonts w:cs="Arial" w:ascii="Arial" w:hAnsi="Arial"/>
          <w:b/>
          <w:color w:val="000000"/>
          <w:sz w:val="28"/>
          <w:szCs w:val="28"/>
        </w:rPr>
        <w:t>“Propagação de Erros”</w:t>
      </w:r>
      <w:r>
        <w:rPr>
          <w:rFonts w:cs="Arial" w:ascii="Arial" w:hAnsi="Arial"/>
          <w:color w:val="000000"/>
          <w:sz w:val="28"/>
          <w:szCs w:val="28"/>
        </w:rPr>
        <w:t xml:space="preserve">, realizada pelo Programa de Educação Tutorial Engenharia de Alimentos, no dia </w:t>
      </w:r>
      <w:r>
        <w:rPr>
          <w:rFonts w:cs="Arial" w:ascii="Arial" w:hAnsi="Arial"/>
          <w:color w:val="000000"/>
          <w:sz w:val="28"/>
          <w:szCs w:val="28"/>
        </w:rPr>
        <w:t xml:space="preserve">xx </w:t>
      </w:r>
      <w:r>
        <w:rPr>
          <w:rFonts w:cs="Arial" w:ascii="Arial" w:hAnsi="Arial"/>
          <w:color w:val="000000"/>
          <w:sz w:val="28"/>
          <w:szCs w:val="28"/>
        </w:rPr>
        <w:t>de junho de 2019, perfazendo um total de 1 (uma) hora.</w:t>
      </w:r>
    </w:p>
    <w:p>
      <w:pPr>
        <w:pStyle w:val="Normal"/>
        <w:spacing w:lineRule="exact" w:line="368" w:before="152" w:after="0"/>
        <w:ind w:left="9920" w:hanging="0"/>
        <w:rPr/>
      </w:pPr>
      <w:r>
        <w:rPr>
          <w:rFonts w:cs="Arial" w:ascii="Arial" w:hAnsi="Arial"/>
          <w:color w:val="000000"/>
          <w:sz w:val="28"/>
          <w:szCs w:val="28"/>
        </w:rPr>
        <w:t xml:space="preserve">Goiânia, </w:t>
      </w:r>
      <w:r>
        <w:rPr>
          <w:rFonts w:cs="Arial" w:ascii="Arial" w:hAnsi="Arial"/>
          <w:color w:val="000000"/>
          <w:sz w:val="28"/>
          <w:szCs w:val="28"/>
        </w:rPr>
        <w:t xml:space="preserve">xx </w:t>
      </w:r>
      <w:r>
        <w:rPr>
          <w:rFonts w:cs="Arial" w:ascii="Arial" w:hAnsi="Arial"/>
          <w:color w:val="000000"/>
          <w:sz w:val="28"/>
          <w:szCs w:val="28"/>
        </w:rPr>
        <w:t xml:space="preserve">de junho de </w:t>
      </w:r>
      <w:r>
        <w:rPr>
          <w:rFonts w:cs="Arial" w:ascii="Arial" w:hAnsi="Arial"/>
          <w:color w:val="000000"/>
          <w:sz w:val="28"/>
          <w:szCs w:val="28"/>
        </w:rPr>
        <w:t>xxxx</w:t>
      </w:r>
      <w:r>
        <w:rPr>
          <w:rFonts w:cs="Arial" w:ascii="Arial" w:hAnsi="Arial"/>
          <w:color w:val="000000"/>
          <w:sz w:val="28"/>
          <w:szCs w:val="28"/>
        </w:rPr>
        <w:t>.</w:t>
      </w:r>
    </w:p>
    <w:p>
      <w:pPr>
        <w:pStyle w:val="Normal"/>
        <w:spacing w:lineRule="exact" w:line="368" w:before="152" w:after="0"/>
        <w:ind w:left="9920" w:hanging="0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pacing w:lineRule="exact" w:line="368" w:before="152" w:after="0"/>
        <w:ind w:left="9920" w:hanging="0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3310255</wp:posOffset>
                </wp:positionH>
                <wp:positionV relativeFrom="paragraph">
                  <wp:posOffset>277495</wp:posOffset>
                </wp:positionV>
                <wp:extent cx="5795645" cy="111379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920" cy="111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9124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572"/>
                              <w:gridCol w:w="3551"/>
                            </w:tblGrid>
                            <w:tr>
                              <w:trPr>
                                <w:trHeight w:val="1489" w:hRule="atLeast"/>
                              </w:trPr>
                              <w:tc>
                                <w:tcPr>
                                  <w:tcW w:w="557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 Bold" w:hAnsi="Arial Bold" w:eastAsia="" w:eastAsiaTheme="minorEastAsia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>
                                    <w:rPr/>
                                  </w:r>
                                  <w:bookmarkStart w:id="1" w:name="__UnoMark__36_1682403108"/>
                                  <w:bookmarkStart w:id="2" w:name="__UnoMark__36_1682403108"/>
                                  <w:bookmarkEnd w:id="2"/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exact" w:line="368" w:before="152" w:after="0"/>
                                    <w:rPr>
                                      <w:rFonts w:ascii="Arial" w:hAnsi="Arial" w:eastAsia="" w:cs="Arial" w:eastAsiaTheme="minorEastAsia"/>
                                      <w:color w:val="000000"/>
                                      <w:sz w:val="32"/>
                                      <w:szCs w:val="32"/>
                                      <w:lang w:eastAsia="pt-BR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color w:val="000000"/>
                                      <w:sz w:val="32"/>
                                      <w:szCs w:val="32"/>
                                      <w:lang w:eastAsia="pt-BR"/>
                                    </w:rPr>
                                  </w:r>
                                  <w:bookmarkStart w:id="3" w:name="__UnoMark__37_1682403108"/>
                                  <w:bookmarkStart w:id="4" w:name="__UnoMark__37_1682403108"/>
                                  <w:bookmarkEnd w:id="4"/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260.65pt;margin-top:21.85pt;width:456.25pt;height:87.6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9124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572"/>
                        <w:gridCol w:w="3551"/>
                      </w:tblGrid>
                      <w:tr>
                        <w:trPr>
                          <w:trHeight w:val="1489" w:hRule="atLeast"/>
                        </w:trPr>
                        <w:tc>
                          <w:tcPr>
                            <w:tcW w:w="557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 Bold" w:hAnsi="Arial Bold" w:eastAsia="" w:eastAsiaTheme="minorEastAsia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/>
                            </w:r>
                            <w:bookmarkStart w:id="5" w:name="__UnoMark__36_1682403108"/>
                            <w:bookmarkStart w:id="6" w:name="__UnoMark__36_1682403108"/>
                            <w:bookmarkEnd w:id="6"/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exact" w:line="368" w:before="152" w:after="0"/>
                              <w:rPr>
                                <w:rFonts w:ascii="Arial" w:hAnsi="Arial" w:eastAsia="" w:cs="Arial" w:eastAsiaTheme="minorEastAsia"/>
                                <w:color w:val="000000"/>
                                <w:sz w:val="32"/>
                                <w:szCs w:val="32"/>
                                <w:lang w:eastAsia="pt-BR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color w:val="000000"/>
                                <w:sz w:val="32"/>
                                <w:szCs w:val="32"/>
                                <w:lang w:eastAsia="pt-BR"/>
                              </w:rPr>
                            </w:r>
                            <w:bookmarkStart w:id="7" w:name="__UnoMark__37_1682403108"/>
                            <w:bookmarkStart w:id="8" w:name="__UnoMark__37_1682403108"/>
                            <w:bookmarkEnd w:id="8"/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698c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d4611"/>
    <w:rPr>
      <w:rFonts w:ascii="Tahoma" w:hAnsi="Tahoma" w:eastAsia="" w:cs="Tahoma" w:eastAsiaTheme="minorEastAsia"/>
      <w:sz w:val="16"/>
      <w:szCs w:val="16"/>
      <w:lang w:eastAsia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d46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7698c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39</Words>
  <Characters>205</Characters>
  <CharactersWithSpaces>241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2019-06-26T12:05:00Z</dcterms:created>
  <dc:creator>Marcelo</dc:creator>
  <dc:description/>
  <dc:language>pt-BR</dc:language>
  <cp:lastModifiedBy/>
  <cp:lastPrinted>2019-06-26T12:07:00Z</cp:lastPrinted>
  <dcterms:modified xsi:type="dcterms:W3CDTF">2019-08-22T16:22:40Z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