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F12" w:rsidRDefault="000E2C35">
      <w:pPr>
        <w:spacing w:before="60"/>
        <w:jc w:val="center"/>
      </w:pPr>
      <w:proofErr w:type="spellStart"/>
      <w:proofErr w:type="gramStart"/>
      <w:r>
        <w:rPr>
          <w:color w:val="9E9E9E"/>
          <w:sz w:val="17"/>
          <w:szCs w:val="17"/>
        </w:rPr>
        <w:t>MetaReciclagem</w:t>
      </w:r>
      <w:proofErr w:type="spellEnd"/>
      <w:proofErr w:type="gramEnd"/>
    </w:p>
    <w:p w:rsidR="00D34F12" w:rsidRDefault="000E2C35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ÍNDICE MASTER DE DOCUMENTAÇÃO</w:t>
      </w:r>
    </w:p>
    <w:p w:rsidR="00D34F12" w:rsidRDefault="000E2C35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 xml:space="preserve">Guia de </w:t>
      </w:r>
      <w:proofErr w:type="gramStart"/>
      <w:r>
        <w:rPr>
          <w:i/>
          <w:iCs/>
          <w:color w:val="555555"/>
          <w:sz w:val="21"/>
          <w:szCs w:val="21"/>
        </w:rPr>
        <w:t>Navegação Unificado</w:t>
      </w:r>
      <w:proofErr w:type="gramEnd"/>
      <w:r>
        <w:rPr>
          <w:i/>
          <w:iCs/>
          <w:color w:val="555555"/>
          <w:sz w:val="21"/>
          <w:szCs w:val="21"/>
        </w:rPr>
        <w:t xml:space="preserve"> - Versão Compacta V.3.0</w:t>
      </w:r>
    </w:p>
    <w:p w:rsidR="00D34F12" w:rsidRDefault="000E2C35">
      <w:pPr>
        <w:spacing w:before="60"/>
        <w:jc w:val="center"/>
      </w:pPr>
      <w:r>
        <w:rPr>
          <w:color w:val="9E9E9E"/>
          <w:sz w:val="18"/>
          <w:szCs w:val="18"/>
        </w:rPr>
        <w:t>13 de maio de 2026</w:t>
      </w:r>
    </w:p>
    <w:p w:rsidR="00D34F12" w:rsidRDefault="00D34F12">
      <w:pPr>
        <w:pBdr>
          <w:bottom w:val="single" w:sz="6" w:space="0" w:color="CCCCCC"/>
        </w:pBdr>
        <w:spacing w:before="200" w:after="200"/>
      </w:pPr>
    </w:p>
    <w:p w:rsidR="00D34F12" w:rsidRDefault="000E2C35">
      <w:pPr>
        <w:pStyle w:val="Heading3"/>
      </w:pPr>
      <w:r>
        <w:t>1. Introdução</w:t>
      </w:r>
    </w:p>
    <w:p w:rsidR="00D34F12" w:rsidRDefault="000E2C35">
      <w:pPr>
        <w:spacing w:before="60"/>
        <w:jc w:val="both"/>
      </w:pPr>
      <w:r>
        <w:t xml:space="preserve">Este documento constitui o mapa de navegação central para os </w:t>
      </w:r>
      <w:proofErr w:type="gramStart"/>
      <w:r>
        <w:rPr>
          <w:b/>
          <w:bCs/>
        </w:rPr>
        <w:t>7</w:t>
      </w:r>
      <w:proofErr w:type="gramEnd"/>
      <w:r>
        <w:rPr>
          <w:b/>
          <w:bCs/>
        </w:rPr>
        <w:t xml:space="preserve"> volumes</w:t>
      </w:r>
      <w:r>
        <w:t xml:space="preserve"> que integram a documentação técnica, funcional e estratégica do ecossistema </w:t>
      </w:r>
      <w:proofErr w:type="spellStart"/>
      <w:r>
        <w:rPr>
          <w:b/>
          <w:bCs/>
        </w:rPr>
        <w:t>MetaReciclagem</w:t>
      </w:r>
      <w:proofErr w:type="spellEnd"/>
      <w:r>
        <w:t xml:space="preserve">, atualizado para a versão </w:t>
      </w:r>
      <w:r>
        <w:rPr>
          <w:b/>
          <w:bCs/>
        </w:rPr>
        <w:t>V.3.0</w:t>
      </w:r>
      <w:r>
        <w:t xml:space="preserve">. O objetivo deste índice é facilitar a localização ágil de informações específicas, garantindo que </w:t>
      </w:r>
      <w:proofErr w:type="gramStart"/>
      <w:r>
        <w:t>desenvolvedores, gestores e usuár</w:t>
      </w:r>
      <w:r>
        <w:t>ios</w:t>
      </w:r>
      <w:proofErr w:type="gramEnd"/>
      <w:r>
        <w:t xml:space="preserve"> finais acessem o conteúdo pertinente às suas necessidades de forma estruturada e eficiente.</w:t>
      </w:r>
    </w:p>
    <w:p w:rsidR="00D34F12" w:rsidRDefault="000E2C35">
      <w:pPr>
        <w:pStyle w:val="Heading3"/>
      </w:pPr>
      <w:r>
        <w:t>2. Mapa de Volumes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3838"/>
        <w:gridCol w:w="2268"/>
        <w:gridCol w:w="1994"/>
        <w:gridCol w:w="2700"/>
      </w:tblGrid>
      <w:tr w:rsidR="00D34F12" w:rsidTr="000E2C35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D34F12" w:rsidRDefault="000E2C35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Volume</w:t>
            </w:r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D34F12" w:rsidRDefault="000E2C35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Foco Principal</w:t>
            </w:r>
          </w:p>
        </w:tc>
        <w:tc>
          <w:tcPr>
            <w:tcW w:w="19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D34F12" w:rsidRDefault="000E2C35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Público-Alvo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D34F12" w:rsidRDefault="000E2C35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Seções Principais</w:t>
            </w:r>
          </w:p>
        </w:tc>
      </w:tr>
      <w:tr w:rsidR="000E2C35" w:rsidTr="000E2C35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 w:rsidP="00C2709A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Volume 1:</w:t>
            </w:r>
            <w:r>
              <w:rPr>
                <w:sz w:val="20"/>
                <w:szCs w:val="20"/>
              </w:rPr>
              <w:t xml:space="preserve"> 01-</w:t>
            </w:r>
            <w:proofErr w:type="spellStart"/>
            <w:r>
              <w:rPr>
                <w:sz w:val="20"/>
                <w:szCs w:val="20"/>
              </w:rPr>
              <w:t>Fundacoes-Estatica-</w:t>
            </w:r>
            <w:proofErr w:type="gramStart"/>
            <w:r>
              <w:rPr>
                <w:sz w:val="20"/>
                <w:szCs w:val="20"/>
              </w:rPr>
              <w:t>V</w:t>
            </w:r>
            <w:proofErr w:type="spellEnd"/>
            <w:r>
              <w:rPr>
                <w:sz w:val="20"/>
                <w:szCs w:val="20"/>
              </w:rPr>
              <w:t>.</w:t>
            </w:r>
            <w:proofErr w:type="gramEnd"/>
            <w:r>
              <w:rPr>
                <w:sz w:val="20"/>
                <w:szCs w:val="20"/>
              </w:rPr>
              <w:t>3.0.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r>
              <w:rPr>
                <w:sz w:val="20"/>
                <w:szCs w:val="20"/>
              </w:rPr>
              <w:t>Fundações Técnicas</w:t>
            </w:r>
          </w:p>
        </w:tc>
        <w:tc>
          <w:tcPr>
            <w:tcW w:w="19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r>
              <w:rPr>
                <w:sz w:val="20"/>
                <w:szCs w:val="20"/>
              </w:rPr>
              <w:t xml:space="preserve">Arquitetos, </w:t>
            </w:r>
            <w:proofErr w:type="spellStart"/>
            <w:r>
              <w:rPr>
                <w:sz w:val="20"/>
                <w:szCs w:val="20"/>
              </w:rPr>
              <w:t>Devs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ADRs</w:t>
            </w:r>
            <w:proofErr w:type="spellEnd"/>
            <w:r>
              <w:rPr>
                <w:sz w:val="20"/>
                <w:szCs w:val="20"/>
              </w:rPr>
              <w:t xml:space="preserve">, Regras de Negócio, Glossário, Dicionário de </w:t>
            </w:r>
            <w:proofErr w:type="gramStart"/>
            <w:r>
              <w:rPr>
                <w:sz w:val="20"/>
                <w:szCs w:val="20"/>
              </w:rPr>
              <w:t>Dados</w:t>
            </w:r>
            <w:proofErr w:type="gramEnd"/>
          </w:p>
        </w:tc>
      </w:tr>
      <w:tr w:rsidR="000E2C35" w:rsidTr="000E2C35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 w:rsidP="00C2709A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Volume 2:</w:t>
            </w:r>
            <w:r>
              <w:rPr>
                <w:sz w:val="20"/>
                <w:szCs w:val="20"/>
              </w:rPr>
              <w:t xml:space="preserve"> 02-</w:t>
            </w:r>
            <w:proofErr w:type="spellStart"/>
            <w:r>
              <w:rPr>
                <w:sz w:val="20"/>
                <w:szCs w:val="20"/>
              </w:rPr>
              <w:t>Estado-Atual-Dinamica-</w:t>
            </w:r>
            <w:proofErr w:type="gramStart"/>
            <w:r>
              <w:rPr>
                <w:sz w:val="20"/>
                <w:szCs w:val="20"/>
              </w:rPr>
              <w:t>V</w:t>
            </w:r>
            <w:proofErr w:type="spellEnd"/>
            <w:r>
              <w:rPr>
                <w:sz w:val="20"/>
                <w:szCs w:val="20"/>
              </w:rPr>
              <w:t>.</w:t>
            </w:r>
            <w:proofErr w:type="gramEnd"/>
            <w:r>
              <w:rPr>
                <w:sz w:val="20"/>
                <w:szCs w:val="20"/>
              </w:rPr>
              <w:t>3.0.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r>
              <w:rPr>
                <w:sz w:val="20"/>
                <w:szCs w:val="20"/>
              </w:rPr>
              <w:t>Arquitetura e Status</w:t>
            </w:r>
          </w:p>
        </w:tc>
        <w:tc>
          <w:tcPr>
            <w:tcW w:w="19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Devs</w:t>
            </w:r>
            <w:proofErr w:type="spellEnd"/>
            <w:r>
              <w:rPr>
                <w:sz w:val="20"/>
                <w:szCs w:val="20"/>
              </w:rPr>
              <w:t>, Staff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r>
              <w:rPr>
                <w:sz w:val="20"/>
                <w:szCs w:val="20"/>
              </w:rPr>
              <w:t xml:space="preserve">Arquitetura Geral,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, Status de </w:t>
            </w:r>
            <w:proofErr w:type="gramStart"/>
            <w:r>
              <w:rPr>
                <w:sz w:val="20"/>
                <w:szCs w:val="20"/>
              </w:rPr>
              <w:t>Funcionalidades</w:t>
            </w:r>
            <w:proofErr w:type="gramEnd"/>
          </w:p>
        </w:tc>
      </w:tr>
      <w:tr w:rsidR="000E2C35" w:rsidTr="000E2C35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 w:rsidP="00C2709A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Volume 3:</w:t>
            </w:r>
            <w:r>
              <w:rPr>
                <w:sz w:val="20"/>
                <w:szCs w:val="20"/>
              </w:rPr>
              <w:t xml:space="preserve"> 03-</w:t>
            </w:r>
            <w:proofErr w:type="spellStart"/>
            <w:r>
              <w:rPr>
                <w:sz w:val="20"/>
                <w:szCs w:val="20"/>
              </w:rPr>
              <w:t>Prompts-Contextos-IA-</w:t>
            </w:r>
            <w:proofErr w:type="gramStart"/>
            <w:r>
              <w:rPr>
                <w:sz w:val="20"/>
                <w:szCs w:val="20"/>
              </w:rPr>
              <w:t>V</w:t>
            </w:r>
            <w:proofErr w:type="spellEnd"/>
            <w:r>
              <w:rPr>
                <w:sz w:val="20"/>
                <w:szCs w:val="20"/>
              </w:rPr>
              <w:t>.</w:t>
            </w:r>
            <w:proofErr w:type="gramEnd"/>
            <w:r>
              <w:rPr>
                <w:sz w:val="20"/>
                <w:szCs w:val="20"/>
              </w:rPr>
              <w:t>3.0.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r>
              <w:rPr>
                <w:sz w:val="20"/>
                <w:szCs w:val="20"/>
              </w:rPr>
              <w:t>Contexto para IA</w:t>
            </w:r>
          </w:p>
        </w:tc>
        <w:tc>
          <w:tcPr>
            <w:tcW w:w="19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r>
              <w:rPr>
                <w:sz w:val="20"/>
                <w:szCs w:val="20"/>
              </w:rPr>
              <w:t xml:space="preserve">IA, </w:t>
            </w:r>
            <w:proofErr w:type="spellStart"/>
            <w:r>
              <w:rPr>
                <w:sz w:val="20"/>
                <w:szCs w:val="20"/>
              </w:rPr>
              <w:t>Devs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r>
              <w:rPr>
                <w:sz w:val="20"/>
                <w:szCs w:val="20"/>
              </w:rPr>
              <w:t xml:space="preserve">Perfil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, Contexto Sistema, Instruções IA, </w:t>
            </w:r>
            <w:proofErr w:type="gramStart"/>
            <w:r>
              <w:rPr>
                <w:sz w:val="20"/>
                <w:szCs w:val="20"/>
              </w:rPr>
              <w:t>Padrões</w:t>
            </w:r>
            <w:proofErr w:type="gramEnd"/>
          </w:p>
        </w:tc>
      </w:tr>
      <w:tr w:rsidR="000E2C35" w:rsidTr="000E2C35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 w:rsidP="00C2709A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Volume 4:</w:t>
            </w:r>
            <w:r>
              <w:rPr>
                <w:sz w:val="20"/>
                <w:szCs w:val="20"/>
              </w:rPr>
              <w:t xml:space="preserve"> 04-</w:t>
            </w:r>
            <w:proofErr w:type="spellStart"/>
            <w:r>
              <w:rPr>
                <w:sz w:val="20"/>
                <w:szCs w:val="20"/>
              </w:rPr>
              <w:t>Desenvolvimento-Manutencao-</w:t>
            </w:r>
            <w:proofErr w:type="gramStart"/>
            <w:r>
              <w:rPr>
                <w:sz w:val="20"/>
                <w:szCs w:val="20"/>
              </w:rPr>
              <w:t>V</w:t>
            </w:r>
            <w:proofErr w:type="spellEnd"/>
            <w:r>
              <w:rPr>
                <w:sz w:val="20"/>
                <w:szCs w:val="20"/>
              </w:rPr>
              <w:t>.</w:t>
            </w:r>
            <w:proofErr w:type="gramEnd"/>
            <w:r>
              <w:rPr>
                <w:sz w:val="20"/>
                <w:szCs w:val="20"/>
              </w:rPr>
              <w:t>3.0.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r>
              <w:rPr>
                <w:sz w:val="20"/>
                <w:szCs w:val="20"/>
              </w:rPr>
              <w:t>Desenvolvimento</w:t>
            </w:r>
          </w:p>
        </w:tc>
        <w:tc>
          <w:tcPr>
            <w:tcW w:w="19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Devs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DevOps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r>
              <w:rPr>
                <w:sz w:val="20"/>
                <w:szCs w:val="20"/>
              </w:rPr>
              <w:t xml:space="preserve">Setup,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, Troubleshooting, Fluxo de Dados, Testes, </w:t>
            </w:r>
            <w:proofErr w:type="spellStart"/>
            <w:proofErr w:type="gramStart"/>
            <w:r>
              <w:rPr>
                <w:sz w:val="20"/>
                <w:szCs w:val="20"/>
              </w:rPr>
              <w:t>Deploy</w:t>
            </w:r>
            <w:proofErr w:type="spellEnd"/>
            <w:proofErr w:type="gramEnd"/>
          </w:p>
        </w:tc>
      </w:tr>
      <w:tr w:rsidR="000E2C35" w:rsidTr="000E2C35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 w:rsidP="00C2709A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Volume 5:</w:t>
            </w:r>
            <w:r>
              <w:rPr>
                <w:sz w:val="20"/>
                <w:szCs w:val="20"/>
              </w:rPr>
              <w:t xml:space="preserve"> 05-</w:t>
            </w:r>
            <w:proofErr w:type="spellStart"/>
            <w:r>
              <w:rPr>
                <w:sz w:val="20"/>
                <w:szCs w:val="20"/>
              </w:rPr>
              <w:t>Manuais-Usuarios-</w:t>
            </w:r>
            <w:proofErr w:type="gramStart"/>
            <w:r>
              <w:rPr>
                <w:sz w:val="20"/>
                <w:szCs w:val="20"/>
              </w:rPr>
              <w:t>V</w:t>
            </w:r>
            <w:proofErr w:type="spellEnd"/>
            <w:r>
              <w:rPr>
                <w:sz w:val="20"/>
                <w:szCs w:val="20"/>
              </w:rPr>
              <w:t>.</w:t>
            </w:r>
            <w:proofErr w:type="gramEnd"/>
            <w:r>
              <w:rPr>
                <w:sz w:val="20"/>
                <w:szCs w:val="20"/>
              </w:rPr>
              <w:t>3.0.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r>
              <w:rPr>
                <w:sz w:val="20"/>
                <w:szCs w:val="20"/>
              </w:rPr>
              <w:t>Manuais por Perfil</w:t>
            </w:r>
          </w:p>
        </w:tc>
        <w:tc>
          <w:tcPr>
            <w:tcW w:w="19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r>
              <w:rPr>
                <w:sz w:val="20"/>
                <w:szCs w:val="20"/>
              </w:rPr>
              <w:t>Usuários Finais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r>
              <w:rPr>
                <w:sz w:val="20"/>
                <w:szCs w:val="20"/>
              </w:rPr>
              <w:t xml:space="preserve">Manual Interessados, Staff,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, Navegação UI, </w:t>
            </w:r>
            <w:proofErr w:type="gramStart"/>
            <w:r>
              <w:rPr>
                <w:sz w:val="20"/>
                <w:szCs w:val="20"/>
              </w:rPr>
              <w:t>FAQ</w:t>
            </w:r>
            <w:proofErr w:type="gramEnd"/>
          </w:p>
        </w:tc>
      </w:tr>
      <w:tr w:rsidR="000E2C35" w:rsidTr="000E2C35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 w:rsidP="00C2709A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Volume 6:</w:t>
            </w:r>
            <w:r>
              <w:rPr>
                <w:sz w:val="20"/>
                <w:szCs w:val="20"/>
              </w:rPr>
              <w:t xml:space="preserve"> 06-</w:t>
            </w:r>
            <w:proofErr w:type="spellStart"/>
            <w:r>
              <w:rPr>
                <w:sz w:val="20"/>
                <w:szCs w:val="20"/>
              </w:rPr>
              <w:t>Repositorio-Git-</w:t>
            </w:r>
            <w:proofErr w:type="gramStart"/>
            <w:r>
              <w:rPr>
                <w:sz w:val="20"/>
                <w:szCs w:val="20"/>
              </w:rPr>
              <w:t>V</w:t>
            </w:r>
            <w:proofErr w:type="spellEnd"/>
            <w:r>
              <w:rPr>
                <w:sz w:val="20"/>
                <w:szCs w:val="20"/>
              </w:rPr>
              <w:t>.</w:t>
            </w:r>
            <w:proofErr w:type="gramEnd"/>
            <w:r>
              <w:rPr>
                <w:sz w:val="20"/>
                <w:szCs w:val="20"/>
              </w:rPr>
              <w:t>3.0.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r>
              <w:rPr>
                <w:sz w:val="20"/>
                <w:szCs w:val="20"/>
              </w:rPr>
              <w:t xml:space="preserve">Repositório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</w:p>
        </w:tc>
        <w:tc>
          <w:tcPr>
            <w:tcW w:w="19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Devs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DevOps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0E2C35" w:rsidRDefault="000E2C35">
            <w:pPr>
              <w:spacing w:before="60" w:after="60"/>
            </w:pPr>
            <w:r>
              <w:rPr>
                <w:sz w:val="20"/>
                <w:szCs w:val="20"/>
              </w:rPr>
              <w:t xml:space="preserve">README, CHANGELOG, CONTRIBUTING, ROADMAP, </w:t>
            </w:r>
            <w:proofErr w:type="gramStart"/>
            <w:r>
              <w:rPr>
                <w:sz w:val="20"/>
                <w:szCs w:val="20"/>
              </w:rPr>
              <w:t>SECURITY</w:t>
            </w:r>
            <w:proofErr w:type="gramEnd"/>
          </w:p>
        </w:tc>
      </w:tr>
      <w:tr w:rsidR="00D34F12" w:rsidTr="000E2C35">
        <w:tblPrEx>
          <w:tblCellMar>
            <w:top w:w="0" w:type="dxa"/>
            <w:bottom w:w="0" w:type="dxa"/>
          </w:tblCellMar>
        </w:tblPrEx>
        <w:tc>
          <w:tcPr>
            <w:tcW w:w="38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D34F12" w:rsidRDefault="000E2C35" w:rsidP="000E2C35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 xml:space="preserve">Volume </w:t>
            </w:r>
            <w:r>
              <w:rPr>
                <w:b/>
                <w:bCs/>
                <w:sz w:val="20"/>
                <w:szCs w:val="20"/>
              </w:rPr>
              <w:t xml:space="preserve">7: </w:t>
            </w:r>
            <w:r w:rsidRPr="000E2C35">
              <w:rPr>
                <w:bCs/>
                <w:sz w:val="20"/>
                <w:szCs w:val="20"/>
              </w:rPr>
              <w:t>07-</w:t>
            </w:r>
            <w:proofErr w:type="spellStart"/>
            <w:r w:rsidRPr="000E2C35">
              <w:rPr>
                <w:bCs/>
                <w:sz w:val="20"/>
                <w:szCs w:val="20"/>
              </w:rPr>
              <w:t>Visao-Executiva-Diagramas-</w:t>
            </w:r>
            <w:proofErr w:type="gramStart"/>
            <w:r w:rsidRPr="000E2C35">
              <w:rPr>
                <w:bCs/>
                <w:sz w:val="20"/>
                <w:szCs w:val="20"/>
              </w:rPr>
              <w:t>V</w:t>
            </w:r>
            <w:proofErr w:type="spellEnd"/>
            <w:r w:rsidRPr="000E2C35">
              <w:rPr>
                <w:bCs/>
                <w:sz w:val="20"/>
                <w:szCs w:val="20"/>
              </w:rPr>
              <w:t>.</w:t>
            </w:r>
            <w:proofErr w:type="gramEnd"/>
            <w:r w:rsidRPr="000E2C35">
              <w:rPr>
                <w:bCs/>
                <w:sz w:val="20"/>
                <w:szCs w:val="20"/>
              </w:rPr>
              <w:t>3.0.</w:t>
            </w:r>
            <w:proofErr w:type="spellStart"/>
            <w:r w:rsidRPr="000E2C35">
              <w:rPr>
                <w:bCs/>
                <w:sz w:val="20"/>
                <w:szCs w:val="20"/>
              </w:rPr>
              <w:t>docx</w:t>
            </w:r>
            <w:proofErr w:type="spellEnd"/>
          </w:p>
        </w:tc>
        <w:tc>
          <w:tcPr>
            <w:tcW w:w="22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D34F12" w:rsidRDefault="000E2C35">
            <w:pPr>
              <w:spacing w:before="60" w:after="60"/>
            </w:pPr>
            <w:r>
              <w:rPr>
                <w:sz w:val="20"/>
                <w:szCs w:val="20"/>
              </w:rPr>
              <w:t>Visão Executiva</w:t>
            </w:r>
          </w:p>
        </w:tc>
        <w:tc>
          <w:tcPr>
            <w:tcW w:w="19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D34F12" w:rsidRDefault="000E2C35">
            <w:pPr>
              <w:spacing w:before="60" w:after="60"/>
            </w:pPr>
            <w:r>
              <w:rPr>
                <w:sz w:val="20"/>
                <w:szCs w:val="20"/>
              </w:rPr>
              <w:t>Gestores, Arquitetos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D34F12" w:rsidRDefault="000E2C35">
            <w:pPr>
              <w:spacing w:before="60" w:after="60"/>
            </w:pPr>
            <w:r>
              <w:rPr>
                <w:sz w:val="20"/>
                <w:szCs w:val="20"/>
              </w:rPr>
              <w:t xml:space="preserve">O que é, </w:t>
            </w:r>
            <w:proofErr w:type="gramStart"/>
            <w:r>
              <w:rPr>
                <w:sz w:val="20"/>
                <w:szCs w:val="20"/>
              </w:rPr>
              <w:t>Por quê</w:t>
            </w:r>
            <w:proofErr w:type="gramEnd"/>
            <w:r>
              <w:rPr>
                <w:sz w:val="20"/>
                <w:szCs w:val="20"/>
              </w:rPr>
              <w:t>, Diagrama de Fluxo, Diagrama de Recuperação</w:t>
            </w:r>
          </w:p>
        </w:tc>
      </w:tr>
    </w:tbl>
    <w:p w:rsidR="000E2C35" w:rsidRDefault="000E2C35">
      <w:pPr>
        <w:pStyle w:val="Heading3"/>
      </w:pPr>
    </w:p>
    <w:p w:rsidR="000E2C35" w:rsidRDefault="000E2C35">
      <w:pPr>
        <w:rPr>
          <w:b/>
          <w:bCs/>
          <w:sz w:val="28"/>
          <w:szCs w:val="28"/>
        </w:rPr>
      </w:pPr>
      <w:r>
        <w:br w:type="page"/>
      </w:r>
    </w:p>
    <w:p w:rsidR="00D34F12" w:rsidRDefault="000E2C35">
      <w:pPr>
        <w:pStyle w:val="Heading3"/>
      </w:pPr>
      <w:r>
        <w:lastRenderedPageBreak/>
        <w:t>3. Índice por Tópico</w:t>
      </w:r>
    </w:p>
    <w:p w:rsidR="00D34F12" w:rsidRDefault="000E2C35">
      <w:pPr>
        <w:pStyle w:val="Heading3"/>
      </w:pPr>
      <w:r>
        <w:t>4. Guia de Leitura por Perfil</w:t>
      </w:r>
    </w:p>
    <w:p w:rsidR="00D34F12" w:rsidRDefault="000E2C35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Novo Desenvolvedor:</w:t>
      </w:r>
      <w:r>
        <w:t xml:space="preserve"> </w:t>
      </w:r>
      <w:proofErr w:type="spellStart"/>
      <w:r>
        <w:t>Vol</w:t>
      </w:r>
      <w:proofErr w:type="spellEnd"/>
      <w:r>
        <w:t xml:space="preserve"> </w:t>
      </w:r>
      <w:proofErr w:type="gramStart"/>
      <w:r>
        <w:t>7</w:t>
      </w:r>
      <w:proofErr w:type="gramEnd"/>
      <w:r>
        <w:t xml:space="preserve"> (O que é) → </w:t>
      </w:r>
      <w:proofErr w:type="spellStart"/>
      <w:r>
        <w:t>Vol</w:t>
      </w:r>
      <w:proofErr w:type="spellEnd"/>
      <w:r>
        <w:t xml:space="preserve"> 1 (Regras) → </w:t>
      </w:r>
      <w:proofErr w:type="spellStart"/>
      <w:r>
        <w:t>Vol</w:t>
      </w:r>
      <w:proofErr w:type="spellEnd"/>
      <w:r>
        <w:t xml:space="preserve"> 2 (Arquitetura) → </w:t>
      </w:r>
      <w:proofErr w:type="spellStart"/>
      <w:r>
        <w:t>Vol</w:t>
      </w:r>
      <w:proofErr w:type="spellEnd"/>
      <w:r>
        <w:t xml:space="preserve"> 4 (Setup)</w:t>
      </w:r>
    </w:p>
    <w:p w:rsidR="00D34F12" w:rsidRDefault="000E2C35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Gestor:</w:t>
      </w:r>
      <w:r>
        <w:t xml:space="preserve"> </w:t>
      </w:r>
      <w:proofErr w:type="spellStart"/>
      <w:r>
        <w:t>Vol</w:t>
      </w:r>
      <w:proofErr w:type="spellEnd"/>
      <w:r>
        <w:t xml:space="preserve"> </w:t>
      </w:r>
      <w:proofErr w:type="gramStart"/>
      <w:r>
        <w:t>7</w:t>
      </w:r>
      <w:proofErr w:type="gramEnd"/>
      <w:r>
        <w:t xml:space="preserve"> (O que é + Por quê + Diagramas) → </w:t>
      </w:r>
      <w:proofErr w:type="spellStart"/>
      <w:r>
        <w:t>Vol</w:t>
      </w:r>
      <w:proofErr w:type="spellEnd"/>
      <w:r>
        <w:t xml:space="preserve"> 6 (</w:t>
      </w:r>
      <w:proofErr w:type="spellStart"/>
      <w:r>
        <w:t>Roadmap</w:t>
      </w:r>
      <w:proofErr w:type="spellEnd"/>
      <w:r>
        <w:t>)</w:t>
      </w:r>
    </w:p>
    <w:p w:rsidR="00D34F12" w:rsidRDefault="000E2C35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Staff:</w:t>
      </w:r>
      <w:r>
        <w:t xml:space="preserve"> </w:t>
      </w:r>
      <w:proofErr w:type="spellStart"/>
      <w:r>
        <w:t>Vol</w:t>
      </w:r>
      <w:proofErr w:type="spellEnd"/>
      <w:r>
        <w:t xml:space="preserve"> </w:t>
      </w:r>
      <w:proofErr w:type="gramStart"/>
      <w:r>
        <w:t>5</w:t>
      </w:r>
      <w:proofErr w:type="gramEnd"/>
      <w:r>
        <w:t xml:space="preserve"> (Manual Staff) → </w:t>
      </w:r>
      <w:proofErr w:type="spellStart"/>
      <w:r>
        <w:t>Vol</w:t>
      </w:r>
      <w:proofErr w:type="spellEnd"/>
      <w:r>
        <w:t xml:space="preserve"> 7 (Diagrama Fluxo) → </w:t>
      </w:r>
      <w:proofErr w:type="spellStart"/>
      <w:r>
        <w:t>Vol</w:t>
      </w:r>
      <w:proofErr w:type="spellEnd"/>
      <w:r>
        <w:t xml:space="preserve"> 2 (</w:t>
      </w:r>
      <w:proofErr w:type="spellStart"/>
      <w:r>
        <w:t>Endpoints</w:t>
      </w:r>
      <w:proofErr w:type="spellEnd"/>
      <w:r>
        <w:t>)</w:t>
      </w:r>
    </w:p>
    <w:p w:rsidR="00D34F12" w:rsidRDefault="000E2C35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Administrador:</w:t>
      </w:r>
      <w:r>
        <w:t xml:space="preserve"> </w:t>
      </w:r>
      <w:proofErr w:type="spellStart"/>
      <w:r>
        <w:t>Vol</w:t>
      </w:r>
      <w:proofErr w:type="spellEnd"/>
      <w:r>
        <w:t xml:space="preserve"> </w:t>
      </w:r>
      <w:proofErr w:type="gramStart"/>
      <w:r>
        <w:t>5</w:t>
      </w:r>
      <w:proofErr w:type="gramEnd"/>
      <w:r>
        <w:t xml:space="preserve"> (Manual </w:t>
      </w:r>
      <w:proofErr w:type="spellStart"/>
      <w:r>
        <w:t>Admin</w:t>
      </w:r>
      <w:proofErr w:type="spellEnd"/>
      <w:r>
        <w:t xml:space="preserve">) → </w:t>
      </w:r>
      <w:proofErr w:type="spellStart"/>
      <w:r>
        <w:t>Vol</w:t>
      </w:r>
      <w:proofErr w:type="spellEnd"/>
      <w:r>
        <w:t xml:space="preserve"> 7 (Diagramas) → </w:t>
      </w:r>
      <w:proofErr w:type="spellStart"/>
      <w:r>
        <w:t>Vol</w:t>
      </w:r>
      <w:proofErr w:type="spellEnd"/>
      <w:r>
        <w:t xml:space="preserve"> 4 (</w:t>
      </w:r>
      <w:proofErr w:type="spellStart"/>
      <w:r>
        <w:t>Deploy</w:t>
      </w:r>
      <w:proofErr w:type="spellEnd"/>
      <w:r>
        <w:t xml:space="preserve">) → </w:t>
      </w:r>
      <w:proofErr w:type="spellStart"/>
      <w:r>
        <w:t>Vol</w:t>
      </w:r>
      <w:proofErr w:type="spellEnd"/>
      <w:r>
        <w:t xml:space="preserve"> 6 (</w:t>
      </w:r>
      <w:proofErr w:type="spellStart"/>
      <w:r>
        <w:t>Security</w:t>
      </w:r>
      <w:proofErr w:type="spellEnd"/>
      <w:r>
        <w:t>)</w:t>
      </w:r>
    </w:p>
    <w:p w:rsidR="00D34F12" w:rsidRDefault="000E2C35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Candidato:</w:t>
      </w:r>
      <w:r>
        <w:t xml:space="preserve"> </w:t>
      </w:r>
      <w:proofErr w:type="spellStart"/>
      <w:r>
        <w:t>Vol</w:t>
      </w:r>
      <w:proofErr w:type="spellEnd"/>
      <w:r>
        <w:t xml:space="preserve"> </w:t>
      </w:r>
      <w:proofErr w:type="gramStart"/>
      <w:r>
        <w:t>5</w:t>
      </w:r>
      <w:proofErr w:type="gramEnd"/>
      <w:r>
        <w:t xml:space="preserve"> (Manual Interessa</w:t>
      </w:r>
      <w:r>
        <w:t xml:space="preserve">do) → </w:t>
      </w:r>
      <w:proofErr w:type="spellStart"/>
      <w:r>
        <w:t>Vol</w:t>
      </w:r>
      <w:proofErr w:type="spellEnd"/>
      <w:r>
        <w:t xml:space="preserve"> 7 (Diagrama Fluxo)</w:t>
      </w:r>
    </w:p>
    <w:p w:rsidR="00D34F12" w:rsidRDefault="000E2C35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Arquiteto:</w:t>
      </w:r>
      <w:r>
        <w:t xml:space="preserve"> </w:t>
      </w:r>
      <w:proofErr w:type="spellStart"/>
      <w:r>
        <w:t>Vol</w:t>
      </w:r>
      <w:proofErr w:type="spellEnd"/>
      <w:r>
        <w:t xml:space="preserve"> </w:t>
      </w:r>
      <w:proofErr w:type="gramStart"/>
      <w:r>
        <w:t>7</w:t>
      </w:r>
      <w:proofErr w:type="gramEnd"/>
      <w:r>
        <w:t xml:space="preserve"> (O que é + Por quê) → </w:t>
      </w:r>
      <w:proofErr w:type="spellStart"/>
      <w:r>
        <w:t>Vol</w:t>
      </w:r>
      <w:proofErr w:type="spellEnd"/>
      <w:r>
        <w:t xml:space="preserve"> 1 (</w:t>
      </w:r>
      <w:proofErr w:type="spellStart"/>
      <w:r>
        <w:t>ADRs</w:t>
      </w:r>
      <w:proofErr w:type="spellEnd"/>
      <w:r>
        <w:t xml:space="preserve">) → </w:t>
      </w:r>
      <w:proofErr w:type="spellStart"/>
      <w:r>
        <w:t>Vol</w:t>
      </w:r>
      <w:proofErr w:type="spellEnd"/>
      <w:r>
        <w:t xml:space="preserve"> 2 (Arquitetura)</w:t>
      </w:r>
    </w:p>
    <w:p w:rsidR="00D34F12" w:rsidRDefault="000E2C35">
      <w:pPr>
        <w:pStyle w:val="Heading3"/>
      </w:pPr>
      <w:r>
        <w:t>5. Dependências entre Volumes</w:t>
      </w:r>
    </w:p>
    <w:p w:rsidR="00D34F12" w:rsidRDefault="000E2C35">
      <w:pPr>
        <w:spacing w:before="60"/>
        <w:jc w:val="both"/>
      </w:pPr>
      <w:r>
        <w:t xml:space="preserve">A estrutura documental segue uma hierarquia lógica de dependência: o </w:t>
      </w:r>
      <w:r>
        <w:rPr>
          <w:b/>
          <w:bCs/>
        </w:rPr>
        <w:t>Volume 01</w:t>
      </w:r>
      <w:r>
        <w:t xml:space="preserve"> estabelece a base técnica para todos os dema</w:t>
      </w:r>
      <w:r>
        <w:t xml:space="preserve">is. O </w:t>
      </w:r>
      <w:r>
        <w:rPr>
          <w:b/>
          <w:bCs/>
        </w:rPr>
        <w:t>Volume 07</w:t>
      </w:r>
      <w:r>
        <w:t xml:space="preserve"> fornece a visão de negócio necessária para compreender o </w:t>
      </w:r>
      <w:r>
        <w:rPr>
          <w:b/>
          <w:bCs/>
        </w:rPr>
        <w:t>Volume 02</w:t>
      </w:r>
      <w:r>
        <w:t xml:space="preserve"> (Arquitetura). Os padrões definidos no </w:t>
      </w:r>
      <w:r>
        <w:rPr>
          <w:b/>
          <w:bCs/>
        </w:rPr>
        <w:t>Volume 03</w:t>
      </w:r>
      <w:r>
        <w:t xml:space="preserve"> regem a </w:t>
      </w:r>
      <w:proofErr w:type="gramStart"/>
      <w:r>
        <w:t>implementação</w:t>
      </w:r>
      <w:proofErr w:type="gramEnd"/>
      <w:r>
        <w:t xml:space="preserve"> detalhada no </w:t>
      </w:r>
      <w:r>
        <w:rPr>
          <w:b/>
          <w:bCs/>
        </w:rPr>
        <w:t>Volume 04</w:t>
      </w:r>
      <w:r>
        <w:t xml:space="preserve">, que por sua vez sustenta as funcionalidades descritas nos </w:t>
      </w:r>
      <w:r>
        <w:rPr>
          <w:b/>
          <w:bCs/>
        </w:rPr>
        <w:t>Volumes 05 e 06</w:t>
      </w:r>
      <w:r>
        <w:t>.</w:t>
      </w:r>
    </w:p>
    <w:p w:rsidR="00D34F12" w:rsidRDefault="000E2C35">
      <w:pPr>
        <w:pStyle w:val="Heading3"/>
      </w:pPr>
      <w:r>
        <w:t xml:space="preserve">6. </w:t>
      </w:r>
      <w:r>
        <w:t>Busca Rápida por Problema</w:t>
      </w:r>
    </w:p>
    <w:tbl>
      <w:tblPr>
        <w:tblStyle w:val="Tabelacomgrade"/>
        <w:tblW w:w="0" w:type="auto"/>
        <w:tblInd w:w="720" w:type="dxa"/>
        <w:tblLook w:val="04A0"/>
      </w:tblPr>
      <w:tblGrid>
        <w:gridCol w:w="4980"/>
        <w:gridCol w:w="4982"/>
      </w:tblGrid>
      <w:tr w:rsidR="000E2C35" w:rsidRPr="000E2C35" w:rsidTr="000E2C35">
        <w:tc>
          <w:tcPr>
            <w:tcW w:w="4980" w:type="dxa"/>
            <w:shd w:val="clear" w:color="auto" w:fill="B6DDE8" w:themeFill="accent5" w:themeFillTint="66"/>
          </w:tcPr>
          <w:p w:rsidR="000E2C35" w:rsidRPr="000E2C35" w:rsidRDefault="000E2C35" w:rsidP="00C2709A">
            <w:pPr>
              <w:spacing w:before="80" w:after="80"/>
              <w:jc w:val="center"/>
              <w:rPr>
                <w:sz w:val="24"/>
              </w:rPr>
            </w:pPr>
            <w:r w:rsidRPr="000E2C35">
              <w:rPr>
                <w:b/>
                <w:bCs/>
                <w:sz w:val="24"/>
                <w:szCs w:val="20"/>
              </w:rPr>
              <w:t>Tenho dúvida sobre...</w:t>
            </w:r>
          </w:p>
        </w:tc>
        <w:tc>
          <w:tcPr>
            <w:tcW w:w="4982" w:type="dxa"/>
            <w:shd w:val="clear" w:color="auto" w:fill="B6DDE8" w:themeFill="accent5" w:themeFillTint="66"/>
          </w:tcPr>
          <w:p w:rsidR="000E2C35" w:rsidRPr="000E2C35" w:rsidRDefault="000E2C35" w:rsidP="00C2709A">
            <w:pPr>
              <w:spacing w:before="80" w:after="80"/>
              <w:jc w:val="center"/>
              <w:rPr>
                <w:sz w:val="24"/>
              </w:rPr>
            </w:pPr>
            <w:r w:rsidRPr="000E2C35">
              <w:rPr>
                <w:b/>
                <w:bCs/>
                <w:sz w:val="24"/>
                <w:szCs w:val="20"/>
              </w:rPr>
              <w:t>Procure em...</w:t>
            </w:r>
          </w:p>
        </w:tc>
      </w:tr>
      <w:tr w:rsidR="000E2C35" w:rsidRPr="000E2C35" w:rsidTr="000E2C35">
        <w:tc>
          <w:tcPr>
            <w:tcW w:w="4980" w:type="dxa"/>
          </w:tcPr>
          <w:p w:rsidR="000E2C35" w:rsidRPr="000E2C35" w:rsidRDefault="000E2C35" w:rsidP="000E2C35">
            <w:pPr>
              <w:spacing w:before="40" w:after="40"/>
              <w:rPr>
                <w:b/>
                <w:bCs/>
                <w:sz w:val="20"/>
              </w:rPr>
            </w:pPr>
            <w:r w:rsidRPr="000E2C35">
              <w:rPr>
                <w:b/>
                <w:bCs/>
                <w:sz w:val="20"/>
              </w:rPr>
              <w:t xml:space="preserve">O que é o </w:t>
            </w:r>
            <w:proofErr w:type="spellStart"/>
            <w:proofErr w:type="gramStart"/>
            <w:r w:rsidRPr="000E2C35">
              <w:rPr>
                <w:b/>
                <w:bCs/>
                <w:sz w:val="20"/>
              </w:rPr>
              <w:t>MetaReciclagem</w:t>
            </w:r>
            <w:proofErr w:type="spellEnd"/>
            <w:proofErr w:type="gramEnd"/>
          </w:p>
        </w:tc>
        <w:tc>
          <w:tcPr>
            <w:tcW w:w="4982" w:type="dxa"/>
          </w:tcPr>
          <w:p w:rsidR="000E2C35" w:rsidRPr="000E2C35" w:rsidRDefault="000E2C35" w:rsidP="000E2C35">
            <w:pPr>
              <w:spacing w:before="40" w:after="40"/>
              <w:rPr>
                <w:sz w:val="20"/>
              </w:rPr>
            </w:pPr>
            <w:r w:rsidRPr="000E2C35">
              <w:rPr>
                <w:sz w:val="20"/>
              </w:rPr>
              <w:t xml:space="preserve"> </w:t>
            </w:r>
            <w:proofErr w:type="spellStart"/>
            <w:r w:rsidRPr="000E2C35">
              <w:rPr>
                <w:sz w:val="20"/>
              </w:rPr>
              <w:t>Vol</w:t>
            </w:r>
            <w:proofErr w:type="spellEnd"/>
            <w:r w:rsidRPr="000E2C35">
              <w:rPr>
                <w:sz w:val="20"/>
              </w:rPr>
              <w:t xml:space="preserve"> </w:t>
            </w:r>
            <w:proofErr w:type="gramStart"/>
            <w:r w:rsidRPr="000E2C35">
              <w:rPr>
                <w:sz w:val="20"/>
              </w:rPr>
              <w:t>7</w:t>
            </w:r>
            <w:proofErr w:type="gramEnd"/>
            <w:r w:rsidRPr="000E2C35">
              <w:rPr>
                <w:sz w:val="20"/>
              </w:rPr>
              <w:t>, Seção 1</w:t>
            </w:r>
          </w:p>
        </w:tc>
      </w:tr>
      <w:tr w:rsidR="000E2C35" w:rsidRPr="000E2C35" w:rsidTr="000E2C35">
        <w:tc>
          <w:tcPr>
            <w:tcW w:w="4980" w:type="dxa"/>
          </w:tcPr>
          <w:p w:rsidR="000E2C35" w:rsidRPr="000E2C35" w:rsidRDefault="000E2C35" w:rsidP="000E2C35">
            <w:pPr>
              <w:spacing w:before="40" w:after="40"/>
              <w:rPr>
                <w:b/>
                <w:bCs/>
                <w:sz w:val="20"/>
              </w:rPr>
            </w:pPr>
            <w:r w:rsidRPr="000E2C35">
              <w:rPr>
                <w:b/>
                <w:bCs/>
                <w:sz w:val="20"/>
              </w:rPr>
              <w:t>Por que o sistema foi criado (Justificativa)</w:t>
            </w:r>
          </w:p>
        </w:tc>
        <w:tc>
          <w:tcPr>
            <w:tcW w:w="4982" w:type="dxa"/>
          </w:tcPr>
          <w:p w:rsidR="000E2C35" w:rsidRPr="000E2C35" w:rsidRDefault="000E2C35" w:rsidP="000E2C35">
            <w:pPr>
              <w:spacing w:before="40" w:after="40"/>
              <w:rPr>
                <w:sz w:val="20"/>
              </w:rPr>
            </w:pPr>
            <w:r w:rsidRPr="000E2C35">
              <w:rPr>
                <w:sz w:val="20"/>
              </w:rPr>
              <w:t xml:space="preserve"> </w:t>
            </w:r>
            <w:proofErr w:type="spellStart"/>
            <w:r w:rsidRPr="000E2C35">
              <w:rPr>
                <w:sz w:val="20"/>
              </w:rPr>
              <w:t>Vol</w:t>
            </w:r>
            <w:proofErr w:type="spellEnd"/>
            <w:r w:rsidRPr="000E2C35">
              <w:rPr>
                <w:sz w:val="20"/>
              </w:rPr>
              <w:t xml:space="preserve"> </w:t>
            </w:r>
            <w:proofErr w:type="gramStart"/>
            <w:r w:rsidRPr="000E2C35">
              <w:rPr>
                <w:sz w:val="20"/>
              </w:rPr>
              <w:t>7</w:t>
            </w:r>
            <w:proofErr w:type="gramEnd"/>
            <w:r w:rsidRPr="000E2C35">
              <w:rPr>
                <w:sz w:val="20"/>
              </w:rPr>
              <w:t>, Seção 1.1</w:t>
            </w:r>
          </w:p>
        </w:tc>
      </w:tr>
      <w:tr w:rsidR="000E2C35" w:rsidRPr="000E2C35" w:rsidTr="000E2C35">
        <w:tc>
          <w:tcPr>
            <w:tcW w:w="4980" w:type="dxa"/>
          </w:tcPr>
          <w:p w:rsidR="000E2C35" w:rsidRPr="000E2C35" w:rsidRDefault="000E2C35" w:rsidP="000E2C35">
            <w:pPr>
              <w:spacing w:before="40" w:after="40"/>
              <w:rPr>
                <w:b/>
                <w:bCs/>
                <w:sz w:val="20"/>
              </w:rPr>
            </w:pPr>
            <w:r w:rsidRPr="000E2C35">
              <w:rPr>
                <w:b/>
                <w:bCs/>
                <w:sz w:val="20"/>
              </w:rPr>
              <w:t>Entender o fluxo de trabalho completo</w:t>
            </w:r>
          </w:p>
        </w:tc>
        <w:tc>
          <w:tcPr>
            <w:tcW w:w="4982" w:type="dxa"/>
          </w:tcPr>
          <w:p w:rsidR="000E2C35" w:rsidRPr="000E2C35" w:rsidRDefault="000E2C35" w:rsidP="000E2C35">
            <w:pPr>
              <w:spacing w:before="40" w:after="40"/>
              <w:rPr>
                <w:sz w:val="20"/>
              </w:rPr>
            </w:pPr>
            <w:r w:rsidRPr="000E2C35">
              <w:rPr>
                <w:sz w:val="20"/>
              </w:rPr>
              <w:t xml:space="preserve"> </w:t>
            </w:r>
            <w:proofErr w:type="spellStart"/>
            <w:r w:rsidRPr="000E2C35">
              <w:rPr>
                <w:sz w:val="20"/>
              </w:rPr>
              <w:t>Vol</w:t>
            </w:r>
            <w:proofErr w:type="spellEnd"/>
            <w:r w:rsidRPr="000E2C35">
              <w:rPr>
                <w:sz w:val="20"/>
              </w:rPr>
              <w:t xml:space="preserve"> </w:t>
            </w:r>
            <w:proofErr w:type="gramStart"/>
            <w:r w:rsidRPr="000E2C35">
              <w:rPr>
                <w:sz w:val="20"/>
              </w:rPr>
              <w:t>7</w:t>
            </w:r>
            <w:proofErr w:type="gramEnd"/>
            <w:r w:rsidRPr="000E2C35">
              <w:rPr>
                <w:sz w:val="20"/>
              </w:rPr>
              <w:t>, Seção 2 (Diagrama de Fluxo)</w:t>
            </w:r>
          </w:p>
        </w:tc>
      </w:tr>
      <w:tr w:rsidR="000E2C35" w:rsidRPr="000E2C35" w:rsidTr="000E2C35">
        <w:tc>
          <w:tcPr>
            <w:tcW w:w="4980" w:type="dxa"/>
          </w:tcPr>
          <w:p w:rsidR="000E2C35" w:rsidRPr="000E2C35" w:rsidRDefault="000E2C35" w:rsidP="000E2C35">
            <w:pPr>
              <w:spacing w:before="40" w:after="40"/>
              <w:rPr>
                <w:b/>
                <w:bCs/>
                <w:sz w:val="20"/>
              </w:rPr>
            </w:pPr>
            <w:r w:rsidRPr="000E2C35">
              <w:rPr>
                <w:b/>
                <w:bCs/>
                <w:sz w:val="20"/>
              </w:rPr>
              <w:t>Lógica de recuperação de senha</w:t>
            </w:r>
          </w:p>
        </w:tc>
        <w:tc>
          <w:tcPr>
            <w:tcW w:w="4982" w:type="dxa"/>
          </w:tcPr>
          <w:p w:rsidR="000E2C35" w:rsidRPr="000E2C35" w:rsidRDefault="000E2C35" w:rsidP="000E2C35">
            <w:pPr>
              <w:spacing w:before="40" w:after="40"/>
              <w:rPr>
                <w:sz w:val="20"/>
              </w:rPr>
            </w:pPr>
            <w:r w:rsidRPr="000E2C35">
              <w:rPr>
                <w:sz w:val="20"/>
              </w:rPr>
              <w:t xml:space="preserve"> </w:t>
            </w:r>
            <w:proofErr w:type="spellStart"/>
            <w:r w:rsidRPr="000E2C35">
              <w:rPr>
                <w:sz w:val="20"/>
              </w:rPr>
              <w:t>Vol</w:t>
            </w:r>
            <w:proofErr w:type="spellEnd"/>
            <w:r w:rsidRPr="000E2C35">
              <w:rPr>
                <w:sz w:val="20"/>
              </w:rPr>
              <w:t xml:space="preserve"> </w:t>
            </w:r>
            <w:proofErr w:type="gramStart"/>
            <w:r w:rsidRPr="000E2C35">
              <w:rPr>
                <w:sz w:val="20"/>
              </w:rPr>
              <w:t>7</w:t>
            </w:r>
            <w:proofErr w:type="gramEnd"/>
            <w:r w:rsidRPr="000E2C35">
              <w:rPr>
                <w:sz w:val="20"/>
              </w:rPr>
              <w:t>, Seção 3 (Diagrama de Recuperação)</w:t>
            </w:r>
          </w:p>
        </w:tc>
      </w:tr>
      <w:tr w:rsidR="000E2C35" w:rsidRPr="000E2C35" w:rsidTr="000E2C35">
        <w:tc>
          <w:tcPr>
            <w:tcW w:w="4980" w:type="dxa"/>
          </w:tcPr>
          <w:p w:rsidR="000E2C35" w:rsidRPr="000E2C35" w:rsidRDefault="000E2C35" w:rsidP="000E2C35">
            <w:pPr>
              <w:spacing w:before="40" w:after="40"/>
              <w:rPr>
                <w:b/>
                <w:bCs/>
                <w:sz w:val="20"/>
              </w:rPr>
            </w:pPr>
            <w:r w:rsidRPr="000E2C35">
              <w:rPr>
                <w:b/>
                <w:bCs/>
                <w:sz w:val="20"/>
              </w:rPr>
              <w:t>Como funciona a classificação</w:t>
            </w:r>
          </w:p>
        </w:tc>
        <w:tc>
          <w:tcPr>
            <w:tcW w:w="4982" w:type="dxa"/>
          </w:tcPr>
          <w:p w:rsidR="000E2C35" w:rsidRPr="000E2C35" w:rsidRDefault="000E2C35" w:rsidP="000E2C35">
            <w:pPr>
              <w:spacing w:before="40" w:after="40"/>
              <w:rPr>
                <w:sz w:val="20"/>
              </w:rPr>
            </w:pPr>
            <w:r w:rsidRPr="000E2C35">
              <w:rPr>
                <w:sz w:val="20"/>
              </w:rPr>
              <w:t xml:space="preserve"> </w:t>
            </w:r>
            <w:proofErr w:type="spellStart"/>
            <w:r w:rsidRPr="000E2C35">
              <w:rPr>
                <w:sz w:val="20"/>
              </w:rPr>
              <w:t>Vol</w:t>
            </w:r>
            <w:proofErr w:type="spellEnd"/>
            <w:r w:rsidRPr="000E2C35">
              <w:rPr>
                <w:sz w:val="20"/>
              </w:rPr>
              <w:t xml:space="preserve"> </w:t>
            </w:r>
            <w:proofErr w:type="gramStart"/>
            <w:r w:rsidRPr="000E2C35">
              <w:rPr>
                <w:sz w:val="20"/>
              </w:rPr>
              <w:t>7</w:t>
            </w:r>
            <w:proofErr w:type="gramEnd"/>
            <w:r w:rsidRPr="000E2C35">
              <w:rPr>
                <w:sz w:val="20"/>
              </w:rPr>
              <w:t xml:space="preserve"> (Diagrama) + </w:t>
            </w:r>
            <w:proofErr w:type="spellStart"/>
            <w:r w:rsidRPr="000E2C35">
              <w:rPr>
                <w:sz w:val="20"/>
              </w:rPr>
              <w:t>Vol</w:t>
            </w:r>
            <w:proofErr w:type="spellEnd"/>
            <w:r w:rsidRPr="000E2C35">
              <w:rPr>
                <w:sz w:val="20"/>
              </w:rPr>
              <w:t xml:space="preserve"> 1 (Regras)</w:t>
            </w:r>
          </w:p>
        </w:tc>
      </w:tr>
      <w:tr w:rsidR="000E2C35" w:rsidRPr="000E2C35" w:rsidTr="000E2C35">
        <w:tc>
          <w:tcPr>
            <w:tcW w:w="4980" w:type="dxa"/>
          </w:tcPr>
          <w:p w:rsidR="000E2C35" w:rsidRPr="000E2C35" w:rsidRDefault="000E2C35" w:rsidP="000E2C35">
            <w:pPr>
              <w:spacing w:before="40" w:after="40"/>
              <w:rPr>
                <w:b/>
                <w:bCs/>
                <w:sz w:val="20"/>
              </w:rPr>
            </w:pPr>
            <w:r w:rsidRPr="000E2C35">
              <w:rPr>
                <w:b/>
                <w:bCs/>
                <w:sz w:val="20"/>
              </w:rPr>
              <w:t>Problemas na geração de certificados</w:t>
            </w:r>
          </w:p>
        </w:tc>
        <w:tc>
          <w:tcPr>
            <w:tcW w:w="4982" w:type="dxa"/>
          </w:tcPr>
          <w:p w:rsidR="000E2C35" w:rsidRPr="000E2C35" w:rsidRDefault="000E2C35" w:rsidP="000E2C35">
            <w:pPr>
              <w:spacing w:before="40" w:after="40"/>
              <w:rPr>
                <w:sz w:val="20"/>
              </w:rPr>
            </w:pPr>
            <w:r w:rsidRPr="000E2C35">
              <w:rPr>
                <w:sz w:val="20"/>
              </w:rPr>
              <w:t xml:space="preserve"> </w:t>
            </w:r>
            <w:proofErr w:type="spellStart"/>
            <w:r w:rsidRPr="000E2C35">
              <w:rPr>
                <w:sz w:val="20"/>
              </w:rPr>
              <w:t>Vol</w:t>
            </w:r>
            <w:proofErr w:type="spellEnd"/>
            <w:r w:rsidRPr="000E2C35">
              <w:rPr>
                <w:sz w:val="20"/>
              </w:rPr>
              <w:t xml:space="preserve"> </w:t>
            </w:r>
            <w:proofErr w:type="gramStart"/>
            <w:r w:rsidRPr="000E2C35">
              <w:rPr>
                <w:sz w:val="20"/>
              </w:rPr>
              <w:t>4</w:t>
            </w:r>
            <w:proofErr w:type="gramEnd"/>
            <w:r w:rsidRPr="000E2C35">
              <w:rPr>
                <w:sz w:val="20"/>
              </w:rPr>
              <w:t xml:space="preserve"> (Fluxo) + </w:t>
            </w:r>
            <w:proofErr w:type="spellStart"/>
            <w:r w:rsidRPr="000E2C35">
              <w:rPr>
                <w:sz w:val="20"/>
              </w:rPr>
              <w:t>Vol</w:t>
            </w:r>
            <w:proofErr w:type="spellEnd"/>
            <w:r w:rsidRPr="000E2C35">
              <w:rPr>
                <w:sz w:val="20"/>
              </w:rPr>
              <w:t xml:space="preserve"> 7 (Diagrama)</w:t>
            </w:r>
          </w:p>
        </w:tc>
      </w:tr>
      <w:tr w:rsidR="000E2C35" w:rsidRPr="000E2C35" w:rsidTr="000E2C35">
        <w:tc>
          <w:tcPr>
            <w:tcW w:w="4980" w:type="dxa"/>
          </w:tcPr>
          <w:p w:rsidR="000E2C35" w:rsidRPr="000E2C35" w:rsidRDefault="000E2C35" w:rsidP="000E2C35">
            <w:pPr>
              <w:spacing w:before="40" w:after="40"/>
              <w:rPr>
                <w:b/>
                <w:bCs/>
                <w:sz w:val="20"/>
              </w:rPr>
            </w:pPr>
            <w:r w:rsidRPr="000E2C35">
              <w:rPr>
                <w:b/>
                <w:bCs/>
                <w:sz w:val="20"/>
              </w:rPr>
              <w:t>Configuração do ambiente local (Setup)</w:t>
            </w:r>
          </w:p>
        </w:tc>
        <w:tc>
          <w:tcPr>
            <w:tcW w:w="4982" w:type="dxa"/>
          </w:tcPr>
          <w:p w:rsidR="000E2C35" w:rsidRPr="000E2C35" w:rsidRDefault="000E2C35" w:rsidP="000E2C35">
            <w:pPr>
              <w:spacing w:before="40" w:after="40"/>
              <w:rPr>
                <w:sz w:val="20"/>
              </w:rPr>
            </w:pPr>
            <w:r w:rsidRPr="000E2C35">
              <w:rPr>
                <w:sz w:val="20"/>
              </w:rPr>
              <w:t xml:space="preserve"> </w:t>
            </w:r>
            <w:proofErr w:type="spellStart"/>
            <w:r w:rsidRPr="000E2C35">
              <w:rPr>
                <w:sz w:val="20"/>
              </w:rPr>
              <w:t>Vol</w:t>
            </w:r>
            <w:proofErr w:type="spellEnd"/>
            <w:r w:rsidRPr="000E2C35">
              <w:rPr>
                <w:sz w:val="20"/>
              </w:rPr>
              <w:t xml:space="preserve"> </w:t>
            </w:r>
            <w:proofErr w:type="gramStart"/>
            <w:r w:rsidRPr="000E2C35">
              <w:rPr>
                <w:sz w:val="20"/>
              </w:rPr>
              <w:t>4</w:t>
            </w:r>
            <w:proofErr w:type="gramEnd"/>
            <w:r w:rsidRPr="000E2C35">
              <w:rPr>
                <w:sz w:val="20"/>
              </w:rPr>
              <w:t xml:space="preserve">, Seção </w:t>
            </w:r>
            <w:proofErr w:type="spellStart"/>
            <w:r w:rsidRPr="000E2C35">
              <w:rPr>
                <w:sz w:val="20"/>
              </w:rPr>
              <w:t>Setup-Dev</w:t>
            </w:r>
            <w:proofErr w:type="spellEnd"/>
          </w:p>
        </w:tc>
      </w:tr>
      <w:tr w:rsidR="000E2C35" w:rsidRPr="000E2C35" w:rsidTr="000E2C35">
        <w:tc>
          <w:tcPr>
            <w:tcW w:w="4980" w:type="dxa"/>
          </w:tcPr>
          <w:p w:rsidR="000E2C35" w:rsidRPr="000E2C35" w:rsidRDefault="000E2C35" w:rsidP="000E2C35">
            <w:pPr>
              <w:spacing w:before="40" w:after="40"/>
              <w:rPr>
                <w:b/>
                <w:bCs/>
                <w:sz w:val="20"/>
              </w:rPr>
            </w:pPr>
            <w:r w:rsidRPr="000E2C35">
              <w:rPr>
                <w:b/>
                <w:bCs/>
                <w:sz w:val="20"/>
              </w:rPr>
              <w:t xml:space="preserve">Procedimentos de </w:t>
            </w:r>
            <w:proofErr w:type="spellStart"/>
            <w:r w:rsidRPr="000E2C35">
              <w:rPr>
                <w:b/>
                <w:bCs/>
                <w:sz w:val="20"/>
              </w:rPr>
              <w:t>deploy</w:t>
            </w:r>
            <w:proofErr w:type="spellEnd"/>
            <w:r w:rsidRPr="000E2C35">
              <w:rPr>
                <w:b/>
                <w:bCs/>
                <w:sz w:val="20"/>
              </w:rPr>
              <w:t xml:space="preserve"> em produção</w:t>
            </w:r>
          </w:p>
        </w:tc>
        <w:tc>
          <w:tcPr>
            <w:tcW w:w="4982" w:type="dxa"/>
          </w:tcPr>
          <w:p w:rsidR="000E2C35" w:rsidRPr="000E2C35" w:rsidRDefault="000E2C35" w:rsidP="000E2C35">
            <w:pPr>
              <w:spacing w:before="40" w:after="40"/>
              <w:rPr>
                <w:sz w:val="20"/>
              </w:rPr>
            </w:pPr>
            <w:r w:rsidRPr="000E2C35">
              <w:rPr>
                <w:sz w:val="20"/>
              </w:rPr>
              <w:t xml:space="preserve"> </w:t>
            </w:r>
            <w:proofErr w:type="spellStart"/>
            <w:r w:rsidRPr="000E2C35">
              <w:rPr>
                <w:sz w:val="20"/>
              </w:rPr>
              <w:t>Vol</w:t>
            </w:r>
            <w:proofErr w:type="spellEnd"/>
            <w:r w:rsidRPr="000E2C35">
              <w:rPr>
                <w:sz w:val="20"/>
              </w:rPr>
              <w:t xml:space="preserve"> </w:t>
            </w:r>
            <w:proofErr w:type="gramStart"/>
            <w:r w:rsidRPr="000E2C35">
              <w:rPr>
                <w:sz w:val="20"/>
              </w:rPr>
              <w:t>4</w:t>
            </w:r>
            <w:proofErr w:type="gramEnd"/>
            <w:r w:rsidRPr="000E2C35">
              <w:rPr>
                <w:sz w:val="20"/>
              </w:rPr>
              <w:t xml:space="preserve">, Seção </w:t>
            </w:r>
            <w:proofErr w:type="spellStart"/>
            <w:r w:rsidRPr="000E2C35">
              <w:rPr>
                <w:sz w:val="20"/>
              </w:rPr>
              <w:t>Migrações-Deploy</w:t>
            </w:r>
            <w:proofErr w:type="spellEnd"/>
          </w:p>
        </w:tc>
      </w:tr>
      <w:tr w:rsidR="000E2C35" w:rsidRPr="000E2C35" w:rsidTr="000E2C35">
        <w:tc>
          <w:tcPr>
            <w:tcW w:w="4980" w:type="dxa"/>
          </w:tcPr>
          <w:p w:rsidR="000E2C35" w:rsidRPr="000E2C35" w:rsidRDefault="000E2C35" w:rsidP="000E2C35">
            <w:pPr>
              <w:spacing w:before="40" w:after="40"/>
              <w:rPr>
                <w:b/>
                <w:bCs/>
                <w:sz w:val="20"/>
              </w:rPr>
            </w:pPr>
            <w:r w:rsidRPr="000E2C35">
              <w:rPr>
                <w:b/>
                <w:bCs/>
                <w:sz w:val="20"/>
              </w:rPr>
              <w:t>Conformidade com Segurança e LGPD</w:t>
            </w:r>
          </w:p>
        </w:tc>
        <w:tc>
          <w:tcPr>
            <w:tcW w:w="4982" w:type="dxa"/>
          </w:tcPr>
          <w:p w:rsidR="000E2C35" w:rsidRPr="000E2C35" w:rsidRDefault="000E2C35" w:rsidP="000E2C35">
            <w:pPr>
              <w:spacing w:before="40" w:after="40"/>
              <w:rPr>
                <w:sz w:val="20"/>
              </w:rPr>
            </w:pPr>
            <w:r w:rsidRPr="000E2C35">
              <w:rPr>
                <w:sz w:val="20"/>
              </w:rPr>
              <w:t xml:space="preserve"> </w:t>
            </w:r>
            <w:proofErr w:type="spellStart"/>
            <w:r w:rsidRPr="000E2C35">
              <w:rPr>
                <w:sz w:val="20"/>
              </w:rPr>
              <w:t>Vol</w:t>
            </w:r>
            <w:proofErr w:type="spellEnd"/>
            <w:r w:rsidRPr="000E2C35">
              <w:rPr>
                <w:sz w:val="20"/>
              </w:rPr>
              <w:t xml:space="preserve"> </w:t>
            </w:r>
            <w:proofErr w:type="gramStart"/>
            <w:r w:rsidRPr="000E2C35">
              <w:rPr>
                <w:sz w:val="20"/>
              </w:rPr>
              <w:t>6</w:t>
            </w:r>
            <w:proofErr w:type="gramEnd"/>
            <w:r w:rsidRPr="000E2C35">
              <w:rPr>
                <w:sz w:val="20"/>
              </w:rPr>
              <w:t xml:space="preserve"> (SECURITY) + </w:t>
            </w:r>
            <w:proofErr w:type="spellStart"/>
            <w:r w:rsidRPr="000E2C35">
              <w:rPr>
                <w:sz w:val="20"/>
              </w:rPr>
              <w:t>Vol</w:t>
            </w:r>
            <w:proofErr w:type="spellEnd"/>
            <w:r w:rsidRPr="000E2C35">
              <w:rPr>
                <w:sz w:val="20"/>
              </w:rPr>
              <w:t xml:space="preserve"> 7</w:t>
            </w:r>
          </w:p>
        </w:tc>
      </w:tr>
      <w:tr w:rsidR="000E2C35" w:rsidRPr="000E2C35" w:rsidTr="000E2C35">
        <w:tc>
          <w:tcPr>
            <w:tcW w:w="4980" w:type="dxa"/>
          </w:tcPr>
          <w:p w:rsidR="000E2C35" w:rsidRPr="000E2C35" w:rsidRDefault="000E2C35" w:rsidP="000E2C35">
            <w:pPr>
              <w:spacing w:before="40" w:after="40"/>
              <w:rPr>
                <w:b/>
                <w:bCs/>
                <w:sz w:val="20"/>
              </w:rPr>
            </w:pPr>
            <w:r w:rsidRPr="000E2C35">
              <w:rPr>
                <w:b/>
                <w:bCs/>
                <w:sz w:val="20"/>
              </w:rPr>
              <w:t>Execução de testes automatizados</w:t>
            </w:r>
          </w:p>
        </w:tc>
        <w:tc>
          <w:tcPr>
            <w:tcW w:w="4982" w:type="dxa"/>
          </w:tcPr>
          <w:p w:rsidR="000E2C35" w:rsidRPr="000E2C35" w:rsidRDefault="000E2C35" w:rsidP="000E2C35">
            <w:pPr>
              <w:spacing w:before="40" w:after="40"/>
              <w:rPr>
                <w:sz w:val="20"/>
              </w:rPr>
            </w:pPr>
            <w:r w:rsidRPr="000E2C35">
              <w:rPr>
                <w:sz w:val="20"/>
              </w:rPr>
              <w:t xml:space="preserve"> </w:t>
            </w:r>
            <w:proofErr w:type="spellStart"/>
            <w:r w:rsidRPr="000E2C35">
              <w:rPr>
                <w:sz w:val="20"/>
              </w:rPr>
              <w:t>Vol</w:t>
            </w:r>
            <w:proofErr w:type="spellEnd"/>
            <w:r w:rsidRPr="000E2C35">
              <w:rPr>
                <w:sz w:val="20"/>
              </w:rPr>
              <w:t xml:space="preserve"> </w:t>
            </w:r>
            <w:proofErr w:type="gramStart"/>
            <w:r w:rsidRPr="000E2C35">
              <w:rPr>
                <w:sz w:val="20"/>
              </w:rPr>
              <w:t>4</w:t>
            </w:r>
            <w:proofErr w:type="gramEnd"/>
            <w:r w:rsidRPr="000E2C35">
              <w:rPr>
                <w:sz w:val="20"/>
              </w:rPr>
              <w:t xml:space="preserve">, Seção </w:t>
            </w:r>
            <w:proofErr w:type="spellStart"/>
            <w:r w:rsidRPr="000E2C35">
              <w:rPr>
                <w:sz w:val="20"/>
              </w:rPr>
              <w:t>Testes-Fixtures</w:t>
            </w:r>
            <w:proofErr w:type="spellEnd"/>
          </w:p>
        </w:tc>
      </w:tr>
      <w:tr w:rsidR="000E2C35" w:rsidRPr="000E2C35" w:rsidTr="000E2C35">
        <w:tc>
          <w:tcPr>
            <w:tcW w:w="4980" w:type="dxa"/>
          </w:tcPr>
          <w:p w:rsidR="000E2C35" w:rsidRPr="000E2C35" w:rsidRDefault="000E2C35" w:rsidP="000E2C35">
            <w:pPr>
              <w:spacing w:before="40" w:after="40"/>
              <w:rPr>
                <w:b/>
                <w:bCs/>
                <w:sz w:val="20"/>
              </w:rPr>
            </w:pPr>
            <w:r w:rsidRPr="000E2C35">
              <w:rPr>
                <w:b/>
                <w:bCs/>
                <w:sz w:val="20"/>
              </w:rPr>
              <w:t>Solução de erros comuns (Troubleshoot)</w:t>
            </w:r>
          </w:p>
        </w:tc>
        <w:tc>
          <w:tcPr>
            <w:tcW w:w="4982" w:type="dxa"/>
          </w:tcPr>
          <w:p w:rsidR="000E2C35" w:rsidRPr="000E2C35" w:rsidRDefault="000E2C35" w:rsidP="000E2C35">
            <w:pPr>
              <w:spacing w:before="40" w:after="40"/>
              <w:rPr>
                <w:sz w:val="20"/>
              </w:rPr>
            </w:pPr>
            <w:r w:rsidRPr="000E2C35">
              <w:rPr>
                <w:sz w:val="20"/>
              </w:rPr>
              <w:t xml:space="preserve"> </w:t>
            </w:r>
            <w:proofErr w:type="spellStart"/>
            <w:r w:rsidRPr="000E2C35">
              <w:rPr>
                <w:sz w:val="20"/>
              </w:rPr>
              <w:t>Vol</w:t>
            </w:r>
            <w:proofErr w:type="spellEnd"/>
            <w:r w:rsidRPr="000E2C35">
              <w:rPr>
                <w:sz w:val="20"/>
              </w:rPr>
              <w:t xml:space="preserve"> </w:t>
            </w:r>
            <w:proofErr w:type="gramStart"/>
            <w:r w:rsidRPr="000E2C35">
              <w:rPr>
                <w:sz w:val="20"/>
              </w:rPr>
              <w:t>4</w:t>
            </w:r>
            <w:proofErr w:type="gramEnd"/>
            <w:r w:rsidRPr="000E2C35">
              <w:rPr>
                <w:sz w:val="20"/>
              </w:rPr>
              <w:t xml:space="preserve">, Seção </w:t>
            </w:r>
            <w:proofErr w:type="spellStart"/>
            <w:r w:rsidRPr="000E2C35">
              <w:rPr>
                <w:sz w:val="20"/>
              </w:rPr>
              <w:t>Troubleshooting-Dev</w:t>
            </w:r>
            <w:proofErr w:type="spellEnd"/>
          </w:p>
        </w:tc>
      </w:tr>
      <w:tr w:rsidR="000E2C35" w:rsidRPr="000E2C35" w:rsidTr="000E2C35">
        <w:tc>
          <w:tcPr>
            <w:tcW w:w="4980" w:type="dxa"/>
          </w:tcPr>
          <w:p w:rsidR="000E2C35" w:rsidRPr="000E2C35" w:rsidRDefault="000E2C35" w:rsidP="000E2C35">
            <w:pPr>
              <w:spacing w:before="40" w:after="40"/>
              <w:rPr>
                <w:b/>
                <w:bCs/>
                <w:sz w:val="20"/>
              </w:rPr>
            </w:pPr>
            <w:r w:rsidRPr="000E2C35">
              <w:rPr>
                <w:b/>
                <w:bCs/>
                <w:sz w:val="20"/>
              </w:rPr>
              <w:t>Estrutura de UX e Navegação</w:t>
            </w:r>
          </w:p>
        </w:tc>
        <w:tc>
          <w:tcPr>
            <w:tcW w:w="4982" w:type="dxa"/>
          </w:tcPr>
          <w:p w:rsidR="000E2C35" w:rsidRPr="000E2C35" w:rsidRDefault="000E2C35" w:rsidP="000E2C35">
            <w:pPr>
              <w:spacing w:before="40" w:after="40"/>
              <w:rPr>
                <w:sz w:val="20"/>
              </w:rPr>
            </w:pPr>
            <w:r w:rsidRPr="000E2C35">
              <w:rPr>
                <w:sz w:val="20"/>
              </w:rPr>
              <w:t xml:space="preserve"> </w:t>
            </w:r>
            <w:proofErr w:type="spellStart"/>
            <w:r w:rsidRPr="000E2C35">
              <w:rPr>
                <w:sz w:val="20"/>
              </w:rPr>
              <w:t>Vol</w:t>
            </w:r>
            <w:proofErr w:type="spellEnd"/>
            <w:r w:rsidRPr="000E2C35">
              <w:rPr>
                <w:sz w:val="20"/>
              </w:rPr>
              <w:t xml:space="preserve"> </w:t>
            </w:r>
            <w:proofErr w:type="gramStart"/>
            <w:r w:rsidRPr="000E2C35">
              <w:rPr>
                <w:sz w:val="20"/>
              </w:rPr>
              <w:t>5</w:t>
            </w:r>
            <w:proofErr w:type="gramEnd"/>
            <w:r w:rsidRPr="000E2C35">
              <w:rPr>
                <w:sz w:val="20"/>
              </w:rPr>
              <w:t xml:space="preserve">, Seção </w:t>
            </w:r>
            <w:proofErr w:type="spellStart"/>
            <w:r w:rsidRPr="000E2C35">
              <w:rPr>
                <w:sz w:val="20"/>
              </w:rPr>
              <w:t>Navegação-UI</w:t>
            </w:r>
            <w:proofErr w:type="spellEnd"/>
          </w:p>
        </w:tc>
      </w:tr>
    </w:tbl>
    <w:p w:rsidR="00D34F12" w:rsidRDefault="000E2C35">
      <w:pPr>
        <w:pStyle w:val="Heading3"/>
      </w:pPr>
      <w:r>
        <w:t>7. Versão e Manutenção</w:t>
      </w:r>
    </w:p>
    <w:p w:rsidR="00D34F12" w:rsidRDefault="000E2C35">
      <w:pPr>
        <w:spacing w:before="60"/>
      </w:pPr>
      <w:r>
        <w:rPr>
          <w:b/>
          <w:bCs/>
        </w:rPr>
        <w:t>Data:</w:t>
      </w:r>
      <w:r>
        <w:t xml:space="preserve"> 13/05/2026</w:t>
      </w:r>
      <w:r>
        <w:br/>
      </w:r>
      <w:r>
        <w:rPr>
          <w:b/>
          <w:bCs/>
        </w:rPr>
        <w:t>Versão:</w:t>
      </w:r>
      <w:r>
        <w:t xml:space="preserve"> V.3.0</w:t>
      </w:r>
      <w:r>
        <w:br/>
      </w:r>
      <w:r>
        <w:rPr>
          <w:b/>
          <w:bCs/>
        </w:rPr>
        <w:t>Atualizado:</w:t>
      </w:r>
      <w:r>
        <w:t xml:space="preserve"> 13/05/2026 (Inclusão do Volume 07 - Visão Executiva e Diagramas</w:t>
      </w:r>
      <w:proofErr w:type="gramStart"/>
      <w:r>
        <w:t>)</w:t>
      </w:r>
      <w:proofErr w:type="gramEnd"/>
      <w:r>
        <w:br/>
      </w:r>
      <w:r>
        <w:rPr>
          <w:b/>
          <w:bCs/>
        </w:rPr>
        <w:t>Responsável:</w:t>
      </w:r>
      <w:r>
        <w:t xml:space="preserve"> Marcos </w:t>
      </w:r>
      <w:proofErr w:type="spellStart"/>
      <w:r>
        <w:t>Piardi</w:t>
      </w:r>
      <w:proofErr w:type="spellEnd"/>
      <w:r>
        <w:br/>
      </w:r>
      <w:r>
        <w:rPr>
          <w:b/>
          <w:bCs/>
        </w:rPr>
        <w:t>Próxima revisão:</w:t>
      </w:r>
      <w:r>
        <w:t xml:space="preserve"> Agendada para o lançamento de novos volumes ou alteraç</w:t>
      </w:r>
      <w:r>
        <w:t>ões críticas de arquitetura.</w:t>
      </w:r>
    </w:p>
    <w:p w:rsidR="00D34F12" w:rsidRDefault="00D34F12">
      <w:pPr>
        <w:pBdr>
          <w:bottom w:val="single" w:sz="6" w:space="0" w:color="CCCCCC"/>
        </w:pBdr>
        <w:spacing w:before="200" w:after="200"/>
      </w:pPr>
    </w:p>
    <w:p w:rsidR="00D34F12" w:rsidRDefault="000E2C35">
      <w:pPr>
        <w:spacing w:before="60"/>
      </w:pPr>
      <w:r>
        <w:rPr>
          <w:i/>
          <w:iCs/>
        </w:rPr>
        <w:t>Documento elaborado em 13 de maio de 2026. As informações contidas são de responsabilidade do solicitante.</w:t>
      </w:r>
    </w:p>
    <w:sectPr w:rsidR="00D34F12" w:rsidSect="00D34F1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14D1E"/>
    <w:multiLevelType w:val="hybridMultilevel"/>
    <w:tmpl w:val="8A8240F2"/>
    <w:lvl w:ilvl="0" w:tplc="E982AB08">
      <w:start w:val="1"/>
      <w:numFmt w:val="decimal"/>
      <w:lvlText w:val="%1."/>
      <w:lvlJc w:val="left"/>
      <w:pPr>
        <w:ind w:left="720" w:hanging="360"/>
      </w:pPr>
    </w:lvl>
    <w:lvl w:ilvl="1" w:tplc="D53E4BD4">
      <w:numFmt w:val="decimal"/>
      <w:lvlText w:val=""/>
      <w:lvlJc w:val="left"/>
    </w:lvl>
    <w:lvl w:ilvl="2" w:tplc="9C9EE33E">
      <w:numFmt w:val="decimal"/>
      <w:lvlText w:val=""/>
      <w:lvlJc w:val="left"/>
    </w:lvl>
    <w:lvl w:ilvl="3" w:tplc="617E9AE0">
      <w:numFmt w:val="decimal"/>
      <w:lvlText w:val=""/>
      <w:lvlJc w:val="left"/>
    </w:lvl>
    <w:lvl w:ilvl="4" w:tplc="F8D487B2">
      <w:numFmt w:val="decimal"/>
      <w:lvlText w:val=""/>
      <w:lvlJc w:val="left"/>
    </w:lvl>
    <w:lvl w:ilvl="5" w:tplc="28C80234">
      <w:numFmt w:val="decimal"/>
      <w:lvlText w:val=""/>
      <w:lvlJc w:val="left"/>
    </w:lvl>
    <w:lvl w:ilvl="6" w:tplc="CDF00FC2">
      <w:numFmt w:val="decimal"/>
      <w:lvlText w:val=""/>
      <w:lvlJc w:val="left"/>
    </w:lvl>
    <w:lvl w:ilvl="7" w:tplc="04942108">
      <w:numFmt w:val="decimal"/>
      <w:lvlText w:val=""/>
      <w:lvlJc w:val="left"/>
    </w:lvl>
    <w:lvl w:ilvl="8" w:tplc="70E0E494">
      <w:numFmt w:val="decimal"/>
      <w:lvlText w:val=""/>
      <w:lvlJc w:val="left"/>
    </w:lvl>
  </w:abstractNum>
  <w:abstractNum w:abstractNumId="1">
    <w:nsid w:val="10BE7700"/>
    <w:multiLevelType w:val="hybridMultilevel"/>
    <w:tmpl w:val="025AAE06"/>
    <w:lvl w:ilvl="0" w:tplc="97E6D270">
      <w:start w:val="1"/>
      <w:numFmt w:val="bullet"/>
      <w:lvlText w:val="●"/>
      <w:lvlJc w:val="left"/>
      <w:pPr>
        <w:ind w:left="720" w:hanging="360"/>
      </w:pPr>
    </w:lvl>
    <w:lvl w:ilvl="1" w:tplc="BE0C7F62">
      <w:start w:val="1"/>
      <w:numFmt w:val="bullet"/>
      <w:lvlText w:val="○"/>
      <w:lvlJc w:val="left"/>
      <w:pPr>
        <w:ind w:left="1440" w:hanging="360"/>
      </w:pPr>
    </w:lvl>
    <w:lvl w:ilvl="2" w:tplc="79C60490">
      <w:start w:val="1"/>
      <w:numFmt w:val="bullet"/>
      <w:lvlText w:val="■"/>
      <w:lvlJc w:val="left"/>
      <w:pPr>
        <w:ind w:left="2160" w:hanging="360"/>
      </w:pPr>
    </w:lvl>
    <w:lvl w:ilvl="3" w:tplc="8BC46C4C">
      <w:start w:val="1"/>
      <w:numFmt w:val="bullet"/>
      <w:lvlText w:val="●"/>
      <w:lvlJc w:val="left"/>
      <w:pPr>
        <w:ind w:left="2880" w:hanging="360"/>
      </w:pPr>
    </w:lvl>
    <w:lvl w:ilvl="4" w:tplc="268C5530">
      <w:start w:val="1"/>
      <w:numFmt w:val="bullet"/>
      <w:lvlText w:val="○"/>
      <w:lvlJc w:val="left"/>
      <w:pPr>
        <w:ind w:left="3600" w:hanging="360"/>
      </w:pPr>
    </w:lvl>
    <w:lvl w:ilvl="5" w:tplc="7C4A89F4">
      <w:start w:val="1"/>
      <w:numFmt w:val="bullet"/>
      <w:lvlText w:val="■"/>
      <w:lvlJc w:val="left"/>
      <w:pPr>
        <w:ind w:left="4320" w:hanging="360"/>
      </w:pPr>
    </w:lvl>
    <w:lvl w:ilvl="6" w:tplc="E37003D2">
      <w:start w:val="1"/>
      <w:numFmt w:val="bullet"/>
      <w:lvlText w:val="●"/>
      <w:lvlJc w:val="left"/>
      <w:pPr>
        <w:ind w:left="5040" w:hanging="360"/>
      </w:pPr>
    </w:lvl>
    <w:lvl w:ilvl="7" w:tplc="EB62C452">
      <w:start w:val="1"/>
      <w:numFmt w:val="bullet"/>
      <w:lvlText w:val="●"/>
      <w:lvlJc w:val="left"/>
      <w:pPr>
        <w:ind w:left="5760" w:hanging="360"/>
      </w:pPr>
    </w:lvl>
    <w:lvl w:ilvl="8" w:tplc="120212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D34F12"/>
    <w:rsid w:val="000E2C35"/>
    <w:rsid w:val="00D34F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D34F12"/>
    <w:rPr>
      <w:sz w:val="56"/>
      <w:szCs w:val="56"/>
    </w:rPr>
  </w:style>
  <w:style w:type="paragraph" w:customStyle="1" w:styleId="Heading1">
    <w:name w:val="Heading 1"/>
    <w:qFormat/>
    <w:rsid w:val="00D34F12"/>
    <w:pPr>
      <w:spacing w:before="480" w:after="240"/>
    </w:pPr>
    <w:rPr>
      <w:b/>
      <w:bCs/>
      <w:sz w:val="52"/>
      <w:szCs w:val="52"/>
    </w:rPr>
  </w:style>
  <w:style w:type="paragraph" w:customStyle="1" w:styleId="Heading2">
    <w:name w:val="Heading 2"/>
    <w:qFormat/>
    <w:rsid w:val="00D34F12"/>
    <w:pPr>
      <w:spacing w:before="360" w:after="180"/>
    </w:pPr>
    <w:rPr>
      <w:b/>
      <w:bCs/>
      <w:sz w:val="36"/>
      <w:szCs w:val="36"/>
    </w:rPr>
  </w:style>
  <w:style w:type="paragraph" w:customStyle="1" w:styleId="Heading3">
    <w:name w:val="Heading 3"/>
    <w:qFormat/>
    <w:rsid w:val="00D34F12"/>
    <w:pPr>
      <w:spacing w:before="240"/>
    </w:pPr>
    <w:rPr>
      <w:b/>
      <w:bCs/>
      <w:sz w:val="28"/>
      <w:szCs w:val="28"/>
    </w:rPr>
  </w:style>
  <w:style w:type="paragraph" w:customStyle="1" w:styleId="Heading4">
    <w:name w:val="Heading 4"/>
    <w:qFormat/>
    <w:rsid w:val="00D34F12"/>
    <w:rPr>
      <w:i/>
      <w:iCs/>
      <w:color w:val="2E74B5"/>
    </w:rPr>
  </w:style>
  <w:style w:type="paragraph" w:customStyle="1" w:styleId="Heading5">
    <w:name w:val="Heading 5"/>
    <w:qFormat/>
    <w:rsid w:val="00D34F12"/>
    <w:rPr>
      <w:color w:val="2E74B5"/>
    </w:rPr>
  </w:style>
  <w:style w:type="paragraph" w:customStyle="1" w:styleId="Heading6">
    <w:name w:val="Heading 6"/>
    <w:qFormat/>
    <w:rsid w:val="00D34F12"/>
    <w:rPr>
      <w:color w:val="1F4D78"/>
    </w:rPr>
  </w:style>
  <w:style w:type="paragraph" w:customStyle="1" w:styleId="Forte1">
    <w:name w:val="Forte1"/>
    <w:qFormat/>
    <w:rsid w:val="00D34F12"/>
    <w:rPr>
      <w:b/>
      <w:bCs/>
    </w:rPr>
  </w:style>
  <w:style w:type="paragraph" w:styleId="PargrafodaLista">
    <w:name w:val="List Paragraph"/>
    <w:qFormat/>
    <w:rsid w:val="00D34F12"/>
  </w:style>
  <w:style w:type="character" w:styleId="Hyperlink">
    <w:name w:val="Hyperlink"/>
    <w:uiPriority w:val="99"/>
    <w:unhideWhenUsed/>
    <w:rsid w:val="00D34F12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D34F12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D34F1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D34F12"/>
    <w:rPr>
      <w:sz w:val="20"/>
      <w:szCs w:val="20"/>
    </w:rPr>
  </w:style>
  <w:style w:type="table" w:styleId="Tabelacomgrade">
    <w:name w:val="Table Grid"/>
    <w:basedOn w:val="Tabelanormal"/>
    <w:uiPriority w:val="59"/>
    <w:rsid w:val="000E2C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578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Aparecido Piardi</cp:lastModifiedBy>
  <cp:revision>2</cp:revision>
  <dcterms:created xsi:type="dcterms:W3CDTF">2026-05-13T15:30:00Z</dcterms:created>
  <dcterms:modified xsi:type="dcterms:W3CDTF">2026-05-13T15:40:00Z</dcterms:modified>
</cp:coreProperties>
</file>