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D55" w:rsidRDefault="008D1A7A">
      <w:pPr>
        <w:numPr>
          <w:ilvl w:val="0"/>
          <w:numId w:val="7"/>
        </w:numPr>
      </w:pPr>
      <w:r>
        <w:t>Transacción:</w:t>
      </w:r>
      <w:r w:rsidR="00E95A9D">
        <w:t xml:space="preserve"> define una secuencia de operaciones que se realiza por el servidor y se garantiza por el mismo que es atómica, ya sea en presencia de múltiples usuarios e incluso de caídas del servidor. Los servidores deben garantizar que se realiza completa</w:t>
      </w:r>
      <w:r w:rsidR="00E95A9D">
        <w:t>mente y que los resultados se almacenan en memoria permanente o no.</w:t>
      </w:r>
    </w:p>
    <w:p w:rsidR="00201D55" w:rsidRDefault="00E95A9D">
      <w:pPr>
        <w:numPr>
          <w:ilvl w:val="0"/>
          <w:numId w:val="7"/>
        </w:numPr>
      </w:pPr>
      <w:r>
        <w:t>Interbloqueo fantasma</w:t>
      </w:r>
      <w:r w:rsidR="008D1A7A">
        <w:t xml:space="preserve">: </w:t>
      </w:r>
      <w:r w:rsidR="008D1A7A" w:rsidRPr="008D1A7A">
        <w:t>Un</w:t>
      </w:r>
      <w:r>
        <w:t xml:space="preserve"> interbloqueo que se «detecta» pero que realmente no lo es se conoce como interbloqueo fantasma. </w:t>
      </w:r>
    </w:p>
    <w:p w:rsidR="00201D55" w:rsidRDefault="00E95A9D">
      <w:pPr>
        <w:numPr>
          <w:ilvl w:val="0"/>
          <w:numId w:val="7"/>
        </w:numPr>
      </w:pPr>
      <w:r>
        <w:t xml:space="preserve">Propiedad de aislamiento de las transacciones: Cada transacción </w:t>
      </w:r>
      <w:r>
        <w:t>debe ser realizada sin interferencia de otras transacciones, es decir, los efectos intermedios de una transacción no deben ser visibles para los demás.</w:t>
      </w:r>
    </w:p>
    <w:p w:rsidR="00201D55" w:rsidRDefault="00E95A9D">
      <w:pPr>
        <w:numPr>
          <w:ilvl w:val="0"/>
          <w:numId w:val="7"/>
        </w:numPr>
      </w:pPr>
      <w:r>
        <w:t>Registro histórico: registro que contiene el historial de todas las transacciones realizadas por el serv</w:t>
      </w:r>
      <w:r>
        <w:t>idor.</w:t>
      </w:r>
    </w:p>
    <w:p w:rsidR="00201D55" w:rsidRDefault="00E95A9D">
      <w:pPr>
        <w:rPr>
          <w:b/>
        </w:rPr>
      </w:pPr>
      <w:r>
        <w:rPr>
          <w:b/>
        </w:rPr>
        <w:t xml:space="preserve">Propiedades de las transacciones: </w:t>
      </w:r>
    </w:p>
    <w:p w:rsidR="00201D55" w:rsidRDefault="00E95A9D">
      <w:pPr>
        <w:numPr>
          <w:ilvl w:val="0"/>
          <w:numId w:val="5"/>
        </w:numPr>
      </w:pPr>
      <w:hyperlink r:id="rId6">
        <w:r>
          <w:rPr>
            <w:sz w:val="21"/>
            <w:szCs w:val="21"/>
          </w:rPr>
          <w:t>Atomic</w:t>
        </w:r>
      </w:hyperlink>
      <w:r>
        <w:rPr>
          <w:sz w:val="21"/>
          <w:szCs w:val="21"/>
        </w:rPr>
        <w:t>idad</w:t>
      </w:r>
    </w:p>
    <w:p w:rsidR="00201D55" w:rsidRDefault="00E95A9D">
      <w:pPr>
        <w:numPr>
          <w:ilvl w:val="0"/>
          <w:numId w:val="5"/>
        </w:numPr>
      </w:pPr>
      <w:r>
        <w:rPr>
          <w:sz w:val="21"/>
          <w:szCs w:val="21"/>
        </w:rPr>
        <w:t>Consistencia</w:t>
      </w:r>
    </w:p>
    <w:p w:rsidR="00201D55" w:rsidRDefault="00E95A9D">
      <w:pPr>
        <w:numPr>
          <w:ilvl w:val="0"/>
          <w:numId w:val="5"/>
        </w:numPr>
        <w:rPr>
          <w:sz w:val="21"/>
          <w:szCs w:val="21"/>
        </w:rPr>
      </w:pPr>
      <w:r>
        <w:rPr>
          <w:sz w:val="21"/>
          <w:szCs w:val="21"/>
        </w:rPr>
        <w:t>Aislamiento</w:t>
      </w:r>
    </w:p>
    <w:p w:rsidR="00201D55" w:rsidRDefault="00E95A9D">
      <w:pPr>
        <w:numPr>
          <w:ilvl w:val="0"/>
          <w:numId w:val="5"/>
        </w:numPr>
        <w:rPr>
          <w:sz w:val="21"/>
          <w:szCs w:val="21"/>
        </w:rPr>
      </w:pPr>
      <w:r>
        <w:rPr>
          <w:sz w:val="21"/>
          <w:szCs w:val="21"/>
        </w:rPr>
        <w:t>Permanencia(Durabilidad)</w:t>
      </w:r>
    </w:p>
    <w:p w:rsidR="00201D55" w:rsidRDefault="00E95A9D">
      <w:pPr>
        <w:spacing w:before="60" w:after="20"/>
        <w:rPr>
          <w:b/>
          <w:sz w:val="21"/>
          <w:szCs w:val="21"/>
        </w:rPr>
      </w:pPr>
      <w:r>
        <w:rPr>
          <w:b/>
          <w:sz w:val="21"/>
          <w:szCs w:val="21"/>
        </w:rPr>
        <w:t xml:space="preserve">Operaciones dentro del protocolo de consumación de dos fases: </w:t>
      </w:r>
    </w:p>
    <w:p w:rsidR="00201D55" w:rsidRDefault="00E95A9D">
      <w:pPr>
        <w:numPr>
          <w:ilvl w:val="0"/>
          <w:numId w:val="6"/>
        </w:numPr>
        <w:rPr>
          <w:sz w:val="21"/>
          <w:szCs w:val="21"/>
        </w:rPr>
      </w:pPr>
      <w:proofErr w:type="spellStart"/>
      <w:r>
        <w:rPr>
          <w:sz w:val="21"/>
          <w:szCs w:val="21"/>
        </w:rPr>
        <w:t>puedeConsumar</w:t>
      </w:r>
      <w:proofErr w:type="spellEnd"/>
      <w:r>
        <w:rPr>
          <w:sz w:val="21"/>
          <w:szCs w:val="21"/>
        </w:rPr>
        <w:t>?(</w:t>
      </w:r>
      <w:proofErr w:type="spellStart"/>
      <w:r>
        <w:rPr>
          <w:sz w:val="21"/>
          <w:szCs w:val="21"/>
        </w:rPr>
        <w:t>trans</w:t>
      </w:r>
      <w:proofErr w:type="spellEnd"/>
      <w:r>
        <w:rPr>
          <w:sz w:val="21"/>
          <w:szCs w:val="21"/>
        </w:rPr>
        <w:t>)</w:t>
      </w:r>
    </w:p>
    <w:p w:rsidR="00201D55" w:rsidRDefault="00E95A9D">
      <w:pPr>
        <w:numPr>
          <w:ilvl w:val="0"/>
          <w:numId w:val="6"/>
        </w:numPr>
        <w:rPr>
          <w:sz w:val="21"/>
          <w:szCs w:val="21"/>
        </w:rPr>
      </w:pPr>
      <w:r>
        <w:rPr>
          <w:sz w:val="21"/>
          <w:szCs w:val="21"/>
        </w:rPr>
        <w:t>Consuma(</w:t>
      </w:r>
      <w:proofErr w:type="spellStart"/>
      <w:r>
        <w:rPr>
          <w:sz w:val="21"/>
          <w:szCs w:val="21"/>
        </w:rPr>
        <w:t>t</w:t>
      </w:r>
      <w:r>
        <w:rPr>
          <w:sz w:val="21"/>
          <w:szCs w:val="21"/>
        </w:rPr>
        <w:t>rans</w:t>
      </w:r>
      <w:proofErr w:type="spellEnd"/>
      <w:r>
        <w:rPr>
          <w:sz w:val="21"/>
          <w:szCs w:val="21"/>
        </w:rPr>
        <w:t>)</w:t>
      </w:r>
    </w:p>
    <w:p w:rsidR="00201D55" w:rsidRDefault="00E95A9D">
      <w:pPr>
        <w:numPr>
          <w:ilvl w:val="0"/>
          <w:numId w:val="6"/>
        </w:numPr>
        <w:rPr>
          <w:sz w:val="21"/>
          <w:szCs w:val="21"/>
        </w:rPr>
      </w:pPr>
      <w:r>
        <w:rPr>
          <w:sz w:val="21"/>
          <w:szCs w:val="21"/>
        </w:rPr>
        <w:t>Aborta(</w:t>
      </w:r>
      <w:proofErr w:type="spellStart"/>
      <w:r>
        <w:rPr>
          <w:sz w:val="21"/>
          <w:szCs w:val="21"/>
        </w:rPr>
        <w:t>trans</w:t>
      </w:r>
      <w:proofErr w:type="spellEnd"/>
      <w:r>
        <w:rPr>
          <w:sz w:val="21"/>
          <w:szCs w:val="21"/>
        </w:rPr>
        <w:t>)</w:t>
      </w:r>
    </w:p>
    <w:p w:rsidR="00201D55" w:rsidRDefault="00E95A9D">
      <w:pPr>
        <w:spacing w:before="60" w:after="20"/>
        <w:rPr>
          <w:b/>
          <w:sz w:val="21"/>
          <w:szCs w:val="21"/>
        </w:rPr>
      </w:pPr>
      <w:r>
        <w:rPr>
          <w:b/>
          <w:sz w:val="21"/>
          <w:szCs w:val="21"/>
        </w:rPr>
        <w:t>Pasos en los algoritmos de caza de arcos:</w:t>
      </w:r>
    </w:p>
    <w:p w:rsidR="00201D55" w:rsidRDefault="00E95A9D">
      <w:pPr>
        <w:numPr>
          <w:ilvl w:val="0"/>
          <w:numId w:val="8"/>
        </w:numPr>
        <w:rPr>
          <w:sz w:val="21"/>
          <w:szCs w:val="21"/>
        </w:rPr>
      </w:pPr>
      <w:r>
        <w:rPr>
          <w:sz w:val="21"/>
          <w:szCs w:val="21"/>
        </w:rPr>
        <w:t>iniciación</w:t>
      </w:r>
    </w:p>
    <w:p w:rsidR="00201D55" w:rsidRDefault="00E95A9D">
      <w:pPr>
        <w:numPr>
          <w:ilvl w:val="0"/>
          <w:numId w:val="8"/>
        </w:numPr>
        <w:rPr>
          <w:sz w:val="21"/>
          <w:szCs w:val="21"/>
        </w:rPr>
      </w:pPr>
      <w:r>
        <w:rPr>
          <w:sz w:val="21"/>
          <w:szCs w:val="21"/>
        </w:rPr>
        <w:t>detección</w:t>
      </w:r>
    </w:p>
    <w:p w:rsidR="00201D55" w:rsidRDefault="00E95A9D">
      <w:pPr>
        <w:numPr>
          <w:ilvl w:val="0"/>
          <w:numId w:val="8"/>
        </w:numPr>
        <w:rPr>
          <w:sz w:val="21"/>
          <w:szCs w:val="21"/>
        </w:rPr>
      </w:pPr>
      <w:r>
        <w:rPr>
          <w:sz w:val="21"/>
          <w:szCs w:val="21"/>
        </w:rPr>
        <w:t>resolución</w:t>
      </w:r>
    </w:p>
    <w:p w:rsidR="00201D55" w:rsidRDefault="00E95A9D">
      <w:pPr>
        <w:spacing w:before="60" w:after="20"/>
        <w:rPr>
          <w:b/>
          <w:sz w:val="21"/>
          <w:szCs w:val="21"/>
        </w:rPr>
      </w:pPr>
      <w:r>
        <w:rPr>
          <w:b/>
          <w:sz w:val="21"/>
          <w:szCs w:val="21"/>
        </w:rPr>
        <w:t>Complete:</w:t>
      </w:r>
    </w:p>
    <w:p w:rsidR="00201D55" w:rsidRDefault="00E95A9D">
      <w:pPr>
        <w:numPr>
          <w:ilvl w:val="0"/>
          <w:numId w:val="1"/>
        </w:numPr>
        <w:rPr>
          <w:sz w:val="21"/>
          <w:szCs w:val="21"/>
        </w:rPr>
      </w:pPr>
      <w:r>
        <w:rPr>
          <w:sz w:val="21"/>
          <w:szCs w:val="21"/>
        </w:rPr>
        <w:t xml:space="preserve">Cuando decimos que un par de operaciones en transacciones tienen conflictos queremos decir que su efecto combinado depende del  </w:t>
      </w:r>
      <w:r>
        <w:rPr>
          <w:b/>
          <w:sz w:val="21"/>
          <w:szCs w:val="21"/>
        </w:rPr>
        <w:t>orden en el que se ejecu</w:t>
      </w:r>
      <w:r>
        <w:rPr>
          <w:b/>
          <w:sz w:val="21"/>
          <w:szCs w:val="21"/>
        </w:rPr>
        <w:t>tan</w:t>
      </w:r>
    </w:p>
    <w:p w:rsidR="00201D55" w:rsidRDefault="00E95A9D">
      <w:pPr>
        <w:numPr>
          <w:ilvl w:val="0"/>
          <w:numId w:val="1"/>
        </w:numPr>
        <w:pBdr>
          <w:top w:val="nil"/>
          <w:left w:val="nil"/>
          <w:bottom w:val="nil"/>
          <w:right w:val="nil"/>
          <w:between w:val="nil"/>
        </w:pBdr>
        <w:rPr>
          <w:sz w:val="21"/>
          <w:szCs w:val="21"/>
        </w:rPr>
      </w:pPr>
      <w:r>
        <w:rPr>
          <w:sz w:val="21"/>
          <w:szCs w:val="21"/>
        </w:rPr>
        <w:t xml:space="preserve">Cuando una sub transacción finaliza, hace una decisión independiente sobre si consumarse provisionalmente o abortar. Su decisión de </w:t>
      </w:r>
      <w:r>
        <w:rPr>
          <w:b/>
          <w:sz w:val="21"/>
          <w:szCs w:val="21"/>
        </w:rPr>
        <w:t xml:space="preserve">abortar </w:t>
      </w:r>
      <w:r>
        <w:rPr>
          <w:sz w:val="21"/>
          <w:szCs w:val="21"/>
        </w:rPr>
        <w:t>es final</w:t>
      </w:r>
    </w:p>
    <w:p w:rsidR="00201D55" w:rsidRDefault="00E95A9D">
      <w:pPr>
        <w:numPr>
          <w:ilvl w:val="0"/>
          <w:numId w:val="1"/>
        </w:numPr>
        <w:pBdr>
          <w:top w:val="nil"/>
          <w:left w:val="nil"/>
          <w:bottom w:val="nil"/>
          <w:right w:val="nil"/>
          <w:between w:val="nil"/>
        </w:pBdr>
        <w:rPr>
          <w:sz w:val="21"/>
          <w:szCs w:val="21"/>
        </w:rPr>
      </w:pPr>
      <w:r>
        <w:rPr>
          <w:sz w:val="21"/>
          <w:szCs w:val="21"/>
        </w:rPr>
        <w:t xml:space="preserve">Si una transacción T ha realizado ya una operación de </w:t>
      </w:r>
      <w:r>
        <w:rPr>
          <w:b/>
          <w:sz w:val="21"/>
          <w:szCs w:val="21"/>
        </w:rPr>
        <w:t xml:space="preserve">lectura </w:t>
      </w:r>
      <w:r>
        <w:rPr>
          <w:sz w:val="21"/>
          <w:szCs w:val="21"/>
        </w:rPr>
        <w:t xml:space="preserve">en un objeto particular, entonces una transacción concurrente U no debe </w:t>
      </w:r>
      <w:r>
        <w:rPr>
          <w:b/>
          <w:sz w:val="21"/>
          <w:szCs w:val="21"/>
        </w:rPr>
        <w:t>escribir</w:t>
      </w:r>
      <w:r>
        <w:rPr>
          <w:sz w:val="21"/>
          <w:szCs w:val="21"/>
        </w:rPr>
        <w:t xml:space="preserve"> ese objeto hasta la consumación de T, o que aborte.</w:t>
      </w:r>
    </w:p>
    <w:p w:rsidR="00201D55" w:rsidRDefault="00E95A9D">
      <w:pPr>
        <w:numPr>
          <w:ilvl w:val="0"/>
          <w:numId w:val="1"/>
        </w:numPr>
        <w:rPr>
          <w:sz w:val="21"/>
          <w:szCs w:val="21"/>
        </w:rPr>
      </w:pPr>
      <w:r>
        <w:rPr>
          <w:sz w:val="21"/>
          <w:szCs w:val="21"/>
        </w:rPr>
        <w:t xml:space="preserve">Un método para resolver bloqueos indefinidos es el uso de </w:t>
      </w:r>
      <w:r>
        <w:rPr>
          <w:b/>
          <w:sz w:val="21"/>
          <w:szCs w:val="21"/>
        </w:rPr>
        <w:t xml:space="preserve">los </w:t>
      </w:r>
      <w:proofErr w:type="spellStart"/>
      <w:r>
        <w:rPr>
          <w:b/>
          <w:sz w:val="21"/>
          <w:szCs w:val="21"/>
        </w:rPr>
        <w:t>timeouts</w:t>
      </w:r>
      <w:proofErr w:type="spellEnd"/>
      <w:r>
        <w:rPr>
          <w:b/>
          <w:sz w:val="21"/>
          <w:szCs w:val="21"/>
        </w:rPr>
        <w:t xml:space="preserve"> de bloqueo</w:t>
      </w:r>
    </w:p>
    <w:p w:rsidR="00201D55" w:rsidRDefault="00E95A9D">
      <w:pPr>
        <w:spacing w:before="60" w:after="20"/>
        <w:rPr>
          <w:b/>
          <w:sz w:val="21"/>
          <w:szCs w:val="21"/>
        </w:rPr>
      </w:pPr>
      <w:r>
        <w:rPr>
          <w:b/>
          <w:sz w:val="21"/>
          <w:szCs w:val="21"/>
        </w:rPr>
        <w:t>Resuelva:</w:t>
      </w:r>
    </w:p>
    <w:p w:rsidR="00201D55" w:rsidRDefault="00E95A9D">
      <w:pPr>
        <w:numPr>
          <w:ilvl w:val="0"/>
          <w:numId w:val="4"/>
        </w:numPr>
        <w:rPr>
          <w:b/>
          <w:sz w:val="21"/>
          <w:szCs w:val="21"/>
        </w:rPr>
      </w:pPr>
      <w:r>
        <w:rPr>
          <w:b/>
          <w:sz w:val="21"/>
          <w:szCs w:val="21"/>
        </w:rPr>
        <w:t xml:space="preserve"> Escriba 2 transacciones cada u</w:t>
      </w:r>
      <w:r>
        <w:rPr>
          <w:b/>
          <w:sz w:val="21"/>
          <w:szCs w:val="21"/>
        </w:rPr>
        <w:t>na con operaciones sobre los objetos a, b y c, posteriormente re-escriba dichas transacciones para un solapamiento secuencial equivalentes. OBS: Graficar cada transacción en una columna, tal como fue analizada en clase.</w:t>
      </w:r>
    </w:p>
    <w:p w:rsidR="00201D55" w:rsidRDefault="00201D55">
      <w:pPr>
        <w:spacing w:before="60" w:after="20"/>
        <w:rPr>
          <w:sz w:val="21"/>
          <w:szCs w:val="21"/>
        </w:rPr>
      </w:pPr>
    </w:p>
    <w:p w:rsidR="00201D55" w:rsidRDefault="00E95A9D">
      <w:pPr>
        <w:spacing w:before="60" w:after="20"/>
        <w:rPr>
          <w:sz w:val="21"/>
          <w:szCs w:val="21"/>
        </w:rPr>
      </w:pPr>
      <w:r>
        <w:rPr>
          <w:noProof/>
          <w:sz w:val="21"/>
          <w:szCs w:val="21"/>
        </w:rPr>
        <w:lastRenderedPageBreak/>
        <w:drawing>
          <wp:inline distT="114300" distB="114300" distL="114300" distR="114300">
            <wp:extent cx="57312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781300"/>
                    </a:xfrm>
                    <a:prstGeom prst="rect">
                      <a:avLst/>
                    </a:prstGeom>
                    <a:ln/>
                  </pic:spPr>
                </pic:pic>
              </a:graphicData>
            </a:graphic>
          </wp:inline>
        </w:drawing>
      </w:r>
    </w:p>
    <w:p w:rsidR="00201D55" w:rsidRDefault="00E95A9D">
      <w:pPr>
        <w:spacing w:before="60" w:after="20"/>
        <w:rPr>
          <w:sz w:val="21"/>
          <w:szCs w:val="21"/>
        </w:rPr>
      </w:pPr>
      <w:r>
        <w:rPr>
          <w:sz w:val="21"/>
          <w:szCs w:val="21"/>
        </w:rPr>
        <w:t>La figura muestra dicho solapamie</w:t>
      </w:r>
      <w:r>
        <w:rPr>
          <w:sz w:val="21"/>
          <w:szCs w:val="21"/>
        </w:rPr>
        <w:t xml:space="preserve">nto en el que las operaciones que afectan a la cuenta compartida B, son realmente secuenciales, puesto que la transacción T realiza todas las operaciones antes que las realice la transacción U. Otro solapamiento de T y U que tenga esta propiedad es uno en </w:t>
      </w:r>
      <w:r>
        <w:rPr>
          <w:sz w:val="21"/>
          <w:szCs w:val="21"/>
        </w:rPr>
        <w:t>el que la transacción U finaliza sus operaciones en la cuenta B antes de que comience la transacción T.</w:t>
      </w:r>
    </w:p>
    <w:p w:rsidR="00201D55" w:rsidRDefault="00201D55">
      <w:pPr>
        <w:spacing w:before="60" w:after="20"/>
        <w:rPr>
          <w:sz w:val="21"/>
          <w:szCs w:val="21"/>
        </w:rPr>
      </w:pPr>
    </w:p>
    <w:p w:rsidR="00201D55" w:rsidRDefault="00201D55">
      <w:pPr>
        <w:spacing w:before="60" w:after="20"/>
        <w:rPr>
          <w:sz w:val="21"/>
          <w:szCs w:val="21"/>
        </w:rPr>
      </w:pPr>
    </w:p>
    <w:p w:rsidR="00201D55" w:rsidRDefault="00E95A9D">
      <w:pPr>
        <w:numPr>
          <w:ilvl w:val="0"/>
          <w:numId w:val="4"/>
        </w:numPr>
        <w:rPr>
          <w:b/>
          <w:sz w:val="21"/>
          <w:szCs w:val="21"/>
        </w:rPr>
      </w:pPr>
      <w:r>
        <w:rPr>
          <w:b/>
          <w:sz w:val="21"/>
          <w:szCs w:val="21"/>
        </w:rPr>
        <w:t>Explique el método de versiones provisionales</w:t>
      </w:r>
    </w:p>
    <w:p w:rsidR="00201D55" w:rsidRDefault="00E95A9D">
      <w:pPr>
        <w:spacing w:before="60" w:after="20"/>
        <w:rPr>
          <w:sz w:val="21"/>
          <w:szCs w:val="21"/>
        </w:rPr>
      </w:pPr>
      <w:r>
        <w:rPr>
          <w:sz w:val="21"/>
          <w:szCs w:val="21"/>
        </w:rPr>
        <w:t>Las operaciones de actualización durante una transacción se hacen sobre versiones provisionales de los o</w:t>
      </w:r>
      <w:r>
        <w:rPr>
          <w:sz w:val="21"/>
          <w:szCs w:val="21"/>
        </w:rPr>
        <w:t>bjetos en memoria volátil, estas almacenan los valores de los objetos en el propio conjunto privado de la transacción si es posible o fallan</w:t>
      </w:r>
    </w:p>
    <w:p w:rsidR="00201D55" w:rsidRDefault="00E95A9D">
      <w:pPr>
        <w:spacing w:before="60" w:after="20"/>
        <w:rPr>
          <w:sz w:val="21"/>
          <w:szCs w:val="21"/>
        </w:rPr>
      </w:pPr>
      <w:r>
        <w:rPr>
          <w:sz w:val="21"/>
          <w:szCs w:val="21"/>
        </w:rPr>
        <w:t xml:space="preserve">Las versiones provisionales son transferidas a los objetos sólo cuando la transacción se consuma entonces quedarán </w:t>
      </w:r>
      <w:r>
        <w:rPr>
          <w:sz w:val="21"/>
          <w:szCs w:val="21"/>
        </w:rPr>
        <w:t>registradas en la memoria permanente, si una transacción aborta sus versiones provisionales se borran.</w:t>
      </w:r>
    </w:p>
    <w:p w:rsidR="00201D55" w:rsidRDefault="00E95A9D">
      <w:pPr>
        <w:numPr>
          <w:ilvl w:val="0"/>
          <w:numId w:val="4"/>
        </w:numPr>
        <w:rPr>
          <w:b/>
          <w:sz w:val="21"/>
          <w:szCs w:val="21"/>
        </w:rPr>
      </w:pPr>
      <w:r>
        <w:rPr>
          <w:b/>
          <w:sz w:val="21"/>
          <w:szCs w:val="21"/>
        </w:rPr>
        <w:t>Explique la fase 1 del protocolo de consumación en dos fases referente a transacciones distribuidas</w:t>
      </w:r>
    </w:p>
    <w:p w:rsidR="00201D55" w:rsidRDefault="00E95A9D">
      <w:pPr>
        <w:spacing w:before="60" w:after="20"/>
        <w:rPr>
          <w:sz w:val="21"/>
          <w:szCs w:val="21"/>
        </w:rPr>
      </w:pPr>
      <w:r>
        <w:rPr>
          <w:sz w:val="21"/>
          <w:szCs w:val="21"/>
        </w:rPr>
        <w:tab/>
        <w:t xml:space="preserve">1- El coordinador envía una petición </w:t>
      </w:r>
      <w:proofErr w:type="spellStart"/>
      <w:r>
        <w:rPr>
          <w:sz w:val="21"/>
          <w:szCs w:val="21"/>
        </w:rPr>
        <w:t>puedeConsumar</w:t>
      </w:r>
      <w:proofErr w:type="spellEnd"/>
      <w:r>
        <w:rPr>
          <w:sz w:val="21"/>
          <w:szCs w:val="21"/>
        </w:rPr>
        <w:t xml:space="preserve">? </w:t>
      </w:r>
      <w:r>
        <w:rPr>
          <w:sz w:val="21"/>
          <w:szCs w:val="21"/>
        </w:rPr>
        <w:t>a cada participante en la transacción</w:t>
      </w:r>
    </w:p>
    <w:p w:rsidR="00201D55" w:rsidRDefault="00E95A9D">
      <w:pPr>
        <w:spacing w:before="60" w:after="20"/>
        <w:rPr>
          <w:sz w:val="21"/>
          <w:szCs w:val="21"/>
        </w:rPr>
      </w:pPr>
      <w:r>
        <w:rPr>
          <w:sz w:val="21"/>
          <w:szCs w:val="21"/>
        </w:rPr>
        <w:tab/>
      </w:r>
      <w:r>
        <w:rPr>
          <w:sz w:val="21"/>
          <w:szCs w:val="21"/>
        </w:rPr>
        <w:t xml:space="preserve">2- Cuando un participante recibe una petición </w:t>
      </w:r>
      <w:proofErr w:type="spellStart"/>
      <w:r>
        <w:rPr>
          <w:sz w:val="21"/>
          <w:szCs w:val="21"/>
        </w:rPr>
        <w:t>puedeConsumar</w:t>
      </w:r>
      <w:proofErr w:type="spellEnd"/>
      <w:r>
        <w:rPr>
          <w:sz w:val="21"/>
          <w:szCs w:val="21"/>
        </w:rPr>
        <w:t xml:space="preserve">?, responde al coordinador con su voto (Si o no). Antes de votar </w:t>
      </w:r>
      <w:proofErr w:type="spellStart"/>
      <w:r>
        <w:rPr>
          <w:sz w:val="21"/>
          <w:szCs w:val="21"/>
        </w:rPr>
        <w:t>si</w:t>
      </w:r>
      <w:proofErr w:type="spellEnd"/>
      <w:r>
        <w:rPr>
          <w:sz w:val="21"/>
          <w:szCs w:val="21"/>
        </w:rPr>
        <w:t>, se prepara para consumar, guardando los objetos en un dispositivo de almacenamiento. Si el voto es No, el participante aborta in</w:t>
      </w:r>
      <w:r>
        <w:rPr>
          <w:sz w:val="21"/>
          <w:szCs w:val="21"/>
        </w:rPr>
        <w:t xml:space="preserve">mediatamente. </w:t>
      </w:r>
    </w:p>
    <w:p w:rsidR="00201D55" w:rsidRDefault="00201D55">
      <w:pPr>
        <w:spacing w:before="60" w:after="20"/>
        <w:rPr>
          <w:sz w:val="21"/>
          <w:szCs w:val="21"/>
        </w:rPr>
      </w:pPr>
    </w:p>
    <w:p w:rsidR="00201D55" w:rsidRDefault="00E95A9D">
      <w:pPr>
        <w:numPr>
          <w:ilvl w:val="0"/>
          <w:numId w:val="4"/>
        </w:numPr>
        <w:rPr>
          <w:sz w:val="21"/>
          <w:szCs w:val="21"/>
        </w:rPr>
      </w:pPr>
      <w:r>
        <w:rPr>
          <w:b/>
          <w:sz w:val="21"/>
          <w:szCs w:val="21"/>
        </w:rPr>
        <w:t xml:space="preserve">En la figura 1, explique las transacciones </w:t>
      </w:r>
      <w:proofErr w:type="spellStart"/>
      <w:r>
        <w:rPr>
          <w:b/>
          <w:sz w:val="21"/>
          <w:szCs w:val="21"/>
        </w:rPr>
        <w:t>wait</w:t>
      </w:r>
      <w:proofErr w:type="spellEnd"/>
      <w:r>
        <w:rPr>
          <w:b/>
          <w:sz w:val="21"/>
          <w:szCs w:val="21"/>
        </w:rPr>
        <w:t xml:space="preserve"> y </w:t>
      </w:r>
      <w:proofErr w:type="spellStart"/>
      <w:r>
        <w:rPr>
          <w:b/>
          <w:sz w:val="21"/>
          <w:szCs w:val="21"/>
        </w:rPr>
        <w:t>notify</w:t>
      </w:r>
      <w:proofErr w:type="spellEnd"/>
      <w:r>
        <w:rPr>
          <w:b/>
          <w:sz w:val="21"/>
          <w:szCs w:val="21"/>
        </w:rPr>
        <w:t xml:space="preserve"> dentro del contexto del método </w:t>
      </w:r>
      <w:proofErr w:type="spellStart"/>
      <w:r>
        <w:rPr>
          <w:b/>
          <w:sz w:val="21"/>
          <w:szCs w:val="21"/>
        </w:rPr>
        <w:t>put</w:t>
      </w:r>
      <w:proofErr w:type="spellEnd"/>
    </w:p>
    <w:p w:rsidR="00201D55" w:rsidRDefault="00E95A9D">
      <w:pPr>
        <w:spacing w:before="60" w:after="20"/>
        <w:rPr>
          <w:sz w:val="21"/>
          <w:szCs w:val="21"/>
        </w:rPr>
      </w:pPr>
      <w:r>
        <w:rPr>
          <w:sz w:val="21"/>
          <w:szCs w:val="21"/>
        </w:rPr>
        <w:t xml:space="preserve">Los métodos </w:t>
      </w:r>
      <w:proofErr w:type="spellStart"/>
      <w:r>
        <w:rPr>
          <w:sz w:val="21"/>
          <w:szCs w:val="21"/>
        </w:rPr>
        <w:t>wait</w:t>
      </w:r>
      <w:proofErr w:type="spellEnd"/>
      <w:r>
        <w:rPr>
          <w:sz w:val="21"/>
          <w:szCs w:val="21"/>
        </w:rPr>
        <w:t xml:space="preserve"> (espera) y </w:t>
      </w:r>
      <w:proofErr w:type="spellStart"/>
      <w:r>
        <w:rPr>
          <w:sz w:val="21"/>
          <w:szCs w:val="21"/>
        </w:rPr>
        <w:t>notify</w:t>
      </w:r>
      <w:proofErr w:type="spellEnd"/>
      <w:r>
        <w:rPr>
          <w:sz w:val="21"/>
          <w:szCs w:val="21"/>
        </w:rPr>
        <w:t xml:space="preserve"> (notifica) de Java permiten que los hilos se comuniquen con los otros de una manera que resuelva los problemas an</w:t>
      </w:r>
      <w:r>
        <w:rPr>
          <w:sz w:val="21"/>
          <w:szCs w:val="21"/>
        </w:rPr>
        <w:t>teriores.</w:t>
      </w:r>
    </w:p>
    <w:p w:rsidR="00201D55" w:rsidRDefault="00E95A9D">
      <w:pPr>
        <w:spacing w:before="60" w:after="20"/>
        <w:rPr>
          <w:sz w:val="21"/>
          <w:szCs w:val="21"/>
        </w:rPr>
      </w:pPr>
      <w:r>
        <w:rPr>
          <w:sz w:val="21"/>
          <w:szCs w:val="21"/>
        </w:rPr>
        <w:t xml:space="preserve">Un hilo llama a </w:t>
      </w:r>
      <w:proofErr w:type="spellStart"/>
      <w:r>
        <w:rPr>
          <w:sz w:val="21"/>
          <w:szCs w:val="21"/>
        </w:rPr>
        <w:t>wait</w:t>
      </w:r>
      <w:proofErr w:type="spellEnd"/>
      <w:r>
        <w:rPr>
          <w:sz w:val="21"/>
          <w:szCs w:val="21"/>
        </w:rPr>
        <w:t xml:space="preserve"> en un objeto para suspenderse él mismo y permitir a otro hilo ejecutar un método en ese objeto. </w:t>
      </w:r>
    </w:p>
    <w:p w:rsidR="00201D55" w:rsidRDefault="00E95A9D">
      <w:pPr>
        <w:spacing w:before="60" w:after="20"/>
        <w:rPr>
          <w:sz w:val="21"/>
          <w:szCs w:val="21"/>
        </w:rPr>
      </w:pPr>
      <w:r>
        <w:rPr>
          <w:sz w:val="21"/>
          <w:szCs w:val="21"/>
        </w:rPr>
        <w:t xml:space="preserve">Un hilo llama a </w:t>
      </w:r>
      <w:proofErr w:type="spellStart"/>
      <w:r>
        <w:rPr>
          <w:sz w:val="21"/>
          <w:szCs w:val="21"/>
        </w:rPr>
        <w:t>notify</w:t>
      </w:r>
      <w:proofErr w:type="spellEnd"/>
      <w:r>
        <w:rPr>
          <w:sz w:val="21"/>
          <w:szCs w:val="21"/>
        </w:rPr>
        <w:t xml:space="preserve"> para informar que cualquier hilo que esté esperando en el objeto que ha cambiado algunos de sus datos.</w:t>
      </w:r>
    </w:p>
    <w:p w:rsidR="00201D55" w:rsidRDefault="00E95A9D">
      <w:pPr>
        <w:spacing w:before="60" w:after="20"/>
        <w:rPr>
          <w:sz w:val="21"/>
          <w:szCs w:val="21"/>
        </w:rPr>
      </w:pPr>
      <w:r>
        <w:rPr>
          <w:sz w:val="21"/>
          <w:szCs w:val="21"/>
        </w:rPr>
        <w:lastRenderedPageBreak/>
        <w:t>El</w:t>
      </w:r>
      <w:r>
        <w:rPr>
          <w:sz w:val="21"/>
          <w:szCs w:val="21"/>
        </w:rPr>
        <w:t xml:space="preserve"> acceso a un objeto es todavía atómico cuando un hilo espera por otro: un hilo que llama a </w:t>
      </w:r>
      <w:proofErr w:type="spellStart"/>
      <w:r>
        <w:rPr>
          <w:sz w:val="21"/>
          <w:szCs w:val="21"/>
        </w:rPr>
        <w:t>wait</w:t>
      </w:r>
      <w:proofErr w:type="spellEnd"/>
      <w:r>
        <w:rPr>
          <w:sz w:val="21"/>
          <w:szCs w:val="21"/>
        </w:rPr>
        <w:t xml:space="preserve"> activa su bloqueo y se suspende como una acción atómica, cuando el hilo es activado después de ser notificado y adquiere un nuevo bloqueo en el objeto y recuper</w:t>
      </w:r>
      <w:r>
        <w:rPr>
          <w:sz w:val="21"/>
          <w:szCs w:val="21"/>
        </w:rPr>
        <w:t xml:space="preserve">a la ejecución del </w:t>
      </w:r>
      <w:proofErr w:type="spellStart"/>
      <w:r>
        <w:rPr>
          <w:sz w:val="21"/>
          <w:szCs w:val="21"/>
        </w:rPr>
        <w:t>wait</w:t>
      </w:r>
      <w:proofErr w:type="spellEnd"/>
      <w:r>
        <w:rPr>
          <w:sz w:val="21"/>
          <w:szCs w:val="21"/>
        </w:rPr>
        <w:t>.</w:t>
      </w:r>
    </w:p>
    <w:p w:rsidR="00201D55" w:rsidRDefault="00E95A9D">
      <w:pPr>
        <w:spacing w:before="60" w:after="20"/>
        <w:rPr>
          <w:b/>
          <w:sz w:val="21"/>
          <w:szCs w:val="21"/>
        </w:rPr>
      </w:pPr>
      <w:r>
        <w:rPr>
          <w:b/>
          <w:sz w:val="21"/>
          <w:szCs w:val="21"/>
        </w:rPr>
        <w:t xml:space="preserve"> </w:t>
      </w:r>
      <w:proofErr w:type="spellStart"/>
      <w:proofErr w:type="gramStart"/>
      <w:r>
        <w:rPr>
          <w:b/>
          <w:sz w:val="21"/>
          <w:szCs w:val="21"/>
        </w:rPr>
        <w:t>wait</w:t>
      </w:r>
      <w:proofErr w:type="spellEnd"/>
      <w:proofErr w:type="gramEnd"/>
      <w:r>
        <w:rPr>
          <w:b/>
          <w:sz w:val="21"/>
          <w:szCs w:val="21"/>
        </w:rPr>
        <w:t xml:space="preserve"> es para esperar a que alguien realice una acción sobre ese objeto y </w:t>
      </w:r>
      <w:proofErr w:type="spellStart"/>
      <w:r>
        <w:rPr>
          <w:b/>
          <w:sz w:val="21"/>
          <w:szCs w:val="21"/>
        </w:rPr>
        <w:t>notify</w:t>
      </w:r>
      <w:proofErr w:type="spellEnd"/>
      <w:r>
        <w:rPr>
          <w:b/>
          <w:sz w:val="21"/>
          <w:szCs w:val="21"/>
        </w:rPr>
        <w:t xml:space="preserve"> es para avisar que se realizó alguna acción o modificación</w:t>
      </w:r>
    </w:p>
    <w:p w:rsidR="00201D55" w:rsidRDefault="00201D55">
      <w:pPr>
        <w:spacing w:before="60" w:after="20"/>
        <w:rPr>
          <w:b/>
          <w:sz w:val="21"/>
          <w:szCs w:val="21"/>
        </w:rPr>
      </w:pPr>
    </w:p>
    <w:p w:rsidR="00201D55" w:rsidRDefault="00201D55">
      <w:pPr>
        <w:spacing w:before="60" w:after="20"/>
        <w:rPr>
          <w:b/>
          <w:sz w:val="21"/>
          <w:szCs w:val="21"/>
        </w:rPr>
      </w:pPr>
    </w:p>
    <w:p w:rsidR="00201D55" w:rsidRDefault="00E95A9D">
      <w:pPr>
        <w:spacing w:before="60" w:after="20"/>
        <w:rPr>
          <w:sz w:val="21"/>
          <w:szCs w:val="21"/>
        </w:rPr>
      </w:pPr>
      <w:r>
        <w:rPr>
          <w:sz w:val="21"/>
          <w:szCs w:val="21"/>
        </w:rPr>
        <w:t xml:space="preserve">Dentro del método </w:t>
      </w:r>
      <w:proofErr w:type="spellStart"/>
      <w:r>
        <w:rPr>
          <w:sz w:val="21"/>
          <w:szCs w:val="21"/>
        </w:rPr>
        <w:t>put</w:t>
      </w:r>
      <w:proofErr w:type="spellEnd"/>
      <w:r>
        <w:rPr>
          <w:sz w:val="21"/>
          <w:szCs w:val="21"/>
        </w:rPr>
        <w:t xml:space="preserve">, mientras la cola esté al límite de su capacidad, con </w:t>
      </w:r>
      <w:proofErr w:type="spellStart"/>
      <w:proofErr w:type="gramStart"/>
      <w:r>
        <w:rPr>
          <w:b/>
          <w:sz w:val="21"/>
          <w:szCs w:val="21"/>
        </w:rPr>
        <w:t>wait</w:t>
      </w:r>
      <w:proofErr w:type="spellEnd"/>
      <w:r>
        <w:rPr>
          <w:b/>
          <w:sz w:val="21"/>
          <w:szCs w:val="21"/>
        </w:rPr>
        <w:t>(</w:t>
      </w:r>
      <w:proofErr w:type="gramEnd"/>
      <w:r>
        <w:rPr>
          <w:b/>
          <w:sz w:val="21"/>
          <w:szCs w:val="21"/>
        </w:rPr>
        <w:t>)</w:t>
      </w:r>
      <w:r>
        <w:rPr>
          <w:sz w:val="21"/>
          <w:szCs w:val="21"/>
        </w:rPr>
        <w:t xml:space="preserve"> el hilo espera a que se realice alguna modificación sobre la cola (o sea, el mismo objeto instanciado </w:t>
      </w:r>
      <w:proofErr w:type="spellStart"/>
      <w:r>
        <w:rPr>
          <w:b/>
          <w:sz w:val="21"/>
          <w:szCs w:val="21"/>
        </w:rPr>
        <w:t>this</w:t>
      </w:r>
      <w:proofErr w:type="spellEnd"/>
      <w:r>
        <w:rPr>
          <w:sz w:val="21"/>
          <w:szCs w:val="21"/>
        </w:rPr>
        <w:t xml:space="preserve">). Luego de salir del mientras, se agrega un objeto en la cola y con </w:t>
      </w:r>
      <w:proofErr w:type="spellStart"/>
      <w:proofErr w:type="gramStart"/>
      <w:r>
        <w:rPr>
          <w:b/>
          <w:sz w:val="21"/>
          <w:szCs w:val="21"/>
        </w:rPr>
        <w:t>notify</w:t>
      </w:r>
      <w:proofErr w:type="spellEnd"/>
      <w:r>
        <w:rPr>
          <w:b/>
          <w:sz w:val="21"/>
          <w:szCs w:val="21"/>
        </w:rPr>
        <w:t>(</w:t>
      </w:r>
      <w:proofErr w:type="gramEnd"/>
      <w:r>
        <w:rPr>
          <w:b/>
          <w:sz w:val="21"/>
          <w:szCs w:val="21"/>
        </w:rPr>
        <w:t>)</w:t>
      </w:r>
      <w:r>
        <w:rPr>
          <w:sz w:val="21"/>
          <w:szCs w:val="21"/>
        </w:rPr>
        <w:t xml:space="preserve"> se notifica al primer hilo en la cola de espera, que se realizó una mod</w:t>
      </w:r>
      <w:r>
        <w:rPr>
          <w:sz w:val="21"/>
          <w:szCs w:val="21"/>
        </w:rPr>
        <w:t xml:space="preserve">ificación sobre la cola (o sea, el mismo objeto instanciado </w:t>
      </w:r>
      <w:proofErr w:type="spellStart"/>
      <w:r>
        <w:rPr>
          <w:b/>
          <w:sz w:val="21"/>
          <w:szCs w:val="21"/>
        </w:rPr>
        <w:t>this</w:t>
      </w:r>
      <w:proofErr w:type="spellEnd"/>
      <w:r>
        <w:rPr>
          <w:sz w:val="21"/>
          <w:szCs w:val="21"/>
        </w:rPr>
        <w:t>) y finaliza la ejecución del método.</w:t>
      </w: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201D55">
      <w:pPr>
        <w:spacing w:before="60" w:after="20"/>
        <w:rPr>
          <w:sz w:val="21"/>
          <w:szCs w:val="21"/>
        </w:rPr>
      </w:pPr>
    </w:p>
    <w:p w:rsidR="00201D55" w:rsidRDefault="00E95A9D">
      <w:pPr>
        <w:spacing w:before="60" w:after="20"/>
        <w:rPr>
          <w:b/>
          <w:sz w:val="21"/>
          <w:szCs w:val="21"/>
        </w:rPr>
      </w:pPr>
      <w:r>
        <w:rPr>
          <w:b/>
          <w:sz w:val="21"/>
          <w:szCs w:val="21"/>
        </w:rPr>
        <w:lastRenderedPageBreak/>
        <w:t xml:space="preserve">Tema </w:t>
      </w:r>
      <w:r w:rsidR="00D53A79">
        <w:rPr>
          <w:b/>
          <w:sz w:val="21"/>
          <w:szCs w:val="21"/>
        </w:rPr>
        <w:t>1:</w:t>
      </w:r>
      <w:r>
        <w:rPr>
          <w:b/>
          <w:sz w:val="21"/>
          <w:szCs w:val="21"/>
        </w:rPr>
        <w:t xml:space="preserve"> Defina / Responda </w:t>
      </w:r>
    </w:p>
    <w:p w:rsidR="00201D55" w:rsidRDefault="00E95A9D">
      <w:pPr>
        <w:numPr>
          <w:ilvl w:val="0"/>
          <w:numId w:val="2"/>
        </w:numPr>
        <w:rPr>
          <w:sz w:val="21"/>
          <w:szCs w:val="21"/>
        </w:rPr>
      </w:pPr>
      <w:r>
        <w:rPr>
          <w:sz w:val="21"/>
          <w:szCs w:val="21"/>
        </w:rPr>
        <w:t>WSDL: (</w:t>
      </w:r>
      <w:r>
        <w:t xml:space="preserve">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xml:space="preserve">) es un lenguaje para describir servicios Web. Es un lenguaje de interfaz pública para los servicios Web de los requisitos funcionales necesarios para establecer una comunicación con los servicios Web. </w:t>
      </w:r>
    </w:p>
    <w:p w:rsidR="00201D55" w:rsidRDefault="00E95A9D">
      <w:pPr>
        <w:numPr>
          <w:ilvl w:val="0"/>
          <w:numId w:val="2"/>
        </w:numPr>
      </w:pPr>
      <w:r>
        <w:t>Control optimista de</w:t>
      </w:r>
      <w:r>
        <w:t xml:space="preserve"> concurrencia: se basa en la observación de que, en la mayoría de las aplicaciones, la similitud entre las transacciones de dos clientes que acceden al mismo objeto es baja.</w:t>
      </w:r>
    </w:p>
    <w:p w:rsidR="00201D55" w:rsidRDefault="00E95A9D">
      <w:pPr>
        <w:numPr>
          <w:ilvl w:val="0"/>
          <w:numId w:val="2"/>
        </w:numPr>
      </w:pPr>
      <w:r>
        <w:t>Equivalencia secuencial: Para cualquier par de transacciones es posible determinar</w:t>
      </w:r>
      <w:r>
        <w:t xml:space="preserve"> un orden de operaciones conflictivas sobre objetos accedidos por ambas. La equivalencia secuencial se utiliza como un criterio para la obtención de protocolos de control de concurrencia.</w:t>
      </w:r>
    </w:p>
    <w:p w:rsidR="00201D55" w:rsidRDefault="00E95A9D">
      <w:pPr>
        <w:numPr>
          <w:ilvl w:val="0"/>
          <w:numId w:val="2"/>
        </w:numPr>
      </w:pPr>
      <w:r>
        <w:t>¿Qué es y cómo se produce un interbloqueo fantasma? : Un interbloque</w:t>
      </w:r>
      <w:r>
        <w:t xml:space="preserve">o que se «detecta» pero que realmente no lo es se conoce como interbloqueo fantasma. En la detección de interbloqueos distribuidos, la información acerca de las relaciones espera por entre las transacciones se transmite de un servidor a otro. Si existe un </w:t>
      </w:r>
      <w:r>
        <w:t>interbloqueo, la información necesaria se recogerá, al final, en algún lugar y se detectará el ciclo. Ya que este procedimiento tarda un cierto tiempo, existe la posibilidad de tanto, una de las transacciones que mantiene un bloqueo se haya liberado, en cu</w:t>
      </w:r>
      <w:r>
        <w:t>yo caso ya no existe.</w:t>
      </w:r>
    </w:p>
    <w:p w:rsidR="00201D55" w:rsidRDefault="00E95A9D">
      <w:pPr>
        <w:rPr>
          <w:b/>
        </w:rPr>
      </w:pPr>
      <w:r>
        <w:rPr>
          <w:b/>
        </w:rPr>
        <w:t>Tema 3:</w:t>
      </w:r>
    </w:p>
    <w:p w:rsidR="00201D55" w:rsidRPr="008D1A7A" w:rsidRDefault="00E95A9D">
      <w:pPr>
        <w:rPr>
          <w:lang w:val="en-US"/>
        </w:rPr>
      </w:pPr>
      <w:r>
        <w:t xml:space="preserve">b) Escriba, en el lenguaje Java, un </w:t>
      </w:r>
      <w:proofErr w:type="spellStart"/>
      <w:r>
        <w:t>WebService</w:t>
      </w:r>
      <w:proofErr w:type="spellEnd"/>
      <w:r>
        <w:t xml:space="preserve"> que contenga 2 métodos web. Además escriba la representación XML (una aproximación) del </w:t>
      </w:r>
      <w:proofErr w:type="spellStart"/>
      <w:r>
        <w:rPr>
          <w:b/>
          <w:i/>
        </w:rPr>
        <w:t>request</w:t>
      </w:r>
      <w:proofErr w:type="spellEnd"/>
      <w:r>
        <w:t xml:space="preserve"> y </w:t>
      </w:r>
      <w:r>
        <w:rPr>
          <w:b/>
          <w:i/>
        </w:rPr>
        <w:t>response</w:t>
      </w:r>
      <w:r>
        <w:t xml:space="preserve"> para la invocación de uno de sus métodos.  </w:t>
      </w:r>
      <w:r w:rsidRPr="008D1A7A">
        <w:rPr>
          <w:lang w:val="en-US"/>
        </w:rPr>
        <w:t>(14p).</w:t>
      </w:r>
    </w:p>
    <w:p w:rsidR="00201D55" w:rsidRPr="008D1A7A" w:rsidRDefault="00201D55">
      <w:pPr>
        <w:rPr>
          <w:lang w:val="en-US"/>
        </w:rPr>
      </w:pPr>
    </w:p>
    <w:p w:rsidR="00201D55" w:rsidRPr="008D1A7A" w:rsidRDefault="00E95A9D">
      <w:pPr>
        <w:rPr>
          <w:lang w:val="en-US"/>
        </w:rPr>
      </w:pPr>
      <w:proofErr w:type="gramStart"/>
      <w:r w:rsidRPr="008D1A7A">
        <w:rPr>
          <w:lang w:val="en-US"/>
        </w:rPr>
        <w:t>import</w:t>
      </w:r>
      <w:proofErr w:type="gramEnd"/>
      <w:r w:rsidRPr="008D1A7A">
        <w:rPr>
          <w:lang w:val="en-US"/>
        </w:rPr>
        <w:t xml:space="preserve"> </w:t>
      </w:r>
      <w:proofErr w:type="spellStart"/>
      <w:r w:rsidRPr="008D1A7A">
        <w:rPr>
          <w:lang w:val="en-US"/>
        </w:rPr>
        <w:t>javax.jws.WebS</w:t>
      </w:r>
      <w:r w:rsidRPr="008D1A7A">
        <w:rPr>
          <w:lang w:val="en-US"/>
        </w:rPr>
        <w:t>ervice</w:t>
      </w:r>
      <w:proofErr w:type="spellEnd"/>
      <w:r w:rsidRPr="008D1A7A">
        <w:rPr>
          <w:lang w:val="en-US"/>
        </w:rPr>
        <w:t>;</w:t>
      </w:r>
    </w:p>
    <w:p w:rsidR="00201D55" w:rsidRPr="008D1A7A" w:rsidRDefault="00E95A9D">
      <w:pPr>
        <w:rPr>
          <w:lang w:val="en-US"/>
        </w:rPr>
      </w:pPr>
      <w:proofErr w:type="gramStart"/>
      <w:r w:rsidRPr="008D1A7A">
        <w:rPr>
          <w:lang w:val="en-US"/>
        </w:rPr>
        <w:t>import</w:t>
      </w:r>
      <w:proofErr w:type="gramEnd"/>
      <w:r w:rsidRPr="008D1A7A">
        <w:rPr>
          <w:lang w:val="en-US"/>
        </w:rPr>
        <w:t xml:space="preserve"> </w:t>
      </w:r>
      <w:proofErr w:type="spellStart"/>
      <w:r w:rsidRPr="008D1A7A">
        <w:rPr>
          <w:lang w:val="en-US"/>
        </w:rPr>
        <w:t>javax.jws.WebMethod</w:t>
      </w:r>
      <w:proofErr w:type="spellEnd"/>
      <w:r w:rsidRPr="008D1A7A">
        <w:rPr>
          <w:lang w:val="en-US"/>
        </w:rPr>
        <w:t>;</w:t>
      </w:r>
    </w:p>
    <w:p w:rsidR="00201D55" w:rsidRPr="008D1A7A" w:rsidRDefault="00E95A9D">
      <w:pPr>
        <w:rPr>
          <w:lang w:val="en-US"/>
        </w:rPr>
      </w:pPr>
      <w:proofErr w:type="gramStart"/>
      <w:r w:rsidRPr="008D1A7A">
        <w:rPr>
          <w:lang w:val="en-US"/>
        </w:rPr>
        <w:t>import</w:t>
      </w:r>
      <w:proofErr w:type="gramEnd"/>
      <w:r w:rsidRPr="008D1A7A">
        <w:rPr>
          <w:lang w:val="en-US"/>
        </w:rPr>
        <w:t xml:space="preserve"> </w:t>
      </w:r>
      <w:proofErr w:type="spellStart"/>
      <w:r w:rsidRPr="008D1A7A">
        <w:rPr>
          <w:lang w:val="en-US"/>
        </w:rPr>
        <w:t>javax.jws.WebParam</w:t>
      </w:r>
      <w:proofErr w:type="spellEnd"/>
      <w:r w:rsidRPr="008D1A7A">
        <w:rPr>
          <w:lang w:val="en-US"/>
        </w:rPr>
        <w:t>;</w:t>
      </w:r>
    </w:p>
    <w:p w:rsidR="00201D55" w:rsidRPr="008D1A7A" w:rsidRDefault="00201D55">
      <w:pPr>
        <w:rPr>
          <w:lang w:val="en-US"/>
        </w:rPr>
      </w:pPr>
    </w:p>
    <w:p w:rsidR="00201D55" w:rsidRPr="008D1A7A" w:rsidRDefault="00E95A9D">
      <w:pPr>
        <w:rPr>
          <w:lang w:val="en-US"/>
        </w:rPr>
      </w:pPr>
      <w:proofErr w:type="gramStart"/>
      <w:r w:rsidRPr="008D1A7A">
        <w:rPr>
          <w:lang w:val="en-US"/>
        </w:rPr>
        <w:t>@</w:t>
      </w:r>
      <w:proofErr w:type="spellStart"/>
      <w:r w:rsidRPr="008D1A7A">
        <w:rPr>
          <w:lang w:val="en-US"/>
        </w:rPr>
        <w:t>WebService</w:t>
      </w:r>
      <w:proofErr w:type="spellEnd"/>
      <w:r w:rsidRPr="008D1A7A">
        <w:rPr>
          <w:lang w:val="en-US"/>
        </w:rPr>
        <w:t>(</w:t>
      </w:r>
      <w:proofErr w:type="spellStart"/>
      <w:proofErr w:type="gramEnd"/>
      <w:r w:rsidRPr="008D1A7A">
        <w:rPr>
          <w:lang w:val="en-US"/>
        </w:rPr>
        <w:t>serviceName</w:t>
      </w:r>
      <w:proofErr w:type="spellEnd"/>
      <w:r w:rsidRPr="008D1A7A">
        <w:rPr>
          <w:lang w:val="en-US"/>
        </w:rPr>
        <w:t xml:space="preserve"> = "</w:t>
      </w:r>
      <w:proofErr w:type="spellStart"/>
      <w:r w:rsidRPr="008D1A7A">
        <w:rPr>
          <w:lang w:val="en-US"/>
        </w:rPr>
        <w:t>WsSuma</w:t>
      </w:r>
      <w:proofErr w:type="spellEnd"/>
      <w:r w:rsidRPr="008D1A7A">
        <w:rPr>
          <w:lang w:val="en-US"/>
        </w:rPr>
        <w:t>")</w:t>
      </w:r>
    </w:p>
    <w:p w:rsidR="00201D55" w:rsidRPr="008D1A7A" w:rsidRDefault="00E95A9D">
      <w:pPr>
        <w:rPr>
          <w:lang w:val="en-US"/>
        </w:rPr>
      </w:pPr>
      <w:proofErr w:type="gramStart"/>
      <w:r w:rsidRPr="008D1A7A">
        <w:rPr>
          <w:lang w:val="en-US"/>
        </w:rPr>
        <w:t>public</w:t>
      </w:r>
      <w:proofErr w:type="gramEnd"/>
      <w:r w:rsidRPr="008D1A7A">
        <w:rPr>
          <w:lang w:val="en-US"/>
        </w:rPr>
        <w:t xml:space="preserve"> class </w:t>
      </w:r>
      <w:proofErr w:type="spellStart"/>
      <w:r w:rsidRPr="008D1A7A">
        <w:rPr>
          <w:lang w:val="en-US"/>
        </w:rPr>
        <w:t>WsSuma</w:t>
      </w:r>
      <w:proofErr w:type="spellEnd"/>
      <w:r w:rsidRPr="008D1A7A">
        <w:rPr>
          <w:lang w:val="en-US"/>
        </w:rPr>
        <w:t xml:space="preserve"> {</w:t>
      </w:r>
    </w:p>
    <w:p w:rsidR="00201D55" w:rsidRPr="008D1A7A" w:rsidRDefault="00201D55">
      <w:pPr>
        <w:rPr>
          <w:lang w:val="en-US"/>
        </w:rPr>
      </w:pPr>
    </w:p>
    <w:p w:rsidR="00201D55" w:rsidRPr="008D1A7A" w:rsidRDefault="00E95A9D">
      <w:pPr>
        <w:rPr>
          <w:lang w:val="en-US"/>
        </w:rPr>
      </w:pPr>
      <w:r w:rsidRPr="008D1A7A">
        <w:rPr>
          <w:lang w:val="en-US"/>
        </w:rPr>
        <w:tab/>
        <w:t>/**</w:t>
      </w:r>
    </w:p>
    <w:p w:rsidR="00201D55" w:rsidRPr="008D1A7A" w:rsidRDefault="00E95A9D">
      <w:pPr>
        <w:rPr>
          <w:lang w:val="en-US"/>
        </w:rPr>
      </w:pPr>
      <w:r w:rsidRPr="008D1A7A">
        <w:rPr>
          <w:lang w:val="en-US"/>
        </w:rPr>
        <w:t xml:space="preserve"> </w:t>
      </w:r>
      <w:r w:rsidRPr="008D1A7A">
        <w:rPr>
          <w:lang w:val="en-US"/>
        </w:rPr>
        <w:tab/>
        <w:t>* This is a sample web service operation</w:t>
      </w:r>
    </w:p>
    <w:p w:rsidR="00201D55" w:rsidRPr="008D1A7A" w:rsidRDefault="00E95A9D">
      <w:pPr>
        <w:rPr>
          <w:lang w:val="en-US"/>
        </w:rPr>
      </w:pPr>
      <w:r w:rsidRPr="008D1A7A">
        <w:rPr>
          <w:lang w:val="en-US"/>
        </w:rPr>
        <w:t xml:space="preserve"> </w:t>
      </w:r>
      <w:r w:rsidRPr="008D1A7A">
        <w:rPr>
          <w:lang w:val="en-US"/>
        </w:rPr>
        <w:tab/>
        <w:t>*/</w:t>
      </w:r>
    </w:p>
    <w:p w:rsidR="00201D55" w:rsidRPr="008D1A7A" w:rsidRDefault="00E95A9D">
      <w:pPr>
        <w:rPr>
          <w:lang w:val="en-US"/>
        </w:rPr>
      </w:pPr>
      <w:r w:rsidRPr="008D1A7A">
        <w:rPr>
          <w:lang w:val="en-US"/>
        </w:rPr>
        <w:tab/>
      </w:r>
      <w:proofErr w:type="gramStart"/>
      <w:r w:rsidRPr="008D1A7A">
        <w:rPr>
          <w:lang w:val="en-US"/>
        </w:rPr>
        <w:t>@</w:t>
      </w:r>
      <w:proofErr w:type="spellStart"/>
      <w:r w:rsidRPr="008D1A7A">
        <w:rPr>
          <w:lang w:val="en-US"/>
        </w:rPr>
        <w:t>WebMethod</w:t>
      </w:r>
      <w:proofErr w:type="spellEnd"/>
      <w:r w:rsidRPr="008D1A7A">
        <w:rPr>
          <w:lang w:val="en-US"/>
        </w:rPr>
        <w:t>(</w:t>
      </w:r>
      <w:proofErr w:type="spellStart"/>
      <w:proofErr w:type="gramEnd"/>
      <w:r w:rsidRPr="008D1A7A">
        <w:rPr>
          <w:lang w:val="en-US"/>
        </w:rPr>
        <w:t>operationName</w:t>
      </w:r>
      <w:proofErr w:type="spellEnd"/>
      <w:r w:rsidRPr="008D1A7A">
        <w:rPr>
          <w:lang w:val="en-US"/>
        </w:rPr>
        <w:t xml:space="preserve"> = "hello")</w:t>
      </w:r>
    </w:p>
    <w:p w:rsidR="00201D55" w:rsidRPr="008D1A7A" w:rsidRDefault="00E95A9D">
      <w:pPr>
        <w:rPr>
          <w:lang w:val="en-US"/>
        </w:rPr>
      </w:pPr>
      <w:r w:rsidRPr="008D1A7A">
        <w:rPr>
          <w:lang w:val="en-US"/>
        </w:rPr>
        <w:tab/>
      </w:r>
      <w:proofErr w:type="gramStart"/>
      <w:r w:rsidRPr="008D1A7A">
        <w:rPr>
          <w:lang w:val="en-US"/>
        </w:rPr>
        <w:t>public</w:t>
      </w:r>
      <w:proofErr w:type="gramEnd"/>
      <w:r w:rsidRPr="008D1A7A">
        <w:rPr>
          <w:lang w:val="en-US"/>
        </w:rPr>
        <w:t xml:space="preserve"> String hello(@</w:t>
      </w:r>
      <w:proofErr w:type="spellStart"/>
      <w:r w:rsidRPr="008D1A7A">
        <w:rPr>
          <w:lang w:val="en-US"/>
        </w:rPr>
        <w:t>WebParam</w:t>
      </w:r>
      <w:proofErr w:type="spellEnd"/>
      <w:r w:rsidRPr="008D1A7A">
        <w:rPr>
          <w:lang w:val="en-US"/>
        </w:rPr>
        <w:t>(name = "name</w:t>
      </w:r>
      <w:r w:rsidRPr="008D1A7A">
        <w:rPr>
          <w:lang w:val="en-US"/>
        </w:rPr>
        <w:t>") String txt) {</w:t>
      </w:r>
    </w:p>
    <w:p w:rsidR="00201D55" w:rsidRPr="008D1A7A" w:rsidRDefault="00E95A9D">
      <w:pPr>
        <w:rPr>
          <w:lang w:val="en-US"/>
        </w:rPr>
      </w:pPr>
      <w:r w:rsidRPr="008D1A7A">
        <w:rPr>
          <w:lang w:val="en-US"/>
        </w:rPr>
        <w:t xml:space="preserve">    </w:t>
      </w:r>
      <w:r w:rsidRPr="008D1A7A">
        <w:rPr>
          <w:lang w:val="en-US"/>
        </w:rPr>
        <w:tab/>
      </w:r>
      <w:r w:rsidRPr="008D1A7A">
        <w:rPr>
          <w:lang w:val="en-US"/>
        </w:rPr>
        <w:tab/>
      </w:r>
      <w:proofErr w:type="gramStart"/>
      <w:r w:rsidRPr="008D1A7A">
        <w:rPr>
          <w:lang w:val="en-US"/>
        </w:rPr>
        <w:t>return</w:t>
      </w:r>
      <w:proofErr w:type="gramEnd"/>
      <w:r w:rsidRPr="008D1A7A">
        <w:rPr>
          <w:lang w:val="en-US"/>
        </w:rPr>
        <w:t xml:space="preserve"> "Hello " + txt + " !";</w:t>
      </w:r>
    </w:p>
    <w:p w:rsidR="00201D55" w:rsidRPr="008D1A7A" w:rsidRDefault="00E95A9D">
      <w:pPr>
        <w:rPr>
          <w:lang w:val="en-US"/>
        </w:rPr>
      </w:pPr>
      <w:r w:rsidRPr="008D1A7A">
        <w:rPr>
          <w:lang w:val="en-US"/>
        </w:rPr>
        <w:tab/>
        <w:t>}</w:t>
      </w:r>
    </w:p>
    <w:p w:rsidR="00201D55" w:rsidRPr="008D1A7A" w:rsidRDefault="00201D55">
      <w:pPr>
        <w:rPr>
          <w:lang w:val="en-US"/>
        </w:rPr>
      </w:pPr>
    </w:p>
    <w:p w:rsidR="00201D55" w:rsidRPr="008D1A7A" w:rsidRDefault="00E95A9D">
      <w:pPr>
        <w:rPr>
          <w:lang w:val="en-US"/>
        </w:rPr>
      </w:pPr>
      <w:r w:rsidRPr="008D1A7A">
        <w:rPr>
          <w:lang w:val="en-US"/>
        </w:rPr>
        <w:tab/>
        <w:t>/**</w:t>
      </w:r>
    </w:p>
    <w:p w:rsidR="00201D55" w:rsidRPr="008D1A7A" w:rsidRDefault="00E95A9D">
      <w:pPr>
        <w:rPr>
          <w:lang w:val="en-US"/>
        </w:rPr>
      </w:pPr>
      <w:r w:rsidRPr="008D1A7A">
        <w:rPr>
          <w:lang w:val="en-US"/>
        </w:rPr>
        <w:t xml:space="preserve"> </w:t>
      </w:r>
      <w:r w:rsidRPr="008D1A7A">
        <w:rPr>
          <w:lang w:val="en-US"/>
        </w:rPr>
        <w:tab/>
        <w:t>* Web service operation</w:t>
      </w:r>
    </w:p>
    <w:p w:rsidR="00201D55" w:rsidRPr="008D1A7A" w:rsidRDefault="00E95A9D">
      <w:pPr>
        <w:rPr>
          <w:lang w:val="en-US"/>
        </w:rPr>
      </w:pPr>
      <w:r w:rsidRPr="008D1A7A">
        <w:rPr>
          <w:lang w:val="en-US"/>
        </w:rPr>
        <w:t xml:space="preserve"> </w:t>
      </w:r>
      <w:r w:rsidRPr="008D1A7A">
        <w:rPr>
          <w:lang w:val="en-US"/>
        </w:rPr>
        <w:tab/>
        <w:t>*/</w:t>
      </w:r>
    </w:p>
    <w:p w:rsidR="00201D55" w:rsidRPr="008D1A7A" w:rsidRDefault="00E95A9D">
      <w:pPr>
        <w:rPr>
          <w:lang w:val="en-US"/>
        </w:rPr>
      </w:pPr>
      <w:r w:rsidRPr="008D1A7A">
        <w:rPr>
          <w:lang w:val="en-US"/>
        </w:rPr>
        <w:tab/>
      </w:r>
      <w:proofErr w:type="gramStart"/>
      <w:r w:rsidRPr="008D1A7A">
        <w:rPr>
          <w:lang w:val="en-US"/>
        </w:rPr>
        <w:t>@</w:t>
      </w:r>
      <w:proofErr w:type="spellStart"/>
      <w:r w:rsidRPr="008D1A7A">
        <w:rPr>
          <w:lang w:val="en-US"/>
        </w:rPr>
        <w:t>WebMethod</w:t>
      </w:r>
      <w:proofErr w:type="spellEnd"/>
      <w:r w:rsidRPr="008D1A7A">
        <w:rPr>
          <w:lang w:val="en-US"/>
        </w:rPr>
        <w:t>(</w:t>
      </w:r>
      <w:proofErr w:type="spellStart"/>
      <w:proofErr w:type="gramEnd"/>
      <w:r w:rsidRPr="008D1A7A">
        <w:rPr>
          <w:lang w:val="en-US"/>
        </w:rPr>
        <w:t>operationName</w:t>
      </w:r>
      <w:proofErr w:type="spellEnd"/>
      <w:r w:rsidRPr="008D1A7A">
        <w:rPr>
          <w:lang w:val="en-US"/>
        </w:rPr>
        <w:t xml:space="preserve"> = "</w:t>
      </w:r>
      <w:proofErr w:type="spellStart"/>
      <w:r w:rsidRPr="008D1A7A">
        <w:rPr>
          <w:lang w:val="en-US"/>
        </w:rPr>
        <w:t>sumar</w:t>
      </w:r>
      <w:proofErr w:type="spellEnd"/>
      <w:r w:rsidRPr="008D1A7A">
        <w:rPr>
          <w:lang w:val="en-US"/>
        </w:rPr>
        <w:t>")</w:t>
      </w:r>
    </w:p>
    <w:p w:rsidR="00201D55" w:rsidRPr="008D1A7A" w:rsidRDefault="00E95A9D">
      <w:pPr>
        <w:rPr>
          <w:lang w:val="en-US"/>
        </w:rPr>
      </w:pPr>
      <w:r w:rsidRPr="008D1A7A">
        <w:rPr>
          <w:lang w:val="en-US"/>
        </w:rPr>
        <w:tab/>
      </w:r>
      <w:proofErr w:type="gramStart"/>
      <w:r w:rsidRPr="008D1A7A">
        <w:rPr>
          <w:lang w:val="en-US"/>
        </w:rPr>
        <w:t>public</w:t>
      </w:r>
      <w:proofErr w:type="gramEnd"/>
      <w:r w:rsidRPr="008D1A7A">
        <w:rPr>
          <w:lang w:val="en-US"/>
        </w:rPr>
        <w:t xml:space="preserve"> </w:t>
      </w:r>
      <w:proofErr w:type="spellStart"/>
      <w:r w:rsidRPr="008D1A7A">
        <w:rPr>
          <w:lang w:val="en-US"/>
        </w:rPr>
        <w:t>int</w:t>
      </w:r>
      <w:proofErr w:type="spellEnd"/>
      <w:r w:rsidRPr="008D1A7A">
        <w:rPr>
          <w:lang w:val="en-US"/>
        </w:rPr>
        <w:t xml:space="preserve"> </w:t>
      </w:r>
      <w:proofErr w:type="spellStart"/>
      <w:r w:rsidRPr="008D1A7A">
        <w:rPr>
          <w:lang w:val="en-US"/>
        </w:rPr>
        <w:t>sumar</w:t>
      </w:r>
      <w:proofErr w:type="spellEnd"/>
      <w:r w:rsidRPr="008D1A7A">
        <w:rPr>
          <w:lang w:val="en-US"/>
        </w:rPr>
        <w:t>(@</w:t>
      </w:r>
      <w:proofErr w:type="spellStart"/>
      <w:r w:rsidRPr="008D1A7A">
        <w:rPr>
          <w:lang w:val="en-US"/>
        </w:rPr>
        <w:t>WebParam</w:t>
      </w:r>
      <w:proofErr w:type="spellEnd"/>
      <w:r w:rsidRPr="008D1A7A">
        <w:rPr>
          <w:lang w:val="en-US"/>
        </w:rPr>
        <w:t xml:space="preserve">(name = "a") </w:t>
      </w:r>
      <w:proofErr w:type="spellStart"/>
      <w:r w:rsidRPr="008D1A7A">
        <w:rPr>
          <w:lang w:val="en-US"/>
        </w:rPr>
        <w:t>int</w:t>
      </w:r>
      <w:proofErr w:type="spellEnd"/>
      <w:r w:rsidRPr="008D1A7A">
        <w:rPr>
          <w:lang w:val="en-US"/>
        </w:rPr>
        <w:t xml:space="preserve"> a, @</w:t>
      </w:r>
      <w:proofErr w:type="spellStart"/>
      <w:r w:rsidRPr="008D1A7A">
        <w:rPr>
          <w:lang w:val="en-US"/>
        </w:rPr>
        <w:t>WebParam</w:t>
      </w:r>
      <w:proofErr w:type="spellEnd"/>
      <w:r w:rsidRPr="008D1A7A">
        <w:rPr>
          <w:lang w:val="en-US"/>
        </w:rPr>
        <w:t xml:space="preserve">(name = "b") </w:t>
      </w:r>
      <w:proofErr w:type="spellStart"/>
      <w:r w:rsidRPr="008D1A7A">
        <w:rPr>
          <w:lang w:val="en-US"/>
        </w:rPr>
        <w:t>int</w:t>
      </w:r>
      <w:proofErr w:type="spellEnd"/>
      <w:r w:rsidRPr="008D1A7A">
        <w:rPr>
          <w:lang w:val="en-US"/>
        </w:rPr>
        <w:t xml:space="preserve"> b) {</w:t>
      </w:r>
    </w:p>
    <w:p w:rsidR="00201D55" w:rsidRDefault="00E95A9D">
      <w:r w:rsidRPr="008D1A7A">
        <w:rPr>
          <w:lang w:val="en-US"/>
        </w:rPr>
        <w:t xml:space="preserve">    </w:t>
      </w:r>
      <w:r w:rsidRPr="008D1A7A">
        <w:rPr>
          <w:lang w:val="en-US"/>
        </w:rPr>
        <w:tab/>
      </w:r>
      <w:r w:rsidRPr="008D1A7A">
        <w:rPr>
          <w:lang w:val="en-US"/>
        </w:rPr>
        <w:tab/>
      </w:r>
      <w:proofErr w:type="spellStart"/>
      <w:proofErr w:type="gramStart"/>
      <w:r>
        <w:t>return</w:t>
      </w:r>
      <w:proofErr w:type="spellEnd"/>
      <w:proofErr w:type="gramEnd"/>
      <w:r>
        <w:t xml:space="preserve"> a + b;</w:t>
      </w:r>
    </w:p>
    <w:p w:rsidR="00201D55" w:rsidRDefault="00E95A9D">
      <w:r>
        <w:tab/>
        <w:t>}</w:t>
      </w:r>
    </w:p>
    <w:p w:rsidR="00201D55" w:rsidRDefault="00E95A9D">
      <w:r>
        <w:t>}</w:t>
      </w:r>
    </w:p>
    <w:p w:rsidR="00201D55" w:rsidRDefault="00201D55"/>
    <w:p w:rsidR="00201D55" w:rsidRDefault="00E95A9D">
      <w:r>
        <w:rPr>
          <w:noProof/>
        </w:rPr>
        <w:lastRenderedPageBreak/>
        <w:drawing>
          <wp:inline distT="114300" distB="114300" distL="114300" distR="114300">
            <wp:extent cx="5731200" cy="4229100"/>
            <wp:effectExtent l="0" t="0" r="0" b="0"/>
            <wp:docPr id="3" name="image3.png" descr="codigo java.png"/>
            <wp:cNvGraphicFramePr/>
            <a:graphic xmlns:a="http://schemas.openxmlformats.org/drawingml/2006/main">
              <a:graphicData uri="http://schemas.openxmlformats.org/drawingml/2006/picture">
                <pic:pic xmlns:pic="http://schemas.openxmlformats.org/drawingml/2006/picture">
                  <pic:nvPicPr>
                    <pic:cNvPr id="0" name="image3.png" descr="codigo java.png"/>
                    <pic:cNvPicPr preferRelativeResize="0"/>
                  </pic:nvPicPr>
                  <pic:blipFill>
                    <a:blip r:embed="rId8"/>
                    <a:srcRect/>
                    <a:stretch>
                      <a:fillRect/>
                    </a:stretch>
                  </pic:blipFill>
                  <pic:spPr>
                    <a:xfrm>
                      <a:off x="0" y="0"/>
                      <a:ext cx="5731200" cy="4229100"/>
                    </a:xfrm>
                    <a:prstGeom prst="rect">
                      <a:avLst/>
                    </a:prstGeom>
                    <a:ln/>
                  </pic:spPr>
                </pic:pic>
              </a:graphicData>
            </a:graphic>
          </wp:inline>
        </w:drawing>
      </w:r>
    </w:p>
    <w:p w:rsidR="00201D55" w:rsidRDefault="00E95A9D">
      <w:pPr>
        <w:rPr>
          <w:b/>
          <w:i/>
          <w:u w:val="single"/>
        </w:rPr>
      </w:pPr>
      <w:r>
        <w:rPr>
          <w:b/>
          <w:i/>
          <w:u w:val="single"/>
        </w:rPr>
        <w:t xml:space="preserve">(El restar era una prueba </w:t>
      </w:r>
      <w:proofErr w:type="spellStart"/>
      <w:r>
        <w:rPr>
          <w:b/>
          <w:i/>
          <w:u w:val="single"/>
        </w:rPr>
        <w:t>mia</w:t>
      </w:r>
      <w:proofErr w:type="spellEnd"/>
      <w:r>
        <w:rPr>
          <w:b/>
          <w:i/>
          <w:u w:val="single"/>
        </w:rPr>
        <w:t xml:space="preserve">, no lo mires </w:t>
      </w:r>
      <w:proofErr w:type="spellStart"/>
      <w:r>
        <w:rPr>
          <w:b/>
          <w:i/>
          <w:u w:val="single"/>
        </w:rPr>
        <w:t>xd</w:t>
      </w:r>
      <w:proofErr w:type="spellEnd"/>
      <w:r>
        <w:rPr>
          <w:b/>
          <w:i/>
          <w:u w:val="single"/>
        </w:rPr>
        <w:t>, hay que poner como los de arriba)</w:t>
      </w:r>
    </w:p>
    <w:p w:rsidR="00201D55" w:rsidRDefault="00E95A9D">
      <w:pPr>
        <w:rPr>
          <w:b/>
          <w:i/>
        </w:rPr>
      </w:pPr>
      <w:r>
        <w:rPr>
          <w:b/>
          <w:i/>
          <w:u w:val="single"/>
        </w:rPr>
        <w:t>N</w:t>
      </w:r>
      <w:r>
        <w:rPr>
          <w:b/>
          <w:i/>
        </w:rPr>
        <w:t xml:space="preserve">o es necesario que </w:t>
      </w:r>
      <w:proofErr w:type="spellStart"/>
      <w:r>
        <w:rPr>
          <w:b/>
          <w:i/>
        </w:rPr>
        <w:t>operationName</w:t>
      </w:r>
      <w:proofErr w:type="spellEnd"/>
      <w:r>
        <w:rPr>
          <w:b/>
          <w:i/>
        </w:rPr>
        <w:t xml:space="preserve">, y los </w:t>
      </w:r>
      <w:proofErr w:type="spellStart"/>
      <w:r>
        <w:rPr>
          <w:b/>
          <w:i/>
        </w:rPr>
        <w:t>name</w:t>
      </w:r>
      <w:proofErr w:type="spellEnd"/>
      <w:r>
        <w:rPr>
          <w:b/>
          <w:i/>
        </w:rPr>
        <w:t xml:space="preserve"> sean iguales a las variables y al </w:t>
      </w:r>
      <w:proofErr w:type="spellStart"/>
      <w:r>
        <w:rPr>
          <w:b/>
          <w:i/>
        </w:rPr>
        <w:t>metodo</w:t>
      </w:r>
      <w:proofErr w:type="spellEnd"/>
      <w:r>
        <w:rPr>
          <w:b/>
          <w:i/>
        </w:rPr>
        <w:t xml:space="preserve">, pueden ser otra cosa, pero va a cambiar el </w:t>
      </w:r>
      <w:proofErr w:type="spellStart"/>
      <w:r>
        <w:rPr>
          <w:b/>
          <w:i/>
        </w:rPr>
        <w:t>request</w:t>
      </w:r>
      <w:proofErr w:type="spellEnd"/>
      <w:r>
        <w:rPr>
          <w:b/>
          <w:i/>
        </w:rPr>
        <w:t xml:space="preserve"> y response de acuerdo a esos </w:t>
      </w:r>
      <w:proofErr w:type="spellStart"/>
      <w:r>
        <w:rPr>
          <w:b/>
          <w:i/>
        </w:rPr>
        <w:t>paramet</w:t>
      </w:r>
      <w:r>
        <w:rPr>
          <w:b/>
          <w:i/>
        </w:rPr>
        <w:t>ros</w:t>
      </w:r>
      <w:proofErr w:type="spellEnd"/>
    </w:p>
    <w:p w:rsidR="00201D55" w:rsidRDefault="00201D55"/>
    <w:p w:rsidR="00201D55" w:rsidRDefault="00201D55"/>
    <w:p w:rsidR="00201D55" w:rsidRDefault="00E95A9D">
      <w:r>
        <w:t>Para el método “</w:t>
      </w:r>
      <w:proofErr w:type="spellStart"/>
      <w:r>
        <w:t>hello</w:t>
      </w:r>
      <w:proofErr w:type="spellEnd"/>
      <w:r>
        <w:t>”</w:t>
      </w:r>
    </w:p>
    <w:p w:rsidR="00201D55" w:rsidRDefault="00E95A9D">
      <w:r>
        <w:t>Entrada: Melisa</w:t>
      </w:r>
    </w:p>
    <w:p w:rsidR="00201D55" w:rsidRDefault="00E95A9D">
      <w:r>
        <w:t xml:space="preserve">Respuesta: </w:t>
      </w:r>
      <w:proofErr w:type="spellStart"/>
      <w:r>
        <w:t>Hello</w:t>
      </w:r>
      <w:proofErr w:type="spellEnd"/>
      <w:r>
        <w:t xml:space="preserve"> </w:t>
      </w:r>
      <w:proofErr w:type="gramStart"/>
      <w:r>
        <w:t>Melisa !</w:t>
      </w:r>
      <w:proofErr w:type="gramEnd"/>
    </w:p>
    <w:p w:rsidR="00201D55" w:rsidRDefault="00E95A9D">
      <w:pPr>
        <w:pStyle w:val="Ttulo4"/>
        <w:keepNext w:val="0"/>
        <w:keepLines w:val="0"/>
        <w:spacing w:before="240" w:after="40"/>
      </w:pPr>
      <w:bookmarkStart w:id="0" w:name="_gjdgxs" w:colFirst="0" w:colLast="0"/>
      <w:bookmarkEnd w:id="0"/>
      <w:r>
        <w:rPr>
          <w:b/>
          <w:color w:val="000000"/>
          <w:sz w:val="22"/>
          <w:szCs w:val="22"/>
        </w:rPr>
        <w:t xml:space="preserve">SOAP </w:t>
      </w:r>
      <w:proofErr w:type="spellStart"/>
      <w:r>
        <w:rPr>
          <w:b/>
          <w:color w:val="000000"/>
          <w:sz w:val="22"/>
          <w:szCs w:val="22"/>
        </w:rPr>
        <w:t>Request</w:t>
      </w:r>
      <w:proofErr w:type="spellEnd"/>
      <w:r>
        <w:t>:</w:t>
      </w:r>
    </w:p>
    <w:p w:rsidR="00201D55" w:rsidRPr="008D1A7A" w:rsidRDefault="00E95A9D">
      <w:pPr>
        <w:rPr>
          <w:lang w:val="en-US"/>
        </w:rPr>
      </w:pPr>
      <w:proofErr w:type="gramStart"/>
      <w:r w:rsidRPr="008D1A7A">
        <w:rPr>
          <w:lang w:val="en-US"/>
        </w:rPr>
        <w:t>&lt;?xml</w:t>
      </w:r>
      <w:proofErr w:type="gramEnd"/>
      <w:r w:rsidRPr="008D1A7A">
        <w:rPr>
          <w:lang w:val="en-US"/>
        </w:rPr>
        <w:t xml:space="preserve"> version="1.0" encoding="UTF-8"?&gt;&lt;</w:t>
      </w:r>
      <w:proofErr w:type="spellStart"/>
      <w:r w:rsidRPr="008D1A7A">
        <w:rPr>
          <w:lang w:val="en-US"/>
        </w:rPr>
        <w:t>S:Envelope</w:t>
      </w:r>
      <w:proofErr w:type="spellEnd"/>
      <w:r w:rsidRPr="008D1A7A">
        <w:rPr>
          <w:lang w:val="en-US"/>
        </w:rPr>
        <w:t xml:space="preserve"> </w:t>
      </w:r>
      <w:proofErr w:type="spellStart"/>
      <w:r w:rsidRPr="008D1A7A">
        <w:rPr>
          <w:lang w:val="en-US"/>
        </w:rPr>
        <w:t>xmlns:S</w:t>
      </w:r>
      <w:proofErr w:type="spellEnd"/>
      <w:r w:rsidRPr="008D1A7A">
        <w:rPr>
          <w:lang w:val="en-US"/>
        </w:rPr>
        <w:t xml:space="preserve">="http://schemas.xmlsoap.org/soap/envelope/" </w:t>
      </w:r>
      <w:proofErr w:type="spellStart"/>
      <w:r w:rsidRPr="008D1A7A">
        <w:rPr>
          <w:lang w:val="en-US"/>
        </w:rPr>
        <w:t>xmlns:SOAP-ENV</w:t>
      </w:r>
      <w:proofErr w:type="spellEnd"/>
      <w:r w:rsidRPr="008D1A7A">
        <w:rPr>
          <w:lang w:val="en-US"/>
        </w:rPr>
        <w:t>="http://schemas.xmlsoap.org/soap/envelope/"&gt;</w:t>
      </w:r>
      <w:r w:rsidRPr="008D1A7A">
        <w:rPr>
          <w:lang w:val="en-US"/>
        </w:rPr>
        <w:br/>
        <w:t xml:space="preserve">    &lt;</w:t>
      </w:r>
      <w:proofErr w:type="spellStart"/>
      <w:r w:rsidRPr="008D1A7A">
        <w:rPr>
          <w:lang w:val="en-US"/>
        </w:rPr>
        <w:t>SOAP</w:t>
      </w:r>
      <w:r w:rsidRPr="008D1A7A">
        <w:rPr>
          <w:lang w:val="en-US"/>
        </w:rPr>
        <w:t>-ENV:Header</w:t>
      </w:r>
      <w:proofErr w:type="spellEnd"/>
      <w:r w:rsidRPr="008D1A7A">
        <w:rPr>
          <w:lang w:val="en-US"/>
        </w:rPr>
        <w:t>/&gt;</w:t>
      </w:r>
      <w:r w:rsidRPr="008D1A7A">
        <w:rPr>
          <w:lang w:val="en-US"/>
        </w:rPr>
        <w:br/>
        <w:t xml:space="preserve">    &lt;</w:t>
      </w:r>
      <w:proofErr w:type="spellStart"/>
      <w:r w:rsidRPr="008D1A7A">
        <w:rPr>
          <w:lang w:val="en-US"/>
        </w:rPr>
        <w:t>S:Body</w:t>
      </w:r>
      <w:proofErr w:type="spellEnd"/>
      <w:r w:rsidRPr="008D1A7A">
        <w:rPr>
          <w:lang w:val="en-US"/>
        </w:rPr>
        <w:t>&gt;</w:t>
      </w:r>
      <w:r w:rsidRPr="008D1A7A">
        <w:rPr>
          <w:lang w:val="en-US"/>
        </w:rPr>
        <w:br/>
        <w:t xml:space="preserve">        &lt;ns2:hello xmlns:ns2="http://pol.py/"&gt;</w:t>
      </w:r>
      <w:r w:rsidRPr="008D1A7A">
        <w:rPr>
          <w:lang w:val="en-US"/>
        </w:rPr>
        <w:br/>
        <w:t xml:space="preserve">            &lt;name&gt;Melisa&lt;/name&gt;</w:t>
      </w:r>
      <w:r w:rsidRPr="008D1A7A">
        <w:rPr>
          <w:lang w:val="en-US"/>
        </w:rPr>
        <w:br/>
        <w:t xml:space="preserve">        &lt;/ns2:hello&gt;</w:t>
      </w:r>
      <w:r w:rsidRPr="008D1A7A">
        <w:rPr>
          <w:lang w:val="en-US"/>
        </w:rPr>
        <w:br/>
        <w:t xml:space="preserve">    &lt;/</w:t>
      </w:r>
      <w:proofErr w:type="spellStart"/>
      <w:r w:rsidRPr="008D1A7A">
        <w:rPr>
          <w:lang w:val="en-US"/>
        </w:rPr>
        <w:t>S:Body</w:t>
      </w:r>
      <w:proofErr w:type="spellEnd"/>
      <w:r w:rsidRPr="008D1A7A">
        <w:rPr>
          <w:lang w:val="en-US"/>
        </w:rPr>
        <w:t>&gt;</w:t>
      </w:r>
      <w:r w:rsidRPr="008D1A7A">
        <w:rPr>
          <w:lang w:val="en-US"/>
        </w:rPr>
        <w:br/>
        <w:t>&lt;/</w:t>
      </w:r>
      <w:proofErr w:type="spellStart"/>
      <w:r w:rsidRPr="008D1A7A">
        <w:rPr>
          <w:lang w:val="en-US"/>
        </w:rPr>
        <w:t>S:Envelope</w:t>
      </w:r>
      <w:proofErr w:type="spellEnd"/>
      <w:r w:rsidRPr="008D1A7A">
        <w:rPr>
          <w:lang w:val="en-US"/>
        </w:rPr>
        <w:t>&gt;</w:t>
      </w:r>
    </w:p>
    <w:p w:rsidR="00201D55" w:rsidRPr="008D1A7A" w:rsidRDefault="00E95A9D">
      <w:pPr>
        <w:pStyle w:val="Ttulo4"/>
        <w:keepNext w:val="0"/>
        <w:keepLines w:val="0"/>
        <w:spacing w:before="240" w:after="40"/>
        <w:rPr>
          <w:b/>
          <w:color w:val="000000"/>
          <w:sz w:val="22"/>
          <w:szCs w:val="22"/>
          <w:lang w:val="en-US"/>
        </w:rPr>
      </w:pPr>
      <w:bookmarkStart w:id="1" w:name="_30j0zll" w:colFirst="0" w:colLast="0"/>
      <w:bookmarkEnd w:id="1"/>
      <w:r w:rsidRPr="008D1A7A">
        <w:rPr>
          <w:b/>
          <w:color w:val="000000"/>
          <w:sz w:val="22"/>
          <w:szCs w:val="22"/>
          <w:lang w:val="en-US"/>
        </w:rPr>
        <w:t>SOAP Response:</w:t>
      </w:r>
    </w:p>
    <w:p w:rsidR="00201D55" w:rsidRPr="008D1A7A" w:rsidRDefault="00E95A9D">
      <w:pPr>
        <w:rPr>
          <w:lang w:val="en-US"/>
        </w:rPr>
      </w:pPr>
      <w:proofErr w:type="gramStart"/>
      <w:r w:rsidRPr="008D1A7A">
        <w:rPr>
          <w:lang w:val="en-US"/>
        </w:rPr>
        <w:t>&lt;?xml</w:t>
      </w:r>
      <w:proofErr w:type="gramEnd"/>
      <w:r w:rsidRPr="008D1A7A">
        <w:rPr>
          <w:lang w:val="en-US"/>
        </w:rPr>
        <w:t xml:space="preserve"> version="1.0" encoding="UTF-8"?&gt;&lt;</w:t>
      </w:r>
      <w:proofErr w:type="spellStart"/>
      <w:r w:rsidRPr="008D1A7A">
        <w:rPr>
          <w:lang w:val="en-US"/>
        </w:rPr>
        <w:t>S:Envelope</w:t>
      </w:r>
      <w:proofErr w:type="spellEnd"/>
      <w:r w:rsidRPr="008D1A7A">
        <w:rPr>
          <w:lang w:val="en-US"/>
        </w:rPr>
        <w:t xml:space="preserve"> </w:t>
      </w:r>
      <w:proofErr w:type="spellStart"/>
      <w:r w:rsidRPr="008D1A7A">
        <w:rPr>
          <w:lang w:val="en-US"/>
        </w:rPr>
        <w:t>xmlns:S</w:t>
      </w:r>
      <w:proofErr w:type="spellEnd"/>
      <w:r w:rsidRPr="008D1A7A">
        <w:rPr>
          <w:lang w:val="en-US"/>
        </w:rPr>
        <w:t>="http://schemas.xmlsoap.org/</w:t>
      </w:r>
      <w:r w:rsidRPr="008D1A7A">
        <w:rPr>
          <w:lang w:val="en-US"/>
        </w:rPr>
        <w:t xml:space="preserve">soap/envelope/" </w:t>
      </w:r>
      <w:proofErr w:type="spellStart"/>
      <w:r w:rsidRPr="008D1A7A">
        <w:rPr>
          <w:lang w:val="en-US"/>
        </w:rPr>
        <w:t>xmlns:SOAP-</w:t>
      </w:r>
      <w:r w:rsidRPr="008D1A7A">
        <w:rPr>
          <w:lang w:val="en-US"/>
        </w:rPr>
        <w:lastRenderedPageBreak/>
        <w:t>ENV</w:t>
      </w:r>
      <w:proofErr w:type="spellEnd"/>
      <w:r w:rsidRPr="008D1A7A">
        <w:rPr>
          <w:lang w:val="en-US"/>
        </w:rPr>
        <w:t>="http://schemas.xmlsoap.org/soap/envelope/"&gt;</w:t>
      </w:r>
      <w:r w:rsidRPr="008D1A7A">
        <w:rPr>
          <w:lang w:val="en-US"/>
        </w:rPr>
        <w:br/>
        <w:t xml:space="preserve">    &lt;</w:t>
      </w:r>
      <w:proofErr w:type="spellStart"/>
      <w:r w:rsidRPr="008D1A7A">
        <w:rPr>
          <w:lang w:val="en-US"/>
        </w:rPr>
        <w:t>SOAP-ENV:Header</w:t>
      </w:r>
      <w:proofErr w:type="spellEnd"/>
      <w:r w:rsidRPr="008D1A7A">
        <w:rPr>
          <w:lang w:val="en-US"/>
        </w:rPr>
        <w:t>/&gt;</w:t>
      </w:r>
      <w:r w:rsidRPr="008D1A7A">
        <w:rPr>
          <w:lang w:val="en-US"/>
        </w:rPr>
        <w:br/>
        <w:t xml:space="preserve">    &lt;</w:t>
      </w:r>
      <w:proofErr w:type="spellStart"/>
      <w:r w:rsidRPr="008D1A7A">
        <w:rPr>
          <w:lang w:val="en-US"/>
        </w:rPr>
        <w:t>S:Body</w:t>
      </w:r>
      <w:proofErr w:type="spellEnd"/>
      <w:r w:rsidRPr="008D1A7A">
        <w:rPr>
          <w:lang w:val="en-US"/>
        </w:rPr>
        <w:t>&gt;</w:t>
      </w:r>
      <w:r w:rsidRPr="008D1A7A">
        <w:rPr>
          <w:lang w:val="en-US"/>
        </w:rPr>
        <w:br/>
        <w:t xml:space="preserve">        &lt;ns2:helloResponse xmlns:ns2="http://pol.py/"&gt;</w:t>
      </w:r>
      <w:r w:rsidRPr="008D1A7A">
        <w:rPr>
          <w:lang w:val="en-US"/>
        </w:rPr>
        <w:br/>
        <w:t xml:space="preserve">            &lt;return&gt;Hello Melisa !&lt;/return&gt;</w:t>
      </w:r>
      <w:r w:rsidRPr="008D1A7A">
        <w:rPr>
          <w:lang w:val="en-US"/>
        </w:rPr>
        <w:br/>
        <w:t xml:space="preserve">        &lt;/ns2:helloResponse&gt;</w:t>
      </w:r>
      <w:r w:rsidRPr="008D1A7A">
        <w:rPr>
          <w:lang w:val="en-US"/>
        </w:rPr>
        <w:br/>
        <w:t xml:space="preserve">    &lt;/</w:t>
      </w:r>
      <w:proofErr w:type="spellStart"/>
      <w:r w:rsidRPr="008D1A7A">
        <w:rPr>
          <w:lang w:val="en-US"/>
        </w:rPr>
        <w:t>S:Body</w:t>
      </w:r>
      <w:proofErr w:type="spellEnd"/>
      <w:r w:rsidRPr="008D1A7A">
        <w:rPr>
          <w:lang w:val="en-US"/>
        </w:rPr>
        <w:t>&gt;</w:t>
      </w:r>
      <w:r w:rsidRPr="008D1A7A">
        <w:rPr>
          <w:lang w:val="en-US"/>
        </w:rPr>
        <w:br/>
        <w:t>&lt;/</w:t>
      </w:r>
      <w:proofErr w:type="spellStart"/>
      <w:r w:rsidRPr="008D1A7A">
        <w:rPr>
          <w:lang w:val="en-US"/>
        </w:rPr>
        <w:t>S:Envelope</w:t>
      </w:r>
      <w:proofErr w:type="spellEnd"/>
      <w:r w:rsidRPr="008D1A7A">
        <w:rPr>
          <w:lang w:val="en-US"/>
        </w:rPr>
        <w:t>&gt;</w:t>
      </w:r>
      <w:r w:rsidRPr="008D1A7A">
        <w:rPr>
          <w:lang w:val="en-US"/>
        </w:rPr>
        <w:br/>
      </w:r>
    </w:p>
    <w:p w:rsidR="00201D55" w:rsidRPr="008D1A7A" w:rsidRDefault="00201D55">
      <w:pPr>
        <w:rPr>
          <w:lang w:val="en-US"/>
        </w:rPr>
      </w:pPr>
    </w:p>
    <w:p w:rsidR="00201D55" w:rsidRPr="008D1A7A" w:rsidRDefault="00E95A9D">
      <w:pPr>
        <w:rPr>
          <w:lang w:val="en-US"/>
        </w:rPr>
      </w:pPr>
      <w:r w:rsidRPr="008D1A7A">
        <w:rPr>
          <w:lang w:val="en-US"/>
        </w:rPr>
        <w:t xml:space="preserve"> </w:t>
      </w:r>
    </w:p>
    <w:p w:rsidR="00201D55" w:rsidRPr="008D1A7A" w:rsidRDefault="00201D55">
      <w:pPr>
        <w:rPr>
          <w:lang w:val="en-US"/>
        </w:rPr>
      </w:pPr>
    </w:p>
    <w:p w:rsidR="00201D55" w:rsidRPr="008D1A7A" w:rsidRDefault="00201D55">
      <w:pPr>
        <w:rPr>
          <w:lang w:val="en-US"/>
        </w:rPr>
      </w:pPr>
    </w:p>
    <w:p w:rsidR="00201D55" w:rsidRDefault="00E95A9D">
      <w:r>
        <w:t xml:space="preserve">Para el </w:t>
      </w:r>
      <w:proofErr w:type="spellStart"/>
      <w:r>
        <w:t>metodo</w:t>
      </w:r>
      <w:proofErr w:type="spellEnd"/>
      <w:r>
        <w:t xml:space="preserve"> “sumar</w:t>
      </w:r>
    </w:p>
    <w:p w:rsidR="00201D55" w:rsidRDefault="00E95A9D">
      <w:r>
        <w:t>Entradas: 1 y 2</w:t>
      </w:r>
    </w:p>
    <w:p w:rsidR="00201D55" w:rsidRPr="008D1A7A" w:rsidRDefault="00E95A9D">
      <w:pPr>
        <w:rPr>
          <w:lang w:val="en-US"/>
        </w:rPr>
      </w:pPr>
      <w:proofErr w:type="spellStart"/>
      <w:r w:rsidRPr="008D1A7A">
        <w:rPr>
          <w:lang w:val="en-US"/>
        </w:rPr>
        <w:t>Respuesta</w:t>
      </w:r>
      <w:proofErr w:type="spellEnd"/>
      <w:r w:rsidRPr="008D1A7A">
        <w:rPr>
          <w:lang w:val="en-US"/>
        </w:rPr>
        <w:t>: 4</w:t>
      </w:r>
    </w:p>
    <w:p w:rsidR="00201D55" w:rsidRPr="008D1A7A" w:rsidRDefault="00201D55">
      <w:pPr>
        <w:rPr>
          <w:lang w:val="en-US"/>
        </w:rPr>
      </w:pPr>
    </w:p>
    <w:p w:rsidR="00201D55" w:rsidRPr="008D1A7A" w:rsidRDefault="00E95A9D">
      <w:pPr>
        <w:pStyle w:val="Ttulo4"/>
        <w:keepNext w:val="0"/>
        <w:keepLines w:val="0"/>
        <w:spacing w:before="240" w:after="40"/>
        <w:rPr>
          <w:lang w:val="en-US"/>
        </w:rPr>
      </w:pPr>
      <w:bookmarkStart w:id="2" w:name="_1fob9te" w:colFirst="0" w:colLast="0"/>
      <w:bookmarkEnd w:id="2"/>
      <w:r w:rsidRPr="008D1A7A">
        <w:rPr>
          <w:b/>
          <w:color w:val="000000"/>
          <w:sz w:val="22"/>
          <w:szCs w:val="22"/>
          <w:lang w:val="en-US"/>
        </w:rPr>
        <w:t>SOAP Request</w:t>
      </w:r>
    </w:p>
    <w:p w:rsidR="00201D55" w:rsidRPr="008D1A7A" w:rsidRDefault="00E95A9D">
      <w:pPr>
        <w:rPr>
          <w:lang w:val="en-US"/>
        </w:rPr>
      </w:pPr>
      <w:proofErr w:type="gramStart"/>
      <w:r w:rsidRPr="008D1A7A">
        <w:rPr>
          <w:lang w:val="en-US"/>
        </w:rPr>
        <w:t>&lt;?xml</w:t>
      </w:r>
      <w:proofErr w:type="gramEnd"/>
      <w:r w:rsidRPr="008D1A7A">
        <w:rPr>
          <w:lang w:val="en-US"/>
        </w:rPr>
        <w:t xml:space="preserve"> version="1.0</w:t>
      </w:r>
      <w:r w:rsidR="00856BD4">
        <w:rPr>
          <w:lang w:val="en-US"/>
        </w:rPr>
        <w:t>" encoding="UTF-8"?&gt;&lt;</w:t>
      </w:r>
      <w:proofErr w:type="spellStart"/>
      <w:r w:rsidR="00856BD4">
        <w:rPr>
          <w:lang w:val="en-US"/>
        </w:rPr>
        <w:t>S:Envelope</w:t>
      </w:r>
      <w:proofErr w:type="spellEnd"/>
      <w:r w:rsidR="00856BD4">
        <w:rPr>
          <w:lang w:val="en-US"/>
        </w:rPr>
        <w:t xml:space="preserve"> </w:t>
      </w:r>
      <w:bookmarkStart w:id="3" w:name="_GoBack"/>
      <w:bookmarkEnd w:id="3"/>
      <w:proofErr w:type="spellStart"/>
      <w:r w:rsidRPr="008D1A7A">
        <w:rPr>
          <w:lang w:val="en-US"/>
        </w:rPr>
        <w:t>xmlns:S</w:t>
      </w:r>
      <w:proofErr w:type="spellEnd"/>
      <w:r w:rsidRPr="008D1A7A">
        <w:rPr>
          <w:lang w:val="en-US"/>
        </w:rPr>
        <w:t xml:space="preserve">="http://schemas.xmlsoap.org/soap/envelope/" </w:t>
      </w:r>
      <w:proofErr w:type="spellStart"/>
      <w:r w:rsidRPr="008D1A7A">
        <w:rPr>
          <w:lang w:val="en-US"/>
        </w:rPr>
        <w:t>xmlns:SOAP-ENV</w:t>
      </w:r>
      <w:proofErr w:type="spellEnd"/>
      <w:r w:rsidRPr="008D1A7A">
        <w:rPr>
          <w:lang w:val="en-US"/>
        </w:rPr>
        <w:t>="http://schemas.xmlsoap.org/soap/envelope/"&gt;</w:t>
      </w:r>
      <w:r w:rsidRPr="008D1A7A">
        <w:rPr>
          <w:lang w:val="en-US"/>
        </w:rPr>
        <w:br/>
        <w:t xml:space="preserve">    &lt;</w:t>
      </w:r>
      <w:proofErr w:type="spellStart"/>
      <w:r w:rsidRPr="008D1A7A">
        <w:rPr>
          <w:lang w:val="en-US"/>
        </w:rPr>
        <w:t>SOAP-ENV:Header</w:t>
      </w:r>
      <w:proofErr w:type="spellEnd"/>
      <w:r w:rsidRPr="008D1A7A">
        <w:rPr>
          <w:lang w:val="en-US"/>
        </w:rPr>
        <w:t>/&gt;</w:t>
      </w:r>
      <w:r w:rsidRPr="008D1A7A">
        <w:rPr>
          <w:lang w:val="en-US"/>
        </w:rPr>
        <w:br/>
        <w:t xml:space="preserve">    &lt;</w:t>
      </w:r>
      <w:proofErr w:type="spellStart"/>
      <w:r w:rsidRPr="008D1A7A">
        <w:rPr>
          <w:lang w:val="en-US"/>
        </w:rPr>
        <w:t>S:Body</w:t>
      </w:r>
      <w:proofErr w:type="spellEnd"/>
      <w:r w:rsidRPr="008D1A7A">
        <w:rPr>
          <w:lang w:val="en-US"/>
        </w:rPr>
        <w:t>&gt;</w:t>
      </w:r>
      <w:r w:rsidRPr="008D1A7A">
        <w:rPr>
          <w:lang w:val="en-US"/>
        </w:rPr>
        <w:br/>
        <w:t xml:space="preserve">        &lt;ns2:sumar xmlns:ns2="http://pol.py/"&gt;</w:t>
      </w:r>
      <w:r w:rsidRPr="008D1A7A">
        <w:rPr>
          <w:lang w:val="en-US"/>
        </w:rPr>
        <w:br/>
        <w:t xml:space="preserve">            &lt;a&gt;1&lt;/a&gt;</w:t>
      </w:r>
      <w:r w:rsidRPr="008D1A7A">
        <w:rPr>
          <w:lang w:val="en-US"/>
        </w:rPr>
        <w:br/>
        <w:t xml:space="preserve">            &lt;b&gt;2&lt;/b&gt;</w:t>
      </w:r>
      <w:r w:rsidRPr="008D1A7A">
        <w:rPr>
          <w:lang w:val="en-US"/>
        </w:rPr>
        <w:br/>
        <w:t xml:space="preserve">        &lt;/ns2:sumar&gt;</w:t>
      </w:r>
      <w:r w:rsidRPr="008D1A7A">
        <w:rPr>
          <w:lang w:val="en-US"/>
        </w:rPr>
        <w:br/>
        <w:t xml:space="preserve">    &lt;/</w:t>
      </w:r>
      <w:proofErr w:type="spellStart"/>
      <w:r w:rsidRPr="008D1A7A">
        <w:rPr>
          <w:lang w:val="en-US"/>
        </w:rPr>
        <w:t>S:Body</w:t>
      </w:r>
      <w:proofErr w:type="spellEnd"/>
      <w:r w:rsidRPr="008D1A7A">
        <w:rPr>
          <w:lang w:val="en-US"/>
        </w:rPr>
        <w:t>&gt;</w:t>
      </w:r>
      <w:r w:rsidRPr="008D1A7A">
        <w:rPr>
          <w:lang w:val="en-US"/>
        </w:rPr>
        <w:br/>
        <w:t>&lt;/</w:t>
      </w:r>
      <w:proofErr w:type="spellStart"/>
      <w:r w:rsidRPr="008D1A7A">
        <w:rPr>
          <w:lang w:val="en-US"/>
        </w:rPr>
        <w:t>S:Envelope</w:t>
      </w:r>
      <w:proofErr w:type="spellEnd"/>
      <w:r w:rsidRPr="008D1A7A">
        <w:rPr>
          <w:lang w:val="en-US"/>
        </w:rPr>
        <w:t>&gt;</w:t>
      </w:r>
    </w:p>
    <w:p w:rsidR="00201D55" w:rsidRPr="008D1A7A" w:rsidRDefault="00201D55">
      <w:pPr>
        <w:rPr>
          <w:lang w:val="en-US"/>
        </w:rPr>
      </w:pPr>
    </w:p>
    <w:p w:rsidR="00201D55" w:rsidRPr="008D1A7A" w:rsidRDefault="00E95A9D">
      <w:pPr>
        <w:pStyle w:val="Ttulo4"/>
        <w:keepNext w:val="0"/>
        <w:keepLines w:val="0"/>
        <w:spacing w:before="240" w:after="40"/>
        <w:rPr>
          <w:b/>
          <w:color w:val="000000"/>
          <w:sz w:val="22"/>
          <w:szCs w:val="22"/>
          <w:lang w:val="en-US"/>
        </w:rPr>
      </w:pPr>
      <w:bookmarkStart w:id="4" w:name="_3znysh7" w:colFirst="0" w:colLast="0"/>
      <w:bookmarkEnd w:id="4"/>
      <w:r w:rsidRPr="008D1A7A">
        <w:rPr>
          <w:b/>
          <w:color w:val="000000"/>
          <w:sz w:val="22"/>
          <w:szCs w:val="22"/>
          <w:lang w:val="en-US"/>
        </w:rPr>
        <w:t>SOAP Response</w:t>
      </w:r>
    </w:p>
    <w:p w:rsidR="00201D55" w:rsidRPr="008D1A7A" w:rsidRDefault="00E95A9D">
      <w:pPr>
        <w:rPr>
          <w:lang w:val="en-US"/>
        </w:rPr>
      </w:pPr>
      <w:proofErr w:type="gramStart"/>
      <w:r w:rsidRPr="008D1A7A">
        <w:rPr>
          <w:lang w:val="en-US"/>
        </w:rPr>
        <w:t>&lt;?xml</w:t>
      </w:r>
      <w:proofErr w:type="gramEnd"/>
      <w:r w:rsidRPr="008D1A7A">
        <w:rPr>
          <w:lang w:val="en-US"/>
        </w:rPr>
        <w:t xml:space="preserve"> version="1.0" encoding="UTF-8"?&gt;&lt;</w:t>
      </w:r>
      <w:proofErr w:type="spellStart"/>
      <w:r w:rsidRPr="008D1A7A">
        <w:rPr>
          <w:lang w:val="en-US"/>
        </w:rPr>
        <w:t>S:Envelope</w:t>
      </w:r>
      <w:proofErr w:type="spellEnd"/>
      <w:r w:rsidRPr="008D1A7A">
        <w:rPr>
          <w:lang w:val="en-US"/>
        </w:rPr>
        <w:t xml:space="preserve"> </w:t>
      </w:r>
      <w:proofErr w:type="spellStart"/>
      <w:r w:rsidRPr="008D1A7A">
        <w:rPr>
          <w:lang w:val="en-US"/>
        </w:rPr>
        <w:t>xmlns:S</w:t>
      </w:r>
      <w:proofErr w:type="spellEnd"/>
      <w:r w:rsidRPr="008D1A7A">
        <w:rPr>
          <w:lang w:val="en-US"/>
        </w:rPr>
        <w:t>="http://schema</w:t>
      </w:r>
      <w:r w:rsidRPr="008D1A7A">
        <w:rPr>
          <w:lang w:val="en-US"/>
        </w:rPr>
        <w:t xml:space="preserve">s.xmlsoap.org/soap/envelope/" </w:t>
      </w:r>
      <w:proofErr w:type="spellStart"/>
      <w:r w:rsidRPr="008D1A7A">
        <w:rPr>
          <w:lang w:val="en-US"/>
        </w:rPr>
        <w:t>xmlns:SOAP-ENV</w:t>
      </w:r>
      <w:proofErr w:type="spellEnd"/>
      <w:r w:rsidRPr="008D1A7A">
        <w:rPr>
          <w:lang w:val="en-US"/>
        </w:rPr>
        <w:t>="http://schemas.xmlsoap.org/soap/envelope/"&gt;</w:t>
      </w:r>
      <w:r w:rsidRPr="008D1A7A">
        <w:rPr>
          <w:lang w:val="en-US"/>
        </w:rPr>
        <w:br/>
        <w:t xml:space="preserve">    &lt;</w:t>
      </w:r>
      <w:proofErr w:type="spellStart"/>
      <w:r w:rsidRPr="008D1A7A">
        <w:rPr>
          <w:lang w:val="en-US"/>
        </w:rPr>
        <w:t>SOAP-ENV:Header</w:t>
      </w:r>
      <w:proofErr w:type="spellEnd"/>
      <w:r w:rsidRPr="008D1A7A">
        <w:rPr>
          <w:lang w:val="en-US"/>
        </w:rPr>
        <w:t>/&gt;</w:t>
      </w:r>
      <w:r w:rsidRPr="008D1A7A">
        <w:rPr>
          <w:lang w:val="en-US"/>
        </w:rPr>
        <w:br/>
        <w:t xml:space="preserve">    &lt;</w:t>
      </w:r>
      <w:proofErr w:type="spellStart"/>
      <w:r w:rsidRPr="008D1A7A">
        <w:rPr>
          <w:lang w:val="en-US"/>
        </w:rPr>
        <w:t>S:Body</w:t>
      </w:r>
      <w:proofErr w:type="spellEnd"/>
      <w:r w:rsidRPr="008D1A7A">
        <w:rPr>
          <w:lang w:val="en-US"/>
        </w:rPr>
        <w:t>&gt;</w:t>
      </w:r>
      <w:r w:rsidRPr="008D1A7A">
        <w:rPr>
          <w:lang w:val="en-US"/>
        </w:rPr>
        <w:br/>
        <w:t xml:space="preserve">        &lt;ns2:sumarResponse xmlns:ns2="http://pol.py/"&gt;</w:t>
      </w:r>
      <w:r w:rsidRPr="008D1A7A">
        <w:rPr>
          <w:lang w:val="en-US"/>
        </w:rPr>
        <w:br/>
        <w:t xml:space="preserve">            &lt;return&gt;3&lt;/return&gt;</w:t>
      </w:r>
      <w:r w:rsidRPr="008D1A7A">
        <w:rPr>
          <w:lang w:val="en-US"/>
        </w:rPr>
        <w:br/>
        <w:t xml:space="preserve">        &lt;/ns2:sumarResponse&gt;</w:t>
      </w:r>
      <w:r w:rsidRPr="008D1A7A">
        <w:rPr>
          <w:lang w:val="en-US"/>
        </w:rPr>
        <w:br/>
        <w:t xml:space="preserve">    &lt;/</w:t>
      </w:r>
      <w:proofErr w:type="spellStart"/>
      <w:r w:rsidRPr="008D1A7A">
        <w:rPr>
          <w:lang w:val="en-US"/>
        </w:rPr>
        <w:t>S:Body</w:t>
      </w:r>
      <w:proofErr w:type="spellEnd"/>
      <w:r w:rsidRPr="008D1A7A">
        <w:rPr>
          <w:lang w:val="en-US"/>
        </w:rPr>
        <w:t>&gt;</w:t>
      </w:r>
      <w:r w:rsidRPr="008D1A7A">
        <w:rPr>
          <w:lang w:val="en-US"/>
        </w:rPr>
        <w:br/>
        <w:t>&lt;</w:t>
      </w:r>
      <w:r w:rsidRPr="008D1A7A">
        <w:rPr>
          <w:lang w:val="en-US"/>
        </w:rPr>
        <w:t>/</w:t>
      </w:r>
      <w:proofErr w:type="spellStart"/>
      <w:r w:rsidRPr="008D1A7A">
        <w:rPr>
          <w:lang w:val="en-US"/>
        </w:rPr>
        <w:t>S:Envelope</w:t>
      </w:r>
      <w:proofErr w:type="spellEnd"/>
      <w:r w:rsidRPr="008D1A7A">
        <w:rPr>
          <w:lang w:val="en-US"/>
        </w:rPr>
        <w:t>&gt;</w:t>
      </w:r>
      <w:r w:rsidRPr="008D1A7A">
        <w:rPr>
          <w:lang w:val="en-US"/>
        </w:rPr>
        <w:br/>
      </w:r>
    </w:p>
    <w:p w:rsidR="00201D55" w:rsidRDefault="00E95A9D">
      <w:r>
        <w:rPr>
          <w:noProof/>
        </w:rPr>
        <w:lastRenderedPageBreak/>
        <w:drawing>
          <wp:inline distT="114300" distB="114300" distL="114300" distR="114300">
            <wp:extent cx="5731200" cy="3632200"/>
            <wp:effectExtent l="0" t="0" r="0" b="0"/>
            <wp:docPr id="2" name="image2.png" descr="soap request response sumar.png"/>
            <wp:cNvGraphicFramePr/>
            <a:graphic xmlns:a="http://schemas.openxmlformats.org/drawingml/2006/main">
              <a:graphicData uri="http://schemas.openxmlformats.org/drawingml/2006/picture">
                <pic:pic xmlns:pic="http://schemas.openxmlformats.org/drawingml/2006/picture">
                  <pic:nvPicPr>
                    <pic:cNvPr id="0" name="image2.png" descr="soap request response sumar.png"/>
                    <pic:cNvPicPr preferRelativeResize="0"/>
                  </pic:nvPicPr>
                  <pic:blipFill>
                    <a:blip r:embed="rId9"/>
                    <a:srcRect/>
                    <a:stretch>
                      <a:fillRect/>
                    </a:stretch>
                  </pic:blipFill>
                  <pic:spPr>
                    <a:xfrm>
                      <a:off x="0" y="0"/>
                      <a:ext cx="5731200" cy="3632200"/>
                    </a:xfrm>
                    <a:prstGeom prst="rect">
                      <a:avLst/>
                    </a:prstGeom>
                    <a:ln/>
                  </pic:spPr>
                </pic:pic>
              </a:graphicData>
            </a:graphic>
          </wp:inline>
        </w:drawing>
      </w:r>
    </w:p>
    <w:p w:rsidR="00201D55" w:rsidRDefault="00201D55"/>
    <w:p w:rsidR="00201D55" w:rsidRDefault="00E95A9D">
      <w:pPr>
        <w:spacing w:before="60" w:after="20"/>
      </w:pPr>
      <w:r>
        <w:t>e) Explique e indique el nombre de la primera fase del “protocolo de consumación en dos fases</w:t>
      </w:r>
      <w:r w:rsidR="00D53A79">
        <w:t>”:</w:t>
      </w:r>
    </w:p>
    <w:p w:rsidR="00201D55" w:rsidRDefault="00D53A79">
      <w:pPr>
        <w:spacing w:before="60" w:after="20"/>
        <w:rPr>
          <w:sz w:val="21"/>
          <w:szCs w:val="21"/>
        </w:rPr>
      </w:pPr>
      <w:r>
        <w:t>Fase</w:t>
      </w:r>
      <w:r w:rsidR="00E95A9D">
        <w:t xml:space="preserve"> 1(fase de </w:t>
      </w:r>
      <w:r>
        <w:t>votación</w:t>
      </w:r>
      <w:r w:rsidR="00E95A9D">
        <w:t xml:space="preserve">): </w:t>
      </w:r>
      <w:r w:rsidR="00E95A9D">
        <w:rPr>
          <w:sz w:val="21"/>
          <w:szCs w:val="21"/>
        </w:rPr>
        <w:t xml:space="preserve">1- El coordinador envía una petición </w:t>
      </w:r>
      <w:proofErr w:type="spellStart"/>
      <w:r w:rsidR="00E95A9D">
        <w:rPr>
          <w:sz w:val="21"/>
          <w:szCs w:val="21"/>
        </w:rPr>
        <w:t>puedeConsumar</w:t>
      </w:r>
      <w:proofErr w:type="spellEnd"/>
      <w:r w:rsidR="00E95A9D">
        <w:rPr>
          <w:sz w:val="21"/>
          <w:szCs w:val="21"/>
        </w:rPr>
        <w:t>? a cada participante en la transacción</w:t>
      </w:r>
    </w:p>
    <w:p w:rsidR="00201D55" w:rsidRDefault="00E95A9D">
      <w:pPr>
        <w:spacing w:before="60" w:after="20"/>
        <w:rPr>
          <w:sz w:val="21"/>
          <w:szCs w:val="21"/>
        </w:rPr>
      </w:pPr>
      <w:r>
        <w:rPr>
          <w:sz w:val="21"/>
          <w:szCs w:val="21"/>
        </w:rPr>
        <w:tab/>
        <w:t>2- Cuando un participante</w:t>
      </w:r>
      <w:r>
        <w:rPr>
          <w:sz w:val="21"/>
          <w:szCs w:val="21"/>
        </w:rPr>
        <w:t xml:space="preserve"> recibe una petición </w:t>
      </w:r>
      <w:proofErr w:type="spellStart"/>
      <w:r>
        <w:rPr>
          <w:sz w:val="21"/>
          <w:szCs w:val="21"/>
        </w:rPr>
        <w:t>puedeConsumar</w:t>
      </w:r>
      <w:proofErr w:type="spellEnd"/>
      <w:r>
        <w:rPr>
          <w:sz w:val="21"/>
          <w:szCs w:val="21"/>
        </w:rPr>
        <w:t xml:space="preserve">?, responde al coordinador con su voto (Si o no). Antes de votar </w:t>
      </w:r>
      <w:proofErr w:type="spellStart"/>
      <w:r>
        <w:rPr>
          <w:sz w:val="21"/>
          <w:szCs w:val="21"/>
        </w:rPr>
        <w:t>si</w:t>
      </w:r>
      <w:proofErr w:type="spellEnd"/>
      <w:r>
        <w:rPr>
          <w:sz w:val="21"/>
          <w:szCs w:val="21"/>
        </w:rPr>
        <w:t xml:space="preserve">, se prepara para consumar, guardando los objetos en un dispositivo de almacenamiento. Si el voto es No, el participante aborta inmediatamente. </w:t>
      </w:r>
    </w:p>
    <w:p w:rsidR="00201D55" w:rsidRDefault="00201D55">
      <w:pPr>
        <w:spacing w:before="60" w:after="20"/>
      </w:pPr>
    </w:p>
    <w:p w:rsidR="00201D55" w:rsidRDefault="00E95A9D">
      <w:pPr>
        <w:spacing w:before="60" w:after="20"/>
        <w:rPr>
          <w:b/>
        </w:rPr>
      </w:pPr>
      <w:r>
        <w:rPr>
          <w:b/>
        </w:rPr>
        <w:t>Tema 4: C</w:t>
      </w:r>
      <w:r>
        <w:rPr>
          <w:b/>
        </w:rPr>
        <w:t>omplete con la o las palabras correctas</w:t>
      </w:r>
    </w:p>
    <w:p w:rsidR="00201D55" w:rsidRDefault="00E95A9D">
      <w:pPr>
        <w:numPr>
          <w:ilvl w:val="0"/>
          <w:numId w:val="3"/>
        </w:numPr>
      </w:pPr>
      <w:r>
        <w:t xml:space="preserve">En </w:t>
      </w:r>
      <w:proofErr w:type="spellStart"/>
      <w:r>
        <w:t>JavaRMI</w:t>
      </w:r>
      <w:proofErr w:type="spellEnd"/>
      <w:r>
        <w:t xml:space="preserve">, el método </w:t>
      </w:r>
      <w:r>
        <w:rPr>
          <w:b/>
        </w:rPr>
        <w:t xml:space="preserve">REBIND </w:t>
      </w:r>
      <w:r>
        <w:t xml:space="preserve">del </w:t>
      </w:r>
      <w:proofErr w:type="spellStart"/>
      <w:proofErr w:type="gramStart"/>
      <w:r>
        <w:t>Registry</w:t>
      </w:r>
      <w:proofErr w:type="spellEnd"/>
      <w:r>
        <w:t>(</w:t>
      </w:r>
      <w:proofErr w:type="spellStart"/>
      <w:proofErr w:type="gramEnd"/>
      <w:r>
        <w:t>java.rmi.registry.Registry</w:t>
      </w:r>
      <w:proofErr w:type="spellEnd"/>
      <w:r>
        <w:t>) es utilizado para publicar/</w:t>
      </w:r>
      <w:proofErr w:type="spellStart"/>
      <w:r>
        <w:t>disponibilizar</w:t>
      </w:r>
      <w:proofErr w:type="spellEnd"/>
      <w:r>
        <w:t xml:space="preserve"> un objeto remoto desde el servidor; y el método</w:t>
      </w:r>
      <w:r>
        <w:rPr>
          <w:b/>
        </w:rPr>
        <w:t xml:space="preserve"> LOOKUP </w:t>
      </w:r>
      <w:r>
        <w:t xml:space="preserve">también del </w:t>
      </w:r>
      <w:proofErr w:type="spellStart"/>
      <w:r>
        <w:t>Registry</w:t>
      </w:r>
      <w:proofErr w:type="spellEnd"/>
      <w:r>
        <w:t xml:space="preserve"> (</w:t>
      </w:r>
      <w:proofErr w:type="spellStart"/>
      <w:r>
        <w:t>java.rmi.registry.Registry</w:t>
      </w:r>
      <w:proofErr w:type="spellEnd"/>
      <w:r>
        <w:t>)</w:t>
      </w:r>
      <w:r>
        <w:t xml:space="preserve"> es utilizado en el cliente para encontrar el objeto remoto.</w:t>
      </w:r>
    </w:p>
    <w:p w:rsidR="00201D55" w:rsidRDefault="00E95A9D">
      <w:pPr>
        <w:numPr>
          <w:ilvl w:val="0"/>
          <w:numId w:val="3"/>
        </w:numPr>
      </w:pPr>
      <w:r>
        <w:t xml:space="preserve">Uno de los problemas que evita el control de concurrencia es </w:t>
      </w:r>
      <w:r>
        <w:rPr>
          <w:b/>
        </w:rPr>
        <w:t>el problema de las actualizaciones perdidas.</w:t>
      </w:r>
    </w:p>
    <w:p w:rsidR="00201D55" w:rsidRDefault="00E95A9D">
      <w:pPr>
        <w:numPr>
          <w:ilvl w:val="0"/>
          <w:numId w:val="3"/>
        </w:numPr>
      </w:pPr>
      <w:r>
        <w:t xml:space="preserve">Una forma de detectar un bloqueo indefinido es </w:t>
      </w:r>
      <w:r>
        <w:rPr>
          <w:b/>
        </w:rPr>
        <w:t>utilizado el grafo espera por.</w:t>
      </w:r>
    </w:p>
    <w:p w:rsidR="00201D55" w:rsidRDefault="00E95A9D">
      <w:pPr>
        <w:numPr>
          <w:ilvl w:val="0"/>
          <w:numId w:val="3"/>
        </w:numPr>
        <w:spacing w:after="20"/>
      </w:pPr>
      <w:r>
        <w:t xml:space="preserve">Al implementar mecanismos de bloqueo, si una transacción T ha realizado ya una operación de </w:t>
      </w:r>
      <w:r>
        <w:rPr>
          <w:b/>
        </w:rPr>
        <w:t xml:space="preserve">LECTURA </w:t>
      </w:r>
      <w:r>
        <w:t xml:space="preserve">en un objeto particular, entonces una transacción concurrente U no debe </w:t>
      </w:r>
      <w:r>
        <w:rPr>
          <w:b/>
        </w:rPr>
        <w:t>ESCRIBIR</w:t>
      </w:r>
      <w:r>
        <w:t xml:space="preserve"> ese objeto hasta la consumación de T, o que aborte.</w:t>
      </w:r>
    </w:p>
    <w:sectPr w:rsidR="00201D55">
      <w:pgSz w:w="11909" w:h="16834"/>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6C04"/>
    <w:multiLevelType w:val="multilevel"/>
    <w:tmpl w:val="437A0B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B736F1B"/>
    <w:multiLevelType w:val="multilevel"/>
    <w:tmpl w:val="5D9ED7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326B68D2"/>
    <w:multiLevelType w:val="multilevel"/>
    <w:tmpl w:val="299488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3D8B502C"/>
    <w:multiLevelType w:val="multilevel"/>
    <w:tmpl w:val="B726A2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4A3770C8"/>
    <w:multiLevelType w:val="multilevel"/>
    <w:tmpl w:val="CE9811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4D502EC5"/>
    <w:multiLevelType w:val="multilevel"/>
    <w:tmpl w:val="E8FA68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7E986F68"/>
    <w:multiLevelType w:val="multilevel"/>
    <w:tmpl w:val="8BE0A9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7F3A2482"/>
    <w:multiLevelType w:val="multilevel"/>
    <w:tmpl w:val="B2BAFE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7"/>
  </w:num>
  <w:num w:numId="4">
    <w:abstractNumId w:val="1"/>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1D55"/>
    <w:rsid w:val="00201D55"/>
    <w:rsid w:val="00856BD4"/>
    <w:rsid w:val="008D1A7A"/>
    <w:rsid w:val="00D53A79"/>
    <w:rsid w:val="00E95A9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PY" w:eastAsia="es-PY"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D1A7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1A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PY" w:eastAsia="es-PY"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D1A7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1A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tomicid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1511</Words>
  <Characters>8311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cp:lastModifiedBy>
  <cp:revision>4</cp:revision>
  <dcterms:created xsi:type="dcterms:W3CDTF">2019-05-27T13:55:00Z</dcterms:created>
  <dcterms:modified xsi:type="dcterms:W3CDTF">2019-05-27T17:51:00Z</dcterms:modified>
</cp:coreProperties>
</file>