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87" w:rsidRDefault="00391D93">
      <w:pPr>
        <w:rPr>
          <w:lang w:val="es-ES"/>
        </w:rPr>
      </w:pPr>
      <w:r>
        <w:rPr>
          <w:lang w:val="es-ES"/>
        </w:rPr>
        <w:t xml:space="preserve">Especificaciones de programa </w:t>
      </w:r>
    </w:p>
    <w:p w:rsidR="00391D93" w:rsidRDefault="00391D93">
      <w:pPr>
        <w:rPr>
          <w:lang w:val="es-ES"/>
        </w:rPr>
      </w:pPr>
      <w:r>
        <w:rPr>
          <w:lang w:val="es-ES"/>
        </w:rPr>
        <w:t>Detalles para elaborar un programa de gestión de producción</w:t>
      </w:r>
      <w:r w:rsidR="008C4D04">
        <w:rPr>
          <w:lang w:val="es-ES"/>
        </w:rPr>
        <w:t>, inventario, stock, etc.</w:t>
      </w:r>
    </w:p>
    <w:p w:rsidR="008C4D04" w:rsidRPr="008C4D04" w:rsidRDefault="008C4D04" w:rsidP="008C4D04">
      <w:pPr>
        <w:jc w:val="center"/>
        <w:rPr>
          <w:b/>
          <w:lang w:val="es-ES"/>
        </w:rPr>
      </w:pPr>
      <w:r w:rsidRPr="008C4D04">
        <w:rPr>
          <w:b/>
          <w:lang w:val="es-ES"/>
        </w:rPr>
        <w:t>Pedidos y producción.</w:t>
      </w:r>
    </w:p>
    <w:p w:rsidR="00391D93" w:rsidRDefault="00391D93">
      <w:pPr>
        <w:rPr>
          <w:lang w:val="es-ES"/>
        </w:rPr>
      </w:pPr>
      <w:r>
        <w:rPr>
          <w:lang w:val="es-ES"/>
        </w:rPr>
        <w:t xml:space="preserve">A partir del pedido de un cliente </w:t>
      </w:r>
      <w:r w:rsidR="008C4D04">
        <w:rPr>
          <w:lang w:val="es-ES"/>
        </w:rPr>
        <w:t xml:space="preserve"> se </w:t>
      </w:r>
      <w:r>
        <w:rPr>
          <w:lang w:val="es-ES"/>
        </w:rPr>
        <w:t>debe generar un número de solicitud de pedido (</w:t>
      </w:r>
      <w:proofErr w:type="spellStart"/>
      <w:r>
        <w:rPr>
          <w:lang w:val="es-ES"/>
        </w:rPr>
        <w:t>solpe</w:t>
      </w:r>
      <w:proofErr w:type="spellEnd"/>
      <w:r>
        <w:rPr>
          <w:lang w:val="es-ES"/>
        </w:rPr>
        <w:t xml:space="preserve">), ese número </w:t>
      </w:r>
      <w:proofErr w:type="spellStart"/>
      <w:r>
        <w:rPr>
          <w:lang w:val="es-ES"/>
        </w:rPr>
        <w:t>debera</w:t>
      </w:r>
      <w:proofErr w:type="spellEnd"/>
      <w:r>
        <w:rPr>
          <w:lang w:val="es-ES"/>
        </w:rPr>
        <w:t xml:space="preserve"> tener la fecha, el detalle de pedido (cantidad de pistones), valor y fecha de entrega. 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otros detalles</w:t>
      </w:r>
      <w:r w:rsidR="008C4D04">
        <w:rPr>
          <w:lang w:val="es-ES"/>
        </w:rPr>
        <w:t xml:space="preserve"> según especificaciones técnicas del producto</w:t>
      </w:r>
      <w:r>
        <w:rPr>
          <w:lang w:val="es-ES"/>
        </w:rPr>
        <w:t xml:space="preserve">. </w:t>
      </w:r>
    </w:p>
    <w:p w:rsidR="008C4D04" w:rsidRDefault="00391D93">
      <w:pPr>
        <w:rPr>
          <w:lang w:val="es-ES"/>
        </w:rPr>
      </w:pPr>
      <w:r>
        <w:rPr>
          <w:lang w:val="es-ES"/>
        </w:rPr>
        <w:t>Al m</w:t>
      </w:r>
      <w:r w:rsidR="008C4D04">
        <w:rPr>
          <w:lang w:val="es-ES"/>
        </w:rPr>
        <w:t>argen de lo anterior, el supervisor</w:t>
      </w:r>
      <w:r>
        <w:rPr>
          <w:lang w:val="es-ES"/>
        </w:rPr>
        <w:t xml:space="preserve"> que tom</w:t>
      </w:r>
      <w:r w:rsidR="00360C9C">
        <w:rPr>
          <w:lang w:val="es-ES"/>
        </w:rPr>
        <w:t xml:space="preserve">a el pedido y genera la </w:t>
      </w:r>
      <w:proofErr w:type="spellStart"/>
      <w:r w:rsidR="00360C9C">
        <w:rPr>
          <w:lang w:val="es-ES"/>
        </w:rPr>
        <w:t>solpe</w:t>
      </w:r>
      <w:proofErr w:type="spellEnd"/>
      <w:r w:rsidR="00360C9C">
        <w:rPr>
          <w:lang w:val="es-ES"/>
        </w:rPr>
        <w:t>, d</w:t>
      </w:r>
      <w:r>
        <w:rPr>
          <w:lang w:val="es-ES"/>
        </w:rPr>
        <w:t>eberá chequear</w:t>
      </w:r>
      <w:r w:rsidR="008C4D04">
        <w:rPr>
          <w:lang w:val="es-ES"/>
        </w:rPr>
        <w:t xml:space="preserve"> si hay stock para una entrega inmediata del producto </w:t>
      </w:r>
      <w:r>
        <w:rPr>
          <w:lang w:val="es-ES"/>
        </w:rPr>
        <w:t>(solicitando orden de embalaje en caso que para lo este) sino esta en stock; deberá generar una orden de producción.</w:t>
      </w:r>
    </w:p>
    <w:p w:rsidR="00391D93" w:rsidRDefault="008C4D04">
      <w:pPr>
        <w:rPr>
          <w:lang w:val="es-ES"/>
        </w:rPr>
      </w:pPr>
      <w:r w:rsidRPr="008C4D04">
        <w:rPr>
          <w:b/>
          <w:lang w:val="es-ES"/>
        </w:rPr>
        <w:t xml:space="preserve">Toma de producción para hacer </w:t>
      </w:r>
      <w:proofErr w:type="spellStart"/>
      <w:r w:rsidRPr="008C4D04">
        <w:rPr>
          <w:b/>
          <w:lang w:val="es-ES"/>
        </w:rPr>
        <w:t>noyos</w:t>
      </w:r>
      <w:proofErr w:type="spellEnd"/>
      <w:r w:rsidR="00391D93" w:rsidRPr="008C4D04">
        <w:rPr>
          <w:b/>
          <w:lang w:val="es-ES"/>
        </w:rPr>
        <w:t xml:space="preserve"> </w:t>
      </w:r>
      <w:r w:rsidR="00360C9C">
        <w:rPr>
          <w:b/>
          <w:lang w:val="es-ES"/>
        </w:rPr>
        <w:t>(moldes para fundir)</w:t>
      </w:r>
      <w:r w:rsidRPr="008C4D04">
        <w:rPr>
          <w:b/>
          <w:lang w:val="es-ES"/>
        </w:rPr>
        <w:t>:</w:t>
      </w:r>
      <w:r>
        <w:rPr>
          <w:lang w:val="es-ES"/>
        </w:rPr>
        <w:t xml:space="preserve"> </w:t>
      </w:r>
      <w:r w:rsidR="00391D93">
        <w:rPr>
          <w:lang w:val="es-ES"/>
        </w:rPr>
        <w:t xml:space="preserve">Esta orden de producción se le entregara al encargado de fundición, el mismo debe estar detallado la cantidad del pedido y el modelo.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D566A" w:rsidTr="00E76247">
        <w:tc>
          <w:tcPr>
            <w:tcW w:w="8644" w:type="dxa"/>
            <w:gridSpan w:val="2"/>
          </w:tcPr>
          <w:p w:rsidR="005D566A" w:rsidRDefault="005D566A" w:rsidP="005D566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Orden de producción de </w:t>
            </w:r>
            <w:proofErr w:type="spellStart"/>
            <w:r>
              <w:rPr>
                <w:lang w:val="es-ES"/>
              </w:rPr>
              <w:t>noyo</w:t>
            </w:r>
            <w:proofErr w:type="spellEnd"/>
          </w:p>
        </w:tc>
      </w:tr>
      <w:tr w:rsidR="005D566A" w:rsidTr="005D566A">
        <w:tc>
          <w:tcPr>
            <w:tcW w:w="2376" w:type="dxa"/>
          </w:tcPr>
          <w:p w:rsidR="005D566A" w:rsidRDefault="005D566A">
            <w:pPr>
              <w:rPr>
                <w:lang w:val="es-ES"/>
              </w:rPr>
            </w:pPr>
            <w:r>
              <w:rPr>
                <w:lang w:val="es-ES"/>
              </w:rPr>
              <w:t>Código Pistón</w:t>
            </w:r>
          </w:p>
        </w:tc>
        <w:tc>
          <w:tcPr>
            <w:tcW w:w="6268" w:type="dxa"/>
          </w:tcPr>
          <w:p w:rsidR="005D566A" w:rsidRDefault="005D566A">
            <w:pPr>
              <w:rPr>
                <w:lang w:val="es-ES"/>
              </w:rPr>
            </w:pPr>
          </w:p>
        </w:tc>
      </w:tr>
      <w:tr w:rsidR="005D566A" w:rsidTr="005D566A">
        <w:tc>
          <w:tcPr>
            <w:tcW w:w="2376" w:type="dxa"/>
          </w:tcPr>
          <w:p w:rsidR="005D566A" w:rsidRDefault="005D566A">
            <w:pPr>
              <w:rPr>
                <w:lang w:val="es-ES"/>
              </w:rPr>
            </w:pPr>
            <w:r>
              <w:rPr>
                <w:lang w:val="es-ES"/>
              </w:rPr>
              <w:t>Descripción del modelo</w:t>
            </w:r>
          </w:p>
        </w:tc>
        <w:tc>
          <w:tcPr>
            <w:tcW w:w="6268" w:type="dxa"/>
          </w:tcPr>
          <w:p w:rsidR="005D566A" w:rsidRDefault="005D566A">
            <w:pPr>
              <w:rPr>
                <w:lang w:val="es-ES"/>
              </w:rPr>
            </w:pPr>
          </w:p>
        </w:tc>
      </w:tr>
      <w:tr w:rsidR="005D566A" w:rsidTr="005D566A">
        <w:tc>
          <w:tcPr>
            <w:tcW w:w="2376" w:type="dxa"/>
          </w:tcPr>
          <w:p w:rsidR="005D566A" w:rsidRDefault="005D566A">
            <w:pPr>
              <w:rPr>
                <w:lang w:val="es-ES"/>
              </w:rPr>
            </w:pPr>
            <w:r>
              <w:rPr>
                <w:lang w:val="es-ES"/>
              </w:rPr>
              <w:t xml:space="preserve">Detalle de pedido </w:t>
            </w:r>
          </w:p>
        </w:tc>
        <w:tc>
          <w:tcPr>
            <w:tcW w:w="6268" w:type="dxa"/>
          </w:tcPr>
          <w:p w:rsidR="005D566A" w:rsidRDefault="005D566A">
            <w:pPr>
              <w:rPr>
                <w:lang w:val="es-ES"/>
              </w:rPr>
            </w:pPr>
          </w:p>
        </w:tc>
      </w:tr>
      <w:tr w:rsidR="005D566A" w:rsidTr="005D566A">
        <w:tc>
          <w:tcPr>
            <w:tcW w:w="2376" w:type="dxa"/>
          </w:tcPr>
          <w:p w:rsidR="005D566A" w:rsidRDefault="005D566A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</w:t>
            </w:r>
          </w:p>
        </w:tc>
        <w:tc>
          <w:tcPr>
            <w:tcW w:w="6268" w:type="dxa"/>
          </w:tcPr>
          <w:p w:rsidR="005D566A" w:rsidRDefault="005D566A">
            <w:pPr>
              <w:rPr>
                <w:lang w:val="es-ES"/>
              </w:rPr>
            </w:pPr>
          </w:p>
        </w:tc>
      </w:tr>
      <w:tr w:rsidR="005D566A" w:rsidTr="005D566A">
        <w:tc>
          <w:tcPr>
            <w:tcW w:w="2376" w:type="dxa"/>
          </w:tcPr>
          <w:p w:rsidR="005D566A" w:rsidRDefault="005D566A">
            <w:pPr>
              <w:rPr>
                <w:lang w:val="es-ES"/>
              </w:rPr>
            </w:pPr>
            <w:r>
              <w:rPr>
                <w:lang w:val="es-ES"/>
              </w:rPr>
              <w:t>Ubicación de molde</w:t>
            </w:r>
          </w:p>
        </w:tc>
        <w:tc>
          <w:tcPr>
            <w:tcW w:w="6268" w:type="dxa"/>
          </w:tcPr>
          <w:p w:rsidR="005D566A" w:rsidRDefault="005D566A">
            <w:pPr>
              <w:rPr>
                <w:lang w:val="es-ES"/>
              </w:rPr>
            </w:pPr>
          </w:p>
        </w:tc>
      </w:tr>
      <w:tr w:rsidR="005D566A" w:rsidTr="005D566A">
        <w:tc>
          <w:tcPr>
            <w:tcW w:w="2376" w:type="dxa"/>
          </w:tcPr>
          <w:p w:rsidR="005D566A" w:rsidRDefault="005D566A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6268" w:type="dxa"/>
          </w:tcPr>
          <w:p w:rsidR="005D566A" w:rsidRDefault="005D566A">
            <w:pPr>
              <w:rPr>
                <w:lang w:val="es-ES"/>
              </w:rPr>
            </w:pPr>
          </w:p>
        </w:tc>
      </w:tr>
    </w:tbl>
    <w:p w:rsidR="005D566A" w:rsidRDefault="005D566A">
      <w:pPr>
        <w:rPr>
          <w:lang w:val="es-ES"/>
        </w:rPr>
      </w:pPr>
    </w:p>
    <w:p w:rsidR="008C4D04" w:rsidRDefault="008C4D04">
      <w:pPr>
        <w:rPr>
          <w:lang w:val="es-ES"/>
        </w:rPr>
      </w:pPr>
      <w:r w:rsidRPr="008C4D04">
        <w:rPr>
          <w:b/>
          <w:lang w:val="es-ES"/>
        </w:rPr>
        <w:t>Orden de Fundición:</w:t>
      </w:r>
      <w:r>
        <w:rPr>
          <w:lang w:val="es-ES"/>
        </w:rPr>
        <w:t xml:space="preserve"> Una vez hecho una cantidad de </w:t>
      </w:r>
      <w:proofErr w:type="spellStart"/>
      <w:r>
        <w:rPr>
          <w:lang w:val="es-ES"/>
        </w:rPr>
        <w:t>noyos</w:t>
      </w:r>
      <w:proofErr w:type="spellEnd"/>
      <w:r>
        <w:rPr>
          <w:lang w:val="es-ES"/>
        </w:rPr>
        <w:t xml:space="preserve"> de los pedidos, se debe hacer una orden de fundición (ya que se juntarían varios pedidos). La misma se debe detallar</w:t>
      </w:r>
      <w:r w:rsidR="00125535">
        <w:rPr>
          <w:lang w:val="es-ES"/>
        </w:rPr>
        <w:t xml:space="preserve"> </w:t>
      </w:r>
      <w:r>
        <w:rPr>
          <w:lang w:val="es-ES"/>
        </w:rPr>
        <w:t xml:space="preserve"> la cantidad de aluminio a fundir,  cantidad de colada de crisoles, el porcentaje de gas y la fecha. </w:t>
      </w:r>
      <w:proofErr w:type="spellStart"/>
      <w:r w:rsidR="005D566A">
        <w:rPr>
          <w:lang w:val="es-ES"/>
        </w:rPr>
        <w:t>Ademas</w:t>
      </w:r>
      <w:proofErr w:type="spellEnd"/>
      <w:r w:rsidR="005D566A">
        <w:rPr>
          <w:lang w:val="es-ES"/>
        </w:rPr>
        <w:t xml:space="preserve"> debe aclarar que caja y bases usar para la fundición o especificar que matriz.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1567"/>
        <w:gridCol w:w="1567"/>
        <w:gridCol w:w="1567"/>
        <w:gridCol w:w="1567"/>
      </w:tblGrid>
      <w:tr w:rsidR="005D566A" w:rsidTr="009C5BDD">
        <w:tc>
          <w:tcPr>
            <w:tcW w:w="8644" w:type="dxa"/>
            <w:gridSpan w:val="5"/>
          </w:tcPr>
          <w:p w:rsidR="005D566A" w:rsidRDefault="005D566A" w:rsidP="009C5BD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Orden de producción de </w:t>
            </w:r>
            <w:r w:rsidR="002526D6">
              <w:rPr>
                <w:lang w:val="es-ES"/>
              </w:rPr>
              <w:t>Fundición</w:t>
            </w:r>
          </w:p>
        </w:tc>
      </w:tr>
      <w:tr w:rsidR="005D566A" w:rsidTr="009C5BDD">
        <w:tc>
          <w:tcPr>
            <w:tcW w:w="2376" w:type="dxa"/>
          </w:tcPr>
          <w:p w:rsidR="005D566A" w:rsidRDefault="005D566A" w:rsidP="009C5BDD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de alum. crisol </w:t>
            </w:r>
          </w:p>
        </w:tc>
        <w:tc>
          <w:tcPr>
            <w:tcW w:w="6268" w:type="dxa"/>
            <w:gridSpan w:val="4"/>
          </w:tcPr>
          <w:p w:rsidR="005D566A" w:rsidRDefault="005D566A" w:rsidP="009C5BDD">
            <w:pPr>
              <w:rPr>
                <w:lang w:val="es-ES"/>
              </w:rPr>
            </w:pPr>
          </w:p>
        </w:tc>
      </w:tr>
      <w:tr w:rsidR="005D566A" w:rsidTr="009C5BDD">
        <w:tc>
          <w:tcPr>
            <w:tcW w:w="2376" w:type="dxa"/>
          </w:tcPr>
          <w:p w:rsidR="005D566A" w:rsidRDefault="005D566A" w:rsidP="009C5BDD">
            <w:pPr>
              <w:rPr>
                <w:lang w:val="es-ES"/>
              </w:rPr>
            </w:pPr>
            <w:r>
              <w:rPr>
                <w:lang w:val="es-ES"/>
              </w:rPr>
              <w:t>Cantidad de carga</w:t>
            </w:r>
          </w:p>
        </w:tc>
        <w:tc>
          <w:tcPr>
            <w:tcW w:w="6268" w:type="dxa"/>
            <w:gridSpan w:val="4"/>
          </w:tcPr>
          <w:p w:rsidR="005D566A" w:rsidRDefault="005D566A" w:rsidP="009C5BDD">
            <w:pPr>
              <w:rPr>
                <w:lang w:val="es-ES"/>
              </w:rPr>
            </w:pPr>
          </w:p>
        </w:tc>
      </w:tr>
      <w:tr w:rsidR="005D566A" w:rsidTr="00980DC3">
        <w:tc>
          <w:tcPr>
            <w:tcW w:w="2376" w:type="dxa"/>
          </w:tcPr>
          <w:p w:rsidR="005D566A" w:rsidRDefault="005D566A" w:rsidP="009C5BDD">
            <w:pPr>
              <w:rPr>
                <w:lang w:val="es-ES"/>
              </w:rPr>
            </w:pPr>
            <w:r>
              <w:rPr>
                <w:lang w:val="es-ES"/>
              </w:rPr>
              <w:t>Gas utilizado</w:t>
            </w:r>
          </w:p>
        </w:tc>
        <w:tc>
          <w:tcPr>
            <w:tcW w:w="1567" w:type="dxa"/>
          </w:tcPr>
          <w:p w:rsidR="005D566A" w:rsidRDefault="005D566A" w:rsidP="009C5BDD">
            <w:pPr>
              <w:rPr>
                <w:lang w:val="es-ES"/>
              </w:rPr>
            </w:pPr>
            <w:r>
              <w:rPr>
                <w:lang w:val="es-ES"/>
              </w:rPr>
              <w:t>Inicial:</w:t>
            </w:r>
          </w:p>
        </w:tc>
        <w:tc>
          <w:tcPr>
            <w:tcW w:w="1567" w:type="dxa"/>
          </w:tcPr>
          <w:p w:rsidR="005D566A" w:rsidRDefault="005D566A" w:rsidP="009C5BDD">
            <w:pPr>
              <w:rPr>
                <w:lang w:val="es-ES"/>
              </w:rPr>
            </w:pPr>
          </w:p>
        </w:tc>
        <w:tc>
          <w:tcPr>
            <w:tcW w:w="1567" w:type="dxa"/>
          </w:tcPr>
          <w:p w:rsidR="005D566A" w:rsidRDefault="005D566A" w:rsidP="009C5BDD">
            <w:pPr>
              <w:rPr>
                <w:lang w:val="es-ES"/>
              </w:rPr>
            </w:pPr>
            <w:r>
              <w:rPr>
                <w:lang w:val="es-ES"/>
              </w:rPr>
              <w:t>Final:</w:t>
            </w:r>
          </w:p>
        </w:tc>
        <w:tc>
          <w:tcPr>
            <w:tcW w:w="1567" w:type="dxa"/>
          </w:tcPr>
          <w:p w:rsidR="005D566A" w:rsidRDefault="005D566A" w:rsidP="009C5BDD">
            <w:pPr>
              <w:rPr>
                <w:lang w:val="es-ES"/>
              </w:rPr>
            </w:pPr>
          </w:p>
        </w:tc>
      </w:tr>
      <w:tr w:rsidR="005D566A" w:rsidTr="009C5BDD">
        <w:tc>
          <w:tcPr>
            <w:tcW w:w="2376" w:type="dxa"/>
          </w:tcPr>
          <w:p w:rsidR="005D566A" w:rsidRDefault="005D566A" w:rsidP="009C5BDD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6268" w:type="dxa"/>
            <w:gridSpan w:val="4"/>
          </w:tcPr>
          <w:p w:rsidR="005D566A" w:rsidRDefault="005D566A" w:rsidP="009C5BDD">
            <w:pPr>
              <w:rPr>
                <w:lang w:val="es-ES"/>
              </w:rPr>
            </w:pPr>
          </w:p>
        </w:tc>
      </w:tr>
      <w:tr w:rsidR="005D566A" w:rsidTr="009C5BDD">
        <w:tc>
          <w:tcPr>
            <w:tcW w:w="2376" w:type="dxa"/>
          </w:tcPr>
          <w:p w:rsidR="005D566A" w:rsidRDefault="002526D6" w:rsidP="009C5BDD">
            <w:pPr>
              <w:rPr>
                <w:lang w:val="es-ES"/>
              </w:rPr>
            </w:pPr>
            <w:r>
              <w:rPr>
                <w:lang w:val="es-ES"/>
              </w:rPr>
              <w:t>Código Pistón:</w:t>
            </w:r>
          </w:p>
        </w:tc>
        <w:tc>
          <w:tcPr>
            <w:tcW w:w="6268" w:type="dxa"/>
            <w:gridSpan w:val="4"/>
          </w:tcPr>
          <w:p w:rsidR="005D566A" w:rsidRDefault="002526D6" w:rsidP="009C5BDD">
            <w:pPr>
              <w:rPr>
                <w:lang w:val="es-ES"/>
              </w:rPr>
            </w:pPr>
            <w:r>
              <w:rPr>
                <w:lang w:val="es-ES"/>
              </w:rPr>
              <w:t>Cantidad:</w:t>
            </w:r>
          </w:p>
        </w:tc>
      </w:tr>
      <w:tr w:rsidR="005D566A" w:rsidTr="009C5BDD">
        <w:tc>
          <w:tcPr>
            <w:tcW w:w="2376" w:type="dxa"/>
          </w:tcPr>
          <w:p w:rsidR="005D566A" w:rsidRDefault="005D566A" w:rsidP="009C5BDD">
            <w:pPr>
              <w:rPr>
                <w:lang w:val="es-ES"/>
              </w:rPr>
            </w:pPr>
          </w:p>
        </w:tc>
        <w:tc>
          <w:tcPr>
            <w:tcW w:w="6268" w:type="dxa"/>
            <w:gridSpan w:val="4"/>
          </w:tcPr>
          <w:p w:rsidR="005D566A" w:rsidRDefault="005D566A" w:rsidP="009C5BDD">
            <w:pPr>
              <w:rPr>
                <w:lang w:val="es-ES"/>
              </w:rPr>
            </w:pPr>
          </w:p>
        </w:tc>
      </w:tr>
      <w:tr w:rsidR="002526D6" w:rsidTr="009C5BDD">
        <w:tc>
          <w:tcPr>
            <w:tcW w:w="2376" w:type="dxa"/>
          </w:tcPr>
          <w:p w:rsidR="002526D6" w:rsidRDefault="002526D6" w:rsidP="009C5BDD">
            <w:pPr>
              <w:rPr>
                <w:lang w:val="es-ES"/>
              </w:rPr>
            </w:pPr>
          </w:p>
        </w:tc>
        <w:tc>
          <w:tcPr>
            <w:tcW w:w="6268" w:type="dxa"/>
            <w:gridSpan w:val="4"/>
          </w:tcPr>
          <w:p w:rsidR="002526D6" w:rsidRDefault="002526D6" w:rsidP="009C5BDD">
            <w:pPr>
              <w:rPr>
                <w:lang w:val="es-ES"/>
              </w:rPr>
            </w:pPr>
          </w:p>
        </w:tc>
      </w:tr>
    </w:tbl>
    <w:p w:rsidR="005D566A" w:rsidRDefault="005D566A">
      <w:pPr>
        <w:rPr>
          <w:lang w:val="es-ES"/>
        </w:rPr>
      </w:pPr>
    </w:p>
    <w:p w:rsidR="008C4D04" w:rsidRDefault="005D566A">
      <w:pPr>
        <w:rPr>
          <w:lang w:val="es-ES"/>
        </w:rPr>
      </w:pPr>
      <w:r w:rsidRPr="005D566A">
        <w:rPr>
          <w:b/>
          <w:lang w:val="es-ES"/>
        </w:rPr>
        <w:t>Orden de producción de mecanizado:</w:t>
      </w:r>
      <w:r>
        <w:rPr>
          <w:lang w:val="es-ES"/>
        </w:rPr>
        <w:t xml:space="preserve"> </w:t>
      </w:r>
      <w:r w:rsidR="008C4D04">
        <w:rPr>
          <w:lang w:val="es-ES"/>
        </w:rPr>
        <w:t>Una vez realizada la orden de fundición</w:t>
      </w:r>
      <w:r w:rsidR="00125535">
        <w:rPr>
          <w:lang w:val="es-ES"/>
        </w:rPr>
        <w:t>,</w:t>
      </w:r>
      <w:r w:rsidR="008C4D04">
        <w:rPr>
          <w:lang w:val="es-ES"/>
        </w:rPr>
        <w:t xml:space="preserve"> comenzaría el proceso de producción mediante el método </w:t>
      </w:r>
      <w:proofErr w:type="spellStart"/>
      <w:r w:rsidR="008C4D04">
        <w:rPr>
          <w:lang w:val="es-ES"/>
        </w:rPr>
        <w:t>kanban</w:t>
      </w:r>
      <w:proofErr w:type="spellEnd"/>
      <w:r w:rsidR="008C4D04">
        <w:rPr>
          <w:lang w:val="es-ES"/>
        </w:rPr>
        <w:t xml:space="preserve">. En este caso solo se hace una única planilla que va a acompañar al lote de </w:t>
      </w:r>
      <w:proofErr w:type="spellStart"/>
      <w:r w:rsidR="008C4D04">
        <w:rPr>
          <w:lang w:val="es-ES"/>
        </w:rPr>
        <w:t>piston</w:t>
      </w:r>
      <w:proofErr w:type="spellEnd"/>
      <w:r w:rsidR="008C4D04">
        <w:rPr>
          <w:lang w:val="es-ES"/>
        </w:rPr>
        <w:t xml:space="preserve"> durante todo el proceso. Eso </w:t>
      </w:r>
      <w:r>
        <w:rPr>
          <w:lang w:val="es-ES"/>
        </w:rPr>
        <w:t>sí</w:t>
      </w:r>
      <w:r w:rsidR="008C4D04">
        <w:rPr>
          <w:lang w:val="es-ES"/>
        </w:rPr>
        <w:t xml:space="preserve">, el supervisor deberá cargar los datos del avance del </w:t>
      </w:r>
      <w:proofErr w:type="spellStart"/>
      <w:r w:rsidR="008C4D04">
        <w:rPr>
          <w:lang w:val="es-ES"/>
        </w:rPr>
        <w:t>dia</w:t>
      </w:r>
      <w:proofErr w:type="spellEnd"/>
      <w:r w:rsidR="008C4D04">
        <w:rPr>
          <w:lang w:val="es-ES"/>
        </w:rPr>
        <w:t xml:space="preserve"> a </w:t>
      </w:r>
      <w:proofErr w:type="spellStart"/>
      <w:r w:rsidR="008C4D04">
        <w:rPr>
          <w:lang w:val="es-ES"/>
        </w:rPr>
        <w:t>dia</w:t>
      </w:r>
      <w:proofErr w:type="spellEnd"/>
      <w:r w:rsidR="008C4D04">
        <w:rPr>
          <w:lang w:val="es-ES"/>
        </w:rPr>
        <w:t xml:space="preserve">. La intención es tener un control de la producción según la planificación  y </w:t>
      </w:r>
      <w:proofErr w:type="spellStart"/>
      <w:r w:rsidR="008C4D04" w:rsidRPr="008C4D04">
        <w:rPr>
          <w:highlight w:val="green"/>
          <w:lang w:val="es-ES"/>
        </w:rPr>
        <w:t>seria</w:t>
      </w:r>
      <w:proofErr w:type="spellEnd"/>
      <w:r w:rsidR="008C4D04" w:rsidRPr="008C4D04">
        <w:rPr>
          <w:highlight w:val="green"/>
          <w:lang w:val="es-ES"/>
        </w:rPr>
        <w:t xml:space="preserve"> ideal que en base a es</w:t>
      </w:r>
      <w:r w:rsidR="00125535">
        <w:rPr>
          <w:highlight w:val="green"/>
          <w:lang w:val="es-ES"/>
        </w:rPr>
        <w:t>t</w:t>
      </w:r>
      <w:r w:rsidR="008C4D04" w:rsidRPr="008C4D04">
        <w:rPr>
          <w:highlight w:val="green"/>
          <w:lang w:val="es-ES"/>
        </w:rPr>
        <w:t xml:space="preserve">o el cliente del producto tenga un código de seguimiento para ver en </w:t>
      </w:r>
      <w:proofErr w:type="spellStart"/>
      <w:r w:rsidR="008C4D04" w:rsidRPr="008C4D04">
        <w:rPr>
          <w:highlight w:val="green"/>
          <w:lang w:val="es-ES"/>
        </w:rPr>
        <w:t>que</w:t>
      </w:r>
      <w:proofErr w:type="spellEnd"/>
      <w:r w:rsidR="008C4D04" w:rsidRPr="008C4D04">
        <w:rPr>
          <w:highlight w:val="green"/>
          <w:lang w:val="es-ES"/>
        </w:rPr>
        <w:t xml:space="preserve"> estado de fabricación se encuentra su producto</w:t>
      </w:r>
      <w:r w:rsidR="00125535">
        <w:rPr>
          <w:highlight w:val="green"/>
          <w:lang w:val="es-ES"/>
        </w:rPr>
        <w:t xml:space="preserve"> (directamente desde internet, como si fuera un numero de guía similar a las encomiendas)</w:t>
      </w:r>
      <w:r w:rsidR="008C4D04" w:rsidRPr="008C4D04">
        <w:rPr>
          <w:highlight w:val="green"/>
          <w:lang w:val="es-ES"/>
        </w:rPr>
        <w:t>.</w:t>
      </w:r>
    </w:p>
    <w:p w:rsidR="008C4D04" w:rsidRDefault="00125535">
      <w:pPr>
        <w:rPr>
          <w:lang w:val="es-ES"/>
        </w:rPr>
      </w:pPr>
      <w:r>
        <w:rPr>
          <w:lang w:val="es-ES"/>
        </w:rPr>
        <w:lastRenderedPageBreak/>
        <w:t xml:space="preserve">*El método </w:t>
      </w:r>
      <w:proofErr w:type="spellStart"/>
      <w:r>
        <w:rPr>
          <w:lang w:val="es-ES"/>
        </w:rPr>
        <w:t>kanban</w:t>
      </w:r>
      <w:proofErr w:type="spellEnd"/>
      <w:r>
        <w:rPr>
          <w:lang w:val="es-ES"/>
        </w:rPr>
        <w:t xml:space="preserve"> consiste en ordenar los procesos que se </w:t>
      </w:r>
      <w:proofErr w:type="spellStart"/>
      <w:r>
        <w:rPr>
          <w:lang w:val="es-ES"/>
        </w:rPr>
        <w:t>requerien</w:t>
      </w:r>
      <w:proofErr w:type="spellEnd"/>
      <w:r>
        <w:rPr>
          <w:lang w:val="es-ES"/>
        </w:rPr>
        <w:t xml:space="preserve"> para la elaboración de un producto según en el estado que se encuentren (Pendiente, en ejecución, finalizado). A medida que una etapa avanza, se va corriendo hacia la casilla derecha.  Por ejemplo: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8"/>
        <w:gridCol w:w="2778"/>
        <w:gridCol w:w="2779"/>
      </w:tblGrid>
      <w:tr w:rsidR="00125535" w:rsidTr="002A5AE1">
        <w:trPr>
          <w:trHeight w:val="234"/>
        </w:trPr>
        <w:tc>
          <w:tcPr>
            <w:tcW w:w="2778" w:type="dxa"/>
          </w:tcPr>
          <w:p w:rsidR="00125535" w:rsidRPr="00125535" w:rsidRDefault="00125535" w:rsidP="00125535">
            <w:pPr>
              <w:jc w:val="center"/>
              <w:rPr>
                <w:b/>
                <w:lang w:val="es-ES"/>
              </w:rPr>
            </w:pPr>
            <w:r w:rsidRPr="00125535">
              <w:rPr>
                <w:b/>
                <w:lang w:val="es-ES"/>
              </w:rPr>
              <w:t>Pendiente</w:t>
            </w:r>
          </w:p>
        </w:tc>
        <w:tc>
          <w:tcPr>
            <w:tcW w:w="2778" w:type="dxa"/>
          </w:tcPr>
          <w:p w:rsidR="00125535" w:rsidRPr="00125535" w:rsidRDefault="00125535" w:rsidP="00125535">
            <w:pPr>
              <w:jc w:val="center"/>
              <w:rPr>
                <w:b/>
                <w:lang w:val="es-ES"/>
              </w:rPr>
            </w:pPr>
            <w:r w:rsidRPr="00125535">
              <w:rPr>
                <w:b/>
                <w:lang w:val="es-ES"/>
              </w:rPr>
              <w:t>En ejecución</w:t>
            </w:r>
          </w:p>
        </w:tc>
        <w:tc>
          <w:tcPr>
            <w:tcW w:w="2779" w:type="dxa"/>
          </w:tcPr>
          <w:p w:rsidR="00125535" w:rsidRPr="00125535" w:rsidRDefault="00125535" w:rsidP="00125535">
            <w:pPr>
              <w:jc w:val="center"/>
              <w:rPr>
                <w:b/>
                <w:lang w:val="es-ES"/>
              </w:rPr>
            </w:pPr>
            <w:r w:rsidRPr="00125535">
              <w:rPr>
                <w:b/>
                <w:lang w:val="es-ES"/>
              </w:rPr>
              <w:t>Finalizado</w:t>
            </w:r>
          </w:p>
        </w:tc>
      </w:tr>
      <w:tr w:rsidR="00125535" w:rsidTr="002A5AE1">
        <w:trPr>
          <w:trHeight w:val="227"/>
        </w:trPr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9" w:type="dxa"/>
          </w:tcPr>
          <w:p w:rsidR="00125535" w:rsidRDefault="00125535">
            <w:pPr>
              <w:rPr>
                <w:lang w:val="es-ES"/>
              </w:rPr>
            </w:pPr>
            <w:r>
              <w:rPr>
                <w:lang w:val="es-ES"/>
              </w:rPr>
              <w:t xml:space="preserve">Boca </w:t>
            </w:r>
          </w:p>
        </w:tc>
      </w:tr>
      <w:tr w:rsidR="00125535" w:rsidTr="002A5AE1">
        <w:trPr>
          <w:trHeight w:val="234"/>
        </w:trPr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Debaste</w:t>
            </w:r>
            <w:proofErr w:type="spellEnd"/>
          </w:p>
        </w:tc>
        <w:tc>
          <w:tcPr>
            <w:tcW w:w="2779" w:type="dxa"/>
          </w:tcPr>
          <w:p w:rsidR="00125535" w:rsidRDefault="00125535">
            <w:pPr>
              <w:rPr>
                <w:lang w:val="es-ES"/>
              </w:rPr>
            </w:pPr>
          </w:p>
        </w:tc>
      </w:tr>
      <w:tr w:rsidR="00125535" w:rsidTr="002A5AE1">
        <w:trPr>
          <w:trHeight w:val="234"/>
        </w:trPr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  <w:r>
              <w:rPr>
                <w:lang w:val="es-ES"/>
              </w:rPr>
              <w:t>Perno</w:t>
            </w:r>
          </w:p>
        </w:tc>
        <w:tc>
          <w:tcPr>
            <w:tcW w:w="2779" w:type="dxa"/>
          </w:tcPr>
          <w:p w:rsidR="00125535" w:rsidRDefault="00125535">
            <w:pPr>
              <w:rPr>
                <w:lang w:val="es-ES"/>
              </w:rPr>
            </w:pPr>
          </w:p>
        </w:tc>
      </w:tr>
      <w:tr w:rsidR="00125535" w:rsidTr="002A5AE1">
        <w:trPr>
          <w:trHeight w:val="234"/>
        </w:trPr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  <w:r>
              <w:rPr>
                <w:lang w:val="es-ES"/>
              </w:rPr>
              <w:t>Seguro</w:t>
            </w:r>
          </w:p>
        </w:tc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9" w:type="dxa"/>
          </w:tcPr>
          <w:p w:rsidR="00125535" w:rsidRDefault="00125535">
            <w:pPr>
              <w:rPr>
                <w:lang w:val="es-ES"/>
              </w:rPr>
            </w:pPr>
          </w:p>
        </w:tc>
      </w:tr>
      <w:tr w:rsidR="00125535" w:rsidTr="002A5AE1">
        <w:trPr>
          <w:trHeight w:val="227"/>
        </w:trPr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  <w:r>
              <w:rPr>
                <w:lang w:val="es-ES"/>
              </w:rPr>
              <w:t>Bisel</w:t>
            </w:r>
          </w:p>
        </w:tc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9" w:type="dxa"/>
          </w:tcPr>
          <w:p w:rsidR="00125535" w:rsidRDefault="00125535">
            <w:pPr>
              <w:rPr>
                <w:lang w:val="es-ES"/>
              </w:rPr>
            </w:pPr>
          </w:p>
        </w:tc>
      </w:tr>
      <w:tr w:rsidR="00125535" w:rsidTr="002A5AE1">
        <w:trPr>
          <w:trHeight w:val="234"/>
        </w:trPr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  <w:r>
              <w:rPr>
                <w:lang w:val="es-ES"/>
              </w:rPr>
              <w:t xml:space="preserve">Rectificado </w:t>
            </w:r>
          </w:p>
        </w:tc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9" w:type="dxa"/>
          </w:tcPr>
          <w:p w:rsidR="00125535" w:rsidRDefault="00125535">
            <w:pPr>
              <w:rPr>
                <w:lang w:val="es-ES"/>
              </w:rPr>
            </w:pPr>
          </w:p>
        </w:tc>
      </w:tr>
      <w:tr w:rsidR="00125535" w:rsidTr="002A5AE1">
        <w:trPr>
          <w:trHeight w:val="234"/>
        </w:trPr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  <w:r>
              <w:rPr>
                <w:lang w:val="es-ES"/>
              </w:rPr>
              <w:t>Perno</w:t>
            </w:r>
          </w:p>
        </w:tc>
        <w:tc>
          <w:tcPr>
            <w:tcW w:w="2778" w:type="dxa"/>
          </w:tcPr>
          <w:p w:rsidR="00125535" w:rsidRDefault="00125535">
            <w:pPr>
              <w:rPr>
                <w:lang w:val="es-ES"/>
              </w:rPr>
            </w:pPr>
          </w:p>
        </w:tc>
        <w:tc>
          <w:tcPr>
            <w:tcW w:w="2779" w:type="dxa"/>
          </w:tcPr>
          <w:p w:rsidR="00125535" w:rsidRDefault="00125535">
            <w:pPr>
              <w:rPr>
                <w:lang w:val="es-ES"/>
              </w:rPr>
            </w:pPr>
          </w:p>
        </w:tc>
      </w:tr>
    </w:tbl>
    <w:p w:rsidR="002A5AE1" w:rsidRDefault="002A5AE1">
      <w:pPr>
        <w:rPr>
          <w:lang w:val="es-ES"/>
        </w:rPr>
      </w:pPr>
    </w:p>
    <w:p w:rsidR="002A5AE1" w:rsidRDefault="002A5AE1">
      <w:pPr>
        <w:rPr>
          <w:lang w:val="es-ES"/>
        </w:rPr>
      </w:pPr>
      <w:r>
        <w:rPr>
          <w:lang w:val="es-ES"/>
        </w:rPr>
        <w:t xml:space="preserve">Esta tabla debe servir al superior ver 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estado </w:t>
      </w:r>
      <w:r w:rsidR="002526D6">
        <w:rPr>
          <w:lang w:val="es-ES"/>
        </w:rPr>
        <w:t>está</w:t>
      </w:r>
      <w:r>
        <w:rPr>
          <w:lang w:val="es-ES"/>
        </w:rPr>
        <w:t xml:space="preserve"> el pedido, si </w:t>
      </w:r>
      <w:r w:rsidR="002526D6">
        <w:rPr>
          <w:lang w:val="es-ES"/>
        </w:rPr>
        <w:t>está</w:t>
      </w:r>
      <w:r>
        <w:rPr>
          <w:lang w:val="es-ES"/>
        </w:rPr>
        <w:t xml:space="preserve"> atrasado o no. </w:t>
      </w:r>
    </w:p>
    <w:p w:rsidR="008C4D04" w:rsidRDefault="00125535">
      <w:pPr>
        <w:rPr>
          <w:lang w:val="es-ES"/>
        </w:rPr>
      </w:pPr>
      <w:r>
        <w:rPr>
          <w:lang w:val="es-ES"/>
        </w:rPr>
        <w:t xml:space="preserve">Una vez que se finalicen todos los procesos, se debe guardar en una especificación de la estantería según corresponde (debe estar </w:t>
      </w:r>
      <w:proofErr w:type="spellStart"/>
      <w:r>
        <w:rPr>
          <w:lang w:val="es-ES"/>
        </w:rPr>
        <w:t>especifcado</w:t>
      </w:r>
      <w:proofErr w:type="spellEnd"/>
      <w:r>
        <w:rPr>
          <w:lang w:val="es-ES"/>
        </w:rPr>
        <w:t xml:space="preserve"> en la orden) y además el supervisor debe cargar la misma en el sistema para actualizarlo según la cantidad del modelo. </w:t>
      </w:r>
    </w:p>
    <w:p w:rsidR="002A5AE1" w:rsidRDefault="002A5AE1">
      <w:pPr>
        <w:rPr>
          <w:lang w:val="es-ES"/>
        </w:rPr>
      </w:pPr>
      <w:proofErr w:type="spellStart"/>
      <w:r>
        <w:rPr>
          <w:lang w:val="es-ES"/>
        </w:rPr>
        <w:t>Supervision</w:t>
      </w:r>
      <w:proofErr w:type="spellEnd"/>
      <w:r>
        <w:rPr>
          <w:lang w:val="es-ES"/>
        </w:rPr>
        <w:t xml:space="preserve"> de una orden de producción: El uso de la tabla y la carga de datos debe servir con la finalidad de que el supervisor tenga una pantalla para ver todos los pedidos en una misma lista y ver en que condición de atraso están. </w:t>
      </w:r>
    </w:p>
    <w:p w:rsidR="00125535" w:rsidRDefault="00125535" w:rsidP="002A5AE1">
      <w:pPr>
        <w:jc w:val="center"/>
        <w:rPr>
          <w:lang w:val="es-ES"/>
        </w:rPr>
      </w:pPr>
      <w:r w:rsidRPr="002A5AE1">
        <w:rPr>
          <w:b/>
          <w:lang w:val="es-ES"/>
        </w:rPr>
        <w:t>Control de Stock</w:t>
      </w:r>
      <w:r>
        <w:rPr>
          <w:lang w:val="es-ES"/>
        </w:rPr>
        <w:t>.</w:t>
      </w:r>
    </w:p>
    <w:p w:rsidR="00391D93" w:rsidRDefault="002A5AE1">
      <w:pPr>
        <w:rPr>
          <w:lang w:val="es-ES"/>
        </w:rPr>
      </w:pPr>
      <w:r>
        <w:rPr>
          <w:lang w:val="es-ES"/>
        </w:rPr>
        <w:t>El</w:t>
      </w:r>
      <w:r w:rsidR="00125535">
        <w:rPr>
          <w:lang w:val="es-ES"/>
        </w:rPr>
        <w:t xml:space="preserve"> </w:t>
      </w:r>
      <w:r>
        <w:rPr>
          <w:lang w:val="es-ES"/>
        </w:rPr>
        <w:t>pistón</w:t>
      </w:r>
      <w:r w:rsidR="00125535">
        <w:rPr>
          <w:lang w:val="es-ES"/>
        </w:rPr>
        <w:t xml:space="preserve"> debe tener un código de identificación con una descripción detallada y además debe tener una ubicación </w:t>
      </w:r>
      <w:r>
        <w:rPr>
          <w:lang w:val="es-ES"/>
        </w:rPr>
        <w:t xml:space="preserve">de stock. Para la venta, se retira una cierta cantidad del </w:t>
      </w:r>
      <w:proofErr w:type="spellStart"/>
      <w:r>
        <w:rPr>
          <w:lang w:val="es-ES"/>
        </w:rPr>
        <w:t>piston</w:t>
      </w:r>
      <w:proofErr w:type="spellEnd"/>
      <w:r>
        <w:rPr>
          <w:lang w:val="es-ES"/>
        </w:rPr>
        <w:t xml:space="preserve"> y se descuenta ese número para que quede el registro (se debe poder colocar fecha). </w:t>
      </w:r>
    </w:p>
    <w:p w:rsidR="002A5AE1" w:rsidRDefault="002A5AE1">
      <w:pPr>
        <w:rPr>
          <w:lang w:val="es-ES"/>
        </w:rPr>
      </w:pPr>
      <w:r>
        <w:rPr>
          <w:lang w:val="es-ES"/>
        </w:rPr>
        <w:t xml:space="preserve">El sistema debe tener en cuenta los puntos de pedidos (stock máximo, </w:t>
      </w:r>
      <w:proofErr w:type="spellStart"/>
      <w:r>
        <w:rPr>
          <w:lang w:val="es-ES"/>
        </w:rPr>
        <w:t>minimo</w:t>
      </w:r>
      <w:proofErr w:type="spellEnd"/>
      <w:r>
        <w:rPr>
          <w:lang w:val="es-ES"/>
        </w:rPr>
        <w:t xml:space="preserve"> y de pedido). Si un producto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por debajo del punto de pedido debe generarse automáticamente una orden de producción. </w:t>
      </w:r>
    </w:p>
    <w:p w:rsidR="002A5AE1" w:rsidRPr="002A5AE1" w:rsidRDefault="002A5AE1" w:rsidP="002A5AE1">
      <w:pPr>
        <w:jc w:val="center"/>
        <w:rPr>
          <w:b/>
          <w:lang w:val="es-ES"/>
        </w:rPr>
      </w:pPr>
      <w:r w:rsidRPr="002A5AE1">
        <w:rPr>
          <w:b/>
          <w:lang w:val="es-ES"/>
        </w:rPr>
        <w:t>Generar comprobantes</w:t>
      </w:r>
    </w:p>
    <w:p w:rsidR="002A5AE1" w:rsidRDefault="002A5AE1">
      <w:pPr>
        <w:rPr>
          <w:lang w:val="es-ES"/>
        </w:rPr>
      </w:pPr>
      <w:r>
        <w:rPr>
          <w:lang w:val="es-ES"/>
        </w:rPr>
        <w:t xml:space="preserve">Una vez vendido el producto se debe generar un comprobante para entregar al cliente. </w:t>
      </w:r>
    </w:p>
    <w:p w:rsidR="002A5AE1" w:rsidRDefault="002A5AE1" w:rsidP="002A5AE1">
      <w:pPr>
        <w:jc w:val="center"/>
        <w:rPr>
          <w:b/>
          <w:lang w:val="es-ES"/>
        </w:rPr>
      </w:pPr>
      <w:r w:rsidRPr="002A5AE1">
        <w:rPr>
          <w:b/>
          <w:lang w:val="es-ES"/>
        </w:rPr>
        <w:t>Historial</w:t>
      </w:r>
    </w:p>
    <w:p w:rsidR="002A5AE1" w:rsidRPr="002A5AE1" w:rsidRDefault="002A5AE1" w:rsidP="002A5AE1">
      <w:pPr>
        <w:rPr>
          <w:lang w:val="es-ES"/>
        </w:rPr>
      </w:pPr>
      <w:r>
        <w:rPr>
          <w:lang w:val="es-ES"/>
        </w:rPr>
        <w:t xml:space="preserve">El programa deberá tener todo el registro de pistones vendidos o pedidos, la plata que ingreso y la que sale, etc. </w:t>
      </w:r>
    </w:p>
    <w:p w:rsidR="00360C9C" w:rsidRDefault="00360C9C" w:rsidP="00360C9C">
      <w:p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Guia</w:t>
      </w:r>
      <w:proofErr w:type="spellEnd"/>
    </w:p>
    <w:p w:rsidR="00360C9C" w:rsidRPr="002A5AE1" w:rsidRDefault="00360C9C" w:rsidP="00360C9C">
      <w:pPr>
        <w:rPr>
          <w:lang w:val="es-ES"/>
        </w:rPr>
      </w:pP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adelante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bueno usar el </w:t>
      </w:r>
      <w:proofErr w:type="spellStart"/>
      <w:proofErr w:type="gramStart"/>
      <w:r>
        <w:rPr>
          <w:lang w:val="es-ES"/>
        </w:rPr>
        <w:t>numero</w:t>
      </w:r>
      <w:proofErr w:type="spellEnd"/>
      <w:proofErr w:type="gramEnd"/>
      <w:r>
        <w:rPr>
          <w:lang w:val="es-ES"/>
        </w:rPr>
        <w:t xml:space="preserve"> de pedido de identificación para que el cliente ingrese en el sistema y verifique 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estado está su producto.</w:t>
      </w:r>
      <w:bookmarkStart w:id="0" w:name="_GoBack"/>
      <w:bookmarkEnd w:id="0"/>
    </w:p>
    <w:p w:rsidR="002A5AE1" w:rsidRPr="00391D93" w:rsidRDefault="002A5AE1">
      <w:pPr>
        <w:rPr>
          <w:lang w:val="es-ES"/>
        </w:rPr>
      </w:pPr>
    </w:p>
    <w:sectPr w:rsidR="002A5AE1" w:rsidRPr="00391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93"/>
    <w:rsid w:val="00125535"/>
    <w:rsid w:val="002526D6"/>
    <w:rsid w:val="002A5AE1"/>
    <w:rsid w:val="00360C9C"/>
    <w:rsid w:val="00391D93"/>
    <w:rsid w:val="005D566A"/>
    <w:rsid w:val="00741714"/>
    <w:rsid w:val="008C4D04"/>
    <w:rsid w:val="00F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5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5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2021-05-23T01:28:00Z</cp:lastPrinted>
  <dcterms:created xsi:type="dcterms:W3CDTF">2021-05-23T00:35:00Z</dcterms:created>
  <dcterms:modified xsi:type="dcterms:W3CDTF">2022-03-16T22:08:00Z</dcterms:modified>
</cp:coreProperties>
</file>