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Documentação de Tabelas - Sistema Xperiun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Tabela: pedidos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Tabela que armazena informações sobre os pedidos realizados no sistema.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ID_Pedido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do pedido (ex: P00001)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cliente que fez 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Data_Entrada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Data em que o pedido entrou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Tipo_Pedido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Tipo do pedido: Peça Simples, Complexa, Customizado, Reparo Urgente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ID_Material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Código do material utilizado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Peso_KG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Peso total da peça em quilogramas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Complexidade_Peca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int (1-5)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Grau de complexidade da peça (5 = mais complexa)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Prioridade_Interna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int (1-5)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Nível de prioridade interna (5 = mais prioritário)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SLA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Nível de SLA do pedido: Baixo, Médio, Alto, Crítico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Status_Atual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Status atual do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Prazo_Cliente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Prazo final solicitado pelo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Data_Conclusao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Data real de finalização (apenas para pedidos concluídos)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Valor_Final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Valor final calculado para o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Lucro_Prejuizo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Diferença entre valor final e custo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Status_Financeiro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Classificação financeira baseada em atrasos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Tabela: funcionarios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Tabela que armazena informações sobre os funcionários da empresa.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ID_Funcionario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do 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Nome fictício do 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ID_Setor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Setor em que o funcionário atua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Setor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Nome do setor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Cargo exercido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Turno de trabalho (1 ou 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Salario_Mensal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Salário bruto mensal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Custo_Hora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Custo estimado da hora trabalhada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Horas_Mensais_Disponiveis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Carga horária mensal contratada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Eficiência_Técnica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Eficiência esperada do colaborador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Horas_Produtivas_Mês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Horas mensais produtivas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Horas_Produtivas_Dia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Horas produtivas por dia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Tabela: setores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Tabela que armazena informações sobre os setores da empresa.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ID_Setor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Código do setor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Nome_Setor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Nome do setor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Responsavel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pelo setor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Tempo_Padrao_Processamento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Tempo médio padrão de processamento (dias)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Capacidade_Diaria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Capacidade máxima diária (em pedidos)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Tabela: materiais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Tabela que armazena informações sobre os materiais utilizados na produção.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ID_Material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material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Tipo_Material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Tipo do material usado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Grau de complexidade do material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Tempo_Medio_Processamento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Tempo médio de usinagem do material (dias)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Custo_Base_KG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Custo por quilo do material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Disponibilidade do material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  <w:t xml:space="preserve">Tabela: fluxo_processos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Tabela que documenta o fluxo de processos internos da empresa.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ID_Fluxo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do fluxo (UUID truncado)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ID_Pedido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pedido relacionado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ID_Setor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Setor responsável pelo processo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ID_Funcionario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Funcionário responsável pela etapa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Turno em que o processo foi realizado (1 ou 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Data_Entrada_Setor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Data de entrada na etapa atual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Data_Saida_Setor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Data de finalização da etapa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Tempo_Padrao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Tempo padrão para execução da etapa (dias)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Tempo_Real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Tempo real de execução da etapa (dias)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Retrabalho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int (0 ou 1)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Indica se houve retrabalho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Ocorrencia_Eventual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Ocorrência durante o processo (Normal, Máquina Quebrada, Falta Operador, Inspeção, Retrabalho)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Status atual da etapa (Concluído, Em Andamento)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rPr/>
      </w:pPr>
      <w:r w:rsidDel="00000000" w:rsidR="00000000" w:rsidRPr="00000000">
        <w:rPr>
          <w:rtl w:val="0"/>
        </w:rPr>
        <w:t xml:space="preserve">Tabela: clientes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Tabela que armazena informações sobre os clientes da empresa.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Nome_Cliente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Nome do cliente ou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Segmento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Segmento de atuação do cliente (Naval, Petróleo e Gás, Construção Civil, Automotivo, Energia)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int (1-5)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Nível de prioridade do cliente (5 = mais prioritário)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