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FC37" w14:textId="77777777" w:rsidR="00C71F2E" w:rsidRPr="00C71F2E" w:rsidRDefault="00C71F2E" w:rsidP="00C71F2E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color w:val="C21C22"/>
          <w:sz w:val="36"/>
          <w:szCs w:val="36"/>
          <w:lang w:eastAsia="pt-BR"/>
        </w:rPr>
      </w:pPr>
      <w:r w:rsidRPr="00C71F2E">
        <w:rPr>
          <w:rFonts w:ascii="Century Gothic" w:eastAsia="Times New Roman" w:hAnsi="Century Gothic" w:cs="Times New Roman"/>
          <w:color w:val="C21C22"/>
          <w:sz w:val="36"/>
          <w:szCs w:val="36"/>
          <w:lang w:eastAsia="pt-BR"/>
        </w:rPr>
        <w:t>3.12.1 Mensagens de Erro</w:t>
      </w:r>
    </w:p>
    <w:p w14:paraId="1CA2960A" w14:textId="77777777" w:rsidR="00C71F2E" w:rsidRPr="00C71F2E" w:rsidRDefault="00C71F2E" w:rsidP="00C71F2E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As mensagens de erro, embora odiadas pelos programadores, são as nossas grandes aliadas na construção de programas. Para entender o processo de criação de um programa, é necessário compreender os passos realizados pelo computador.</w:t>
      </w:r>
    </w:p>
    <w:p w14:paraId="2462AFC3" w14:textId="77777777" w:rsidR="00C71F2E" w:rsidRPr="00C71F2E" w:rsidRDefault="00C71F2E" w:rsidP="00C71F2E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1°) O programador deve criar o código-fonte</w:t>
      </w:r>
    </w:p>
    <w:p w14:paraId="78FD932B" w14:textId="77777777" w:rsidR="00C71F2E" w:rsidRPr="00C71F2E" w:rsidRDefault="00C71F2E" w:rsidP="00C71F2E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2°) Quando finalizado, realizamos a compilação do programa. Na compilação, é verificado se o programa está escrito corretamente (sem erros de digitação) e se ele funciona (</w:t>
      </w:r>
      <w:proofErr w:type="spellStart"/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ex</w:t>
      </w:r>
      <w:proofErr w:type="spellEnd"/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: não colocamos uma letra em uma variável inteira).</w:t>
      </w:r>
    </w:p>
    <w:p w14:paraId="3303D5D4" w14:textId="77777777" w:rsidR="00C71F2E" w:rsidRPr="00C71F2E" w:rsidRDefault="00C71F2E" w:rsidP="00C71F2E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3°) Caso tudo esteja correto, ele será executado.</w:t>
      </w:r>
    </w:p>
    <w:p w14:paraId="352EED93" w14:textId="77777777" w:rsidR="00C71F2E" w:rsidRPr="00C71F2E" w:rsidRDefault="00C71F2E" w:rsidP="00C71F2E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O </w:t>
      </w:r>
      <w:proofErr w:type="spellStart"/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Portugol</w:t>
      </w:r>
      <w:proofErr w:type="spellEnd"/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 Studio detecta boa parte dos erros cometidos, visando auxiliar o programador e permitir o funcionamento correto do programa. Vamos ver alguns exemplos de mensagens de erros, ok?</w:t>
      </w:r>
    </w:p>
    <w:p w14:paraId="645CE5C9" w14:textId="77777777" w:rsidR="00C71F2E" w:rsidRPr="00C71F2E" w:rsidRDefault="00C71F2E" w:rsidP="00C71F2E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C71F2E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pt-BR"/>
        </w:rPr>
        <w:t xml:space="preserve">1ª) Quando a variável foi escrita de forma incorreta / diferente de como ela foi declarada ou quando ela </w:t>
      </w:r>
      <w:proofErr w:type="spellStart"/>
      <w:r w:rsidRPr="00C71F2E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pt-BR"/>
        </w:rPr>
        <w:t>nao</w:t>
      </w:r>
      <w:proofErr w:type="spellEnd"/>
      <w:r w:rsidRPr="00C71F2E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pt-BR"/>
        </w:rPr>
        <w:t xml:space="preserve"> é declarada.</w:t>
      </w:r>
    </w:p>
    <w:p w14:paraId="4A837997" w14:textId="42B08C17" w:rsidR="00C71F2E" w:rsidRDefault="00C71F2E" w:rsidP="00C71F2E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Veja na imagem abaixo, que a variável </w:t>
      </w:r>
      <w:r w:rsidRPr="00C71F2E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pt-BR"/>
        </w:rPr>
        <w:t>nome</w:t>
      </w:r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 foi criada, entretanto quando fomos utilizá-la, a chamamos de </w:t>
      </w:r>
      <w:proofErr w:type="spellStart"/>
      <w:r w:rsidRPr="00C71F2E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pt-BR"/>
        </w:rPr>
        <w:t>name</w:t>
      </w:r>
      <w:proofErr w:type="spellEnd"/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. A ferramenta não sabe detectar que nos equivocamos na digitação, pois pode ser que tenhamos feito propositalmente (que queríamos duas variáveis). Mas, veja que a mensagem auxilia na identificação do problema para que possamos </w:t>
      </w:r>
      <w:proofErr w:type="spellStart"/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corrigí-lo</w:t>
      </w:r>
      <w:proofErr w:type="spellEnd"/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. Aqui, há duas mensagens: uma indicando que a variável não foi declarada (e isso ocorre na linha 36); e uma que informa que a variável nome não foi inicializada, ou seja, nada foi atribuída a ela durante o </w:t>
      </w:r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programa.</w:t>
      </w:r>
    </w:p>
    <w:p w14:paraId="5AE83180" w14:textId="3DCA7DB6" w:rsidR="00C71F2E" w:rsidRDefault="00C71F2E" w:rsidP="00C71F2E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>
        <w:rPr>
          <w:noProof/>
        </w:rPr>
        <w:drawing>
          <wp:inline distT="0" distB="0" distL="0" distR="0" wp14:anchorId="75C9F588" wp14:editId="2ADD6420">
            <wp:extent cx="3821373" cy="2615287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6237" cy="261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.</w:t>
      </w:r>
      <w:r w:rsidRPr="00C71F2E">
        <w:rPr>
          <w:noProof/>
        </w:rPr>
        <w:t xml:space="preserve"> </w:t>
      </w:r>
    </w:p>
    <w:p w14:paraId="14370775" w14:textId="1F20F1D6" w:rsidR="00C71F2E" w:rsidRPr="00C71F2E" w:rsidRDefault="00C71F2E" w:rsidP="00C71F2E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lastRenderedPageBreak/>
        <w:t>A imagem apresenta o código e os erros descritos acima.</w:t>
      </w:r>
    </w:p>
    <w:p w14:paraId="1E25E195" w14:textId="77777777" w:rsidR="00C71F2E" w:rsidRPr="00C71F2E" w:rsidRDefault="00C71F2E" w:rsidP="00C71F2E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C71F2E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pt-BR"/>
        </w:rPr>
        <w:t>2ª) Quando um comando foi escrito incorretamente.</w:t>
      </w:r>
    </w:p>
    <w:p w14:paraId="2E4BCEF2" w14:textId="0A56FBDE" w:rsidR="00C71F2E" w:rsidRDefault="00C71F2E" w:rsidP="00C71F2E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Há vezes que erramos na digitação de um comando. Quando isto ocorre, o comando não é identificado pela ferramenta e por isso ela nos avisa. Cabe a nós, fazer a devida correção na escrita.</w:t>
      </w:r>
    </w:p>
    <w:p w14:paraId="2D4EEE23" w14:textId="5FF2B4DC" w:rsidR="00C71F2E" w:rsidRPr="00C71F2E" w:rsidRDefault="00C71F2E" w:rsidP="00C71F2E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>
        <w:rPr>
          <w:noProof/>
        </w:rPr>
        <w:drawing>
          <wp:inline distT="0" distB="0" distL="0" distR="0" wp14:anchorId="0E35F685" wp14:editId="5A6D2BAB">
            <wp:extent cx="5400040" cy="24758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6E7C" w14:textId="77777777" w:rsidR="00C71F2E" w:rsidRPr="00C71F2E" w:rsidRDefault="00C71F2E" w:rsidP="00C71F2E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Na imagem é apresentado um programa em que a função leia é escrita apenas como </w:t>
      </w:r>
      <w:proofErr w:type="spellStart"/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le</w:t>
      </w:r>
      <w:proofErr w:type="spellEnd"/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. O programa indica que há um erro, na aba inferior Mensagens. O erro indicado que a função </w:t>
      </w:r>
      <w:proofErr w:type="spellStart"/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le</w:t>
      </w:r>
      <w:proofErr w:type="spellEnd"/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 não foi declara no programa.</w:t>
      </w:r>
    </w:p>
    <w:p w14:paraId="0625669D" w14:textId="77777777" w:rsidR="00C71F2E" w:rsidRPr="00C71F2E" w:rsidRDefault="00C71F2E" w:rsidP="00C71F2E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C71F2E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pt-BR"/>
        </w:rPr>
        <w:t>3ª) Confusão entre linguagens de programação.</w:t>
      </w:r>
    </w:p>
    <w:p w14:paraId="63DE4729" w14:textId="77777777" w:rsidR="00C71F2E" w:rsidRPr="00C71F2E" w:rsidRDefault="00C71F2E" w:rsidP="00C71F2E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Para quem está aprendendo a programar, pode encontrar diversas "</w:t>
      </w:r>
      <w:proofErr w:type="spellStart"/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meta-linguagens</w:t>
      </w:r>
      <w:proofErr w:type="spellEnd"/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" de </w:t>
      </w:r>
      <w:proofErr w:type="spellStart"/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portugol</w:t>
      </w:r>
      <w:proofErr w:type="spellEnd"/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. Ou seja, cada professor cria sua linguagem para ensinar os seus alunos. Existem professores que para o sinal de atribuição utilizam o símbolo "&lt;-", outros uma seta, enquanto aqui no </w:t>
      </w:r>
      <w:proofErr w:type="spellStart"/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Portugol</w:t>
      </w:r>
      <w:proofErr w:type="spellEnd"/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 Studio, utilizamos o "=". Por isso, não </w:t>
      </w:r>
      <w:proofErr w:type="spellStart"/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fique</w:t>
      </w:r>
      <w:proofErr w:type="spellEnd"/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 chateado se você trocar os símbolos ou comandos quando estiver programando. É super normal.</w:t>
      </w:r>
    </w:p>
    <w:p w14:paraId="615CDD96" w14:textId="7D114199" w:rsidR="00C71F2E" w:rsidRDefault="00C71F2E" w:rsidP="00C71F2E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No caso abaixo, o programador se equivocou ao realizar a atribuição na variável nome. Note que a mensagem informa que este tipo de expressão lógica não faz sentido no código. Também são exibidas outras duas mensagens: </w:t>
      </w:r>
      <w:proofErr w:type="gramStart"/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uma referente</w:t>
      </w:r>
      <w:proofErr w:type="gramEnd"/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 xml:space="preserve"> a inicialização da variável e outra sobre a incompatibilidade da variável. Veja, portanto, que as três mensagens se referem a linha 35, mas em nenhum momento ela diz claramente que "você se confundiu ao escrever o comando de atribuição". Infelizmente não há como detectar todos os equívocos de um cérebro humano. A mensagem te ajudará a localizar um erro, mas a correção caberá a você.</w:t>
      </w:r>
    </w:p>
    <w:p w14:paraId="42ADC0B3" w14:textId="2D1370DB" w:rsidR="00C71F2E" w:rsidRPr="00C71F2E" w:rsidRDefault="00C71F2E" w:rsidP="00C71F2E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>
        <w:rPr>
          <w:noProof/>
        </w:rPr>
        <w:lastRenderedPageBreak/>
        <w:drawing>
          <wp:inline distT="0" distB="0" distL="0" distR="0" wp14:anchorId="2AEE91AA" wp14:editId="36934E15">
            <wp:extent cx="5029200" cy="345077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806" cy="345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5A83" w14:textId="77777777" w:rsidR="00C71F2E" w:rsidRPr="00C71F2E" w:rsidRDefault="00C71F2E" w:rsidP="00C71F2E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A imagem apresenta o código e os erros descritos acima.</w:t>
      </w:r>
    </w:p>
    <w:p w14:paraId="3A8B1201" w14:textId="77777777" w:rsidR="00C71F2E" w:rsidRPr="00C71F2E" w:rsidRDefault="00C71F2E" w:rsidP="00C71F2E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C71F2E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pt-BR"/>
        </w:rPr>
        <w:t>4ª) Variável de um tipo sendo usada para outro.</w:t>
      </w:r>
    </w:p>
    <w:p w14:paraId="043E95F8" w14:textId="3AB8B9E7" w:rsidR="00C71F2E" w:rsidRDefault="00C71F2E" w:rsidP="00C71F2E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Este erro é bem comum e facilmente identificado pela ferramenta. Veja que a mensagem indica a incompatibilidade entre valor e variável. Agora é só corrigir.</w:t>
      </w:r>
    </w:p>
    <w:p w14:paraId="25AC1AB0" w14:textId="77777777" w:rsidR="00F45507" w:rsidRDefault="00F45507" w:rsidP="00C71F2E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>
        <w:rPr>
          <w:noProof/>
        </w:rPr>
        <w:drawing>
          <wp:inline distT="0" distB="0" distL="0" distR="0" wp14:anchorId="33433C56" wp14:editId="303D678D">
            <wp:extent cx="4776717" cy="3256749"/>
            <wp:effectExtent l="0" t="0" r="508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364" cy="329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648A" w14:textId="22A4C1D0" w:rsidR="00C71F2E" w:rsidRPr="00C71F2E" w:rsidRDefault="00C71F2E" w:rsidP="00C71F2E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</w:pPr>
      <w:r w:rsidRPr="00C71F2E">
        <w:rPr>
          <w:rFonts w:ascii="Century Gothic" w:eastAsia="Times New Roman" w:hAnsi="Century Gothic" w:cs="Times New Roman"/>
          <w:color w:val="656565"/>
          <w:sz w:val="23"/>
          <w:szCs w:val="23"/>
          <w:lang w:eastAsia="pt-BR"/>
        </w:rPr>
        <w:t>A imagem apresenta um código em que foi declarada uma variável do tipo cadeia e é atribuído a ela um valor inteiro.</w:t>
      </w:r>
    </w:p>
    <w:p w14:paraId="0281B5CD" w14:textId="77777777" w:rsidR="00130956" w:rsidRDefault="00130956"/>
    <w:sectPr w:rsidR="00130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9B"/>
    <w:rsid w:val="00130956"/>
    <w:rsid w:val="0027329B"/>
    <w:rsid w:val="00C71F2E"/>
    <w:rsid w:val="00F4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75346"/>
  <w15:chartTrackingRefBased/>
  <w15:docId w15:val="{00E505AF-D186-4D35-8143-6DB6B9A5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9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Souza</dc:creator>
  <cp:keywords/>
  <dc:description/>
  <cp:lastModifiedBy>Marcos Souza</cp:lastModifiedBy>
  <cp:revision>2</cp:revision>
  <dcterms:created xsi:type="dcterms:W3CDTF">2022-01-02T22:40:00Z</dcterms:created>
  <dcterms:modified xsi:type="dcterms:W3CDTF">2022-01-02T22:47:00Z</dcterms:modified>
</cp:coreProperties>
</file>