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17CFB870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49191F47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4CD70658" wp14:editId="701B2A8B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63D1B218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7EAA319C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623E274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0575C782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12736B3F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70E5F905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418F2A4E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2C56C4FC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16E35FB4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7265704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2BDB4D04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6BAFF77A" w14:textId="77777777" w:rsidTr="00E97E26">
        <w:tc>
          <w:tcPr>
            <w:tcW w:w="4105" w:type="dxa"/>
            <w:gridSpan w:val="2"/>
          </w:tcPr>
          <w:p w14:paraId="34E4EFA6" w14:textId="77777777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7CED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4DCA79D0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7FD1115" w14:textId="77777777" w:rsidTr="00E97E26">
        <w:tc>
          <w:tcPr>
            <w:tcW w:w="8546" w:type="dxa"/>
            <w:gridSpan w:val="5"/>
          </w:tcPr>
          <w:p w14:paraId="58B5F822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026C">
              <w:rPr>
                <w:rFonts w:ascii="Arial" w:hAnsi="Arial" w:cs="Arial"/>
                <w:sz w:val="20"/>
                <w:szCs w:val="20"/>
              </w:rPr>
              <w:t>Nome,</w:t>
            </w:r>
            <w:r w:rsidR="00B65EDA">
              <w:rPr>
                <w:rFonts w:ascii="Arial" w:hAnsi="Arial" w:cs="Arial"/>
                <w:sz w:val="20"/>
                <w:szCs w:val="20"/>
              </w:rPr>
              <w:t xml:space="preserve"> slogan</w:t>
            </w:r>
            <w:r w:rsidR="00DA40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026C">
              <w:rPr>
                <w:rFonts w:ascii="Arial" w:hAnsi="Arial" w:cs="Arial"/>
                <w:sz w:val="20"/>
                <w:szCs w:val="20"/>
              </w:rPr>
              <w:t>e missão da empresa.</w:t>
            </w:r>
          </w:p>
        </w:tc>
      </w:tr>
      <w:tr w:rsidR="00A978C6" w:rsidRPr="00975FD7" w14:paraId="1FE48937" w14:textId="77777777" w:rsidTr="00E97E26">
        <w:tc>
          <w:tcPr>
            <w:tcW w:w="4105" w:type="dxa"/>
            <w:gridSpan w:val="2"/>
          </w:tcPr>
          <w:p w14:paraId="22853F94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026C">
              <w:rPr>
                <w:rFonts w:ascii="Arial" w:hAnsi="Arial" w:cs="Arial"/>
                <w:sz w:val="20"/>
                <w:szCs w:val="20"/>
              </w:rPr>
              <w:t>20/09/2023</w:t>
            </w:r>
          </w:p>
        </w:tc>
        <w:tc>
          <w:tcPr>
            <w:tcW w:w="4441" w:type="dxa"/>
            <w:gridSpan w:val="3"/>
          </w:tcPr>
          <w:p w14:paraId="6CE4C849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026C">
              <w:rPr>
                <w:rFonts w:ascii="Arial" w:hAnsi="Arial" w:cs="Arial"/>
                <w:sz w:val="20"/>
                <w:szCs w:val="20"/>
              </w:rPr>
              <w:t>20:30</w:t>
            </w:r>
          </w:p>
        </w:tc>
      </w:tr>
      <w:tr w:rsidR="00A978C6" w:rsidRPr="00975FD7" w14:paraId="6EBAE53D" w14:textId="77777777" w:rsidTr="00E97E26">
        <w:tc>
          <w:tcPr>
            <w:tcW w:w="4105" w:type="dxa"/>
            <w:gridSpan w:val="2"/>
          </w:tcPr>
          <w:p w14:paraId="1D70BDA7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026C">
              <w:rPr>
                <w:rFonts w:ascii="Arial" w:hAnsi="Arial" w:cs="Arial"/>
                <w:sz w:val="20"/>
                <w:szCs w:val="20"/>
              </w:rPr>
              <w:t xml:space="preserve">Bloco O - </w:t>
            </w:r>
            <w:proofErr w:type="spellStart"/>
            <w:r w:rsidR="0065026C">
              <w:rPr>
                <w:rFonts w:ascii="Arial" w:hAnsi="Arial" w:cs="Arial"/>
                <w:sz w:val="20"/>
                <w:szCs w:val="20"/>
              </w:rPr>
              <w:t>Univiçosa</w:t>
            </w:r>
            <w:proofErr w:type="spellEnd"/>
          </w:p>
        </w:tc>
        <w:tc>
          <w:tcPr>
            <w:tcW w:w="4441" w:type="dxa"/>
            <w:gridSpan w:val="3"/>
          </w:tcPr>
          <w:p w14:paraId="09286BC4" w14:textId="77777777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026C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00331AA5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2F9475B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4A8B4FC4" w14:textId="77777777" w:rsidTr="00E97E26">
        <w:tc>
          <w:tcPr>
            <w:tcW w:w="3823" w:type="dxa"/>
          </w:tcPr>
          <w:p w14:paraId="4391E257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4EA4F880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29DE2702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7D6F0C38" w14:textId="77777777" w:rsidTr="00E97E26">
        <w:tc>
          <w:tcPr>
            <w:tcW w:w="3823" w:type="dxa"/>
          </w:tcPr>
          <w:p w14:paraId="5D7FFC73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1204B759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59FA969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5ABBB13F" w14:textId="77777777" w:rsidTr="00E97E26">
        <w:tc>
          <w:tcPr>
            <w:tcW w:w="3823" w:type="dxa"/>
          </w:tcPr>
          <w:p w14:paraId="2834AE7D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0816CBD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6D9726E3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F6332EE" w14:textId="77777777" w:rsidTr="00E97E26">
        <w:tc>
          <w:tcPr>
            <w:tcW w:w="3823" w:type="dxa"/>
          </w:tcPr>
          <w:p w14:paraId="6D8BB58B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Victor Gomes Lopes de Abreu</w:t>
            </w:r>
          </w:p>
        </w:tc>
        <w:tc>
          <w:tcPr>
            <w:tcW w:w="3454" w:type="dxa"/>
            <w:gridSpan w:val="3"/>
          </w:tcPr>
          <w:p w14:paraId="23C098C6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2EB1A066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31DB46F3" w14:textId="77777777" w:rsidTr="00E97E26">
        <w:tc>
          <w:tcPr>
            <w:tcW w:w="3823" w:type="dxa"/>
          </w:tcPr>
          <w:p w14:paraId="4BA5D86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346C090A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2FA396C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6E4F9BA9" w14:textId="77777777" w:rsidTr="00E97E26">
        <w:tc>
          <w:tcPr>
            <w:tcW w:w="3823" w:type="dxa"/>
          </w:tcPr>
          <w:p w14:paraId="443DB42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0E34971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1294B77B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212DFC72" w14:textId="77777777" w:rsidTr="00E97E26">
        <w:tc>
          <w:tcPr>
            <w:tcW w:w="3823" w:type="dxa"/>
          </w:tcPr>
          <w:p w14:paraId="7F138226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2A74F167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635DD129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6C460277" w14:textId="77777777" w:rsidTr="00E97E26">
        <w:tc>
          <w:tcPr>
            <w:tcW w:w="3823" w:type="dxa"/>
          </w:tcPr>
          <w:p w14:paraId="7C3A6020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6686AD1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7AB937D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6A613C76" w14:textId="77777777" w:rsidTr="00E97E26">
        <w:tc>
          <w:tcPr>
            <w:tcW w:w="3823" w:type="dxa"/>
          </w:tcPr>
          <w:p w14:paraId="54D98A30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973020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1E098E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1737CEB0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2F597DB1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5152CEE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5300F22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657AA0C" w14:textId="77777777" w:rsidR="00B65EDA" w:rsidRDefault="00B65EDA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Na reunião deste dia, eu, CEO, Marcos Vinicius Costa Coelho, junto com o resto da equipe, discutimos os possíveis nomes para a nossa empresa, tal como</w:t>
            </w:r>
            <w:r w:rsidR="00DA4043">
              <w:rPr>
                <w:rFonts w:ascii="Arial" w:hAnsi="Arial" w:cs="Arial"/>
                <w:sz w:val="20"/>
                <w:szCs w:val="20"/>
              </w:rPr>
              <w:t xml:space="preserve"> o </w:t>
            </w:r>
            <w:r>
              <w:rPr>
                <w:rFonts w:ascii="Arial" w:hAnsi="Arial" w:cs="Arial"/>
                <w:sz w:val="20"/>
                <w:szCs w:val="20"/>
              </w:rPr>
              <w:t xml:space="preserve">slogan </w:t>
            </w:r>
            <w:r w:rsidR="00DA404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a nossa missão.</w:t>
            </w:r>
            <w:r w:rsidR="00DA404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C23784F" w14:textId="77777777" w:rsidR="00DA4043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CB4266" w14:textId="77777777" w:rsidR="00DA4043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Depois de alguns minutos, saíram os primeiros rascunhos, e então decidimos que o nome seria “</w:t>
            </w:r>
            <w:r w:rsidRPr="00DA40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Atomic </w:t>
            </w:r>
            <w:proofErr w:type="spellStart"/>
            <w:r w:rsidRPr="00DA4043">
              <w:rPr>
                <w:rFonts w:ascii="Arial" w:hAnsi="Arial" w:cs="Arial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”, o slogan “</w:t>
            </w:r>
            <w:r w:rsidRPr="00DA4043">
              <w:rPr>
                <w:rFonts w:ascii="Arial" w:hAnsi="Arial" w:cs="Arial"/>
                <w:b/>
                <w:bCs/>
                <w:sz w:val="20"/>
                <w:szCs w:val="20"/>
              </w:rPr>
              <w:t>Ambiente dinâmico de processos inteligentes</w:t>
            </w:r>
            <w:r>
              <w:rPr>
                <w:rFonts w:ascii="Arial" w:hAnsi="Arial" w:cs="Arial"/>
                <w:sz w:val="20"/>
                <w:szCs w:val="20"/>
              </w:rPr>
              <w:t>” e a missão da empresa “</w:t>
            </w:r>
            <w:r w:rsidRPr="00DA40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 Atomic </w:t>
            </w:r>
            <w:proofErr w:type="spellStart"/>
            <w:r w:rsidRPr="00DA4043">
              <w:rPr>
                <w:rFonts w:ascii="Arial" w:hAnsi="Arial" w:cs="Arial"/>
                <w:b/>
                <w:bCs/>
                <w:sz w:val="20"/>
                <w:szCs w:val="20"/>
              </w:rPr>
              <w:t>Code</w:t>
            </w:r>
            <w:proofErr w:type="spellEnd"/>
            <w:r w:rsidRPr="00DA4043">
              <w:rPr>
                <w:rFonts w:ascii="Arial" w:hAnsi="Arial" w:cs="Arial"/>
                <w:b/>
                <w:bCs/>
                <w:sz w:val="20"/>
                <w:szCs w:val="20"/>
              </w:rPr>
              <w:t>, temos a missão de desenvolver soluções tratando todos os detalhes com o mesmo nível de importância, através de um processo minucioso, eficaz e eficiente</w:t>
            </w:r>
            <w:r>
              <w:rPr>
                <w:rFonts w:ascii="Arial" w:hAnsi="Arial" w:cs="Arial"/>
                <w:sz w:val="20"/>
                <w:szCs w:val="20"/>
              </w:rPr>
              <w:t xml:space="preserve">”. </w:t>
            </w:r>
          </w:p>
          <w:p w14:paraId="1BBEF269" w14:textId="77777777" w:rsidR="00DA4043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667832" w14:textId="24C8F77A" w:rsidR="00DA4043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Durante a reunião também discutimos como seria a logo, mas achamos melhor decidir quem ficaria com o papel de Designer primeiro, pois ele seria responsável pela criação </w:t>
            </w:r>
            <w:r w:rsidR="00152926">
              <w:rPr>
                <w:rFonts w:ascii="Arial" w:hAnsi="Arial" w:cs="Arial"/>
                <w:sz w:val="20"/>
                <w:szCs w:val="20"/>
              </w:rPr>
              <w:t>dela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11DC5AC" w14:textId="77777777" w:rsidR="00DA4043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35111A" w14:textId="6DAA6064" w:rsidR="00DA4043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Logo, ficou pendente para a próxima reunião, decidir quais papéis os integrantes </w:t>
            </w:r>
            <w:r w:rsidR="00B54DD4">
              <w:rPr>
                <w:rFonts w:ascii="Arial" w:hAnsi="Arial" w:cs="Arial"/>
                <w:sz w:val="20"/>
                <w:szCs w:val="20"/>
              </w:rPr>
              <w:t>fariam.</w:t>
            </w:r>
          </w:p>
          <w:p w14:paraId="1D033A0E" w14:textId="77777777" w:rsidR="00152926" w:rsidRDefault="001529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1909FA" w14:textId="60B23D14" w:rsidR="00152926" w:rsidRDefault="00152926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teve o término às 21:15.</w:t>
            </w:r>
          </w:p>
          <w:p w14:paraId="04DE0670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A9BC98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6AF019" w14:textId="77777777" w:rsidR="00FF3AD7" w:rsidRDefault="00FF3A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5B2DD6" w14:textId="77777777" w:rsidR="00215E0B" w:rsidRDefault="00215E0B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B12C2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8AA8E" w14:textId="77777777" w:rsidR="00E97E26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B3D082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556FB991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70D9251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7C53755A" w14:textId="77777777" w:rsidTr="00E97E26">
        <w:tc>
          <w:tcPr>
            <w:tcW w:w="4815" w:type="dxa"/>
            <w:gridSpan w:val="3"/>
          </w:tcPr>
          <w:p w14:paraId="3A2ED91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324B83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160942C6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60F95B21" w14:textId="77777777" w:rsidTr="00E97E26">
        <w:tc>
          <w:tcPr>
            <w:tcW w:w="4815" w:type="dxa"/>
            <w:gridSpan w:val="3"/>
          </w:tcPr>
          <w:p w14:paraId="28C9EC37" w14:textId="77777777" w:rsidR="00E96ED4" w:rsidRPr="00975FD7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Decidir os papéis dos integrantes</w:t>
            </w:r>
          </w:p>
        </w:tc>
        <w:tc>
          <w:tcPr>
            <w:tcW w:w="2462" w:type="dxa"/>
          </w:tcPr>
          <w:p w14:paraId="6577D0D2" w14:textId="77777777" w:rsidR="00E96ED4" w:rsidRPr="00975FD7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– Marcos Vinicius</w:t>
            </w:r>
          </w:p>
        </w:tc>
        <w:tc>
          <w:tcPr>
            <w:tcW w:w="1269" w:type="dxa"/>
          </w:tcPr>
          <w:p w14:paraId="4092F622" w14:textId="77777777" w:rsidR="00E96ED4" w:rsidRPr="00975FD7" w:rsidRDefault="00DA4043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27/09/2023</w:t>
            </w:r>
          </w:p>
        </w:tc>
      </w:tr>
      <w:tr w:rsidR="00E96ED4" w:rsidRPr="00975FD7" w14:paraId="197D5194" w14:textId="77777777" w:rsidTr="00E97E26">
        <w:tc>
          <w:tcPr>
            <w:tcW w:w="4815" w:type="dxa"/>
            <w:gridSpan w:val="3"/>
          </w:tcPr>
          <w:p w14:paraId="5929E697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37801462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479AD229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7B867997" w14:textId="77777777" w:rsidTr="00E97E26">
        <w:tc>
          <w:tcPr>
            <w:tcW w:w="4815" w:type="dxa"/>
            <w:gridSpan w:val="3"/>
          </w:tcPr>
          <w:p w14:paraId="77AF56B5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1C9E4395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7E937F45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F39C0D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4CB684D9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11368DA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30AA3BE1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0DC7E18F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4824F4FA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152926"/>
    <w:rsid w:val="00204135"/>
    <w:rsid w:val="00215E0B"/>
    <w:rsid w:val="005A7CED"/>
    <w:rsid w:val="0065026C"/>
    <w:rsid w:val="00975FD7"/>
    <w:rsid w:val="00A978C6"/>
    <w:rsid w:val="00AF4B79"/>
    <w:rsid w:val="00B54DD4"/>
    <w:rsid w:val="00B65EDA"/>
    <w:rsid w:val="00D83973"/>
    <w:rsid w:val="00DA4043"/>
    <w:rsid w:val="00DB0F70"/>
    <w:rsid w:val="00E57E59"/>
    <w:rsid w:val="00E96ED4"/>
    <w:rsid w:val="00E97E26"/>
    <w:rsid w:val="00EE11A3"/>
    <w:rsid w:val="00F25AC6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FAD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12</cp:revision>
  <dcterms:created xsi:type="dcterms:W3CDTF">2023-09-25T18:22:00Z</dcterms:created>
  <dcterms:modified xsi:type="dcterms:W3CDTF">2023-09-29T21:59:00Z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