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Documentação Técnica — Sistema de Controle de Atendimentos</w:t>
      </w:r>
    </w:p>
    <w:p>
      <w:pPr>
        <w:jc w:val="center"/>
      </w:pPr>
      <w:r>
        <w:rPr>
          <w:sz w:val="22"/>
        </w:rPr>
        <w:t>Versão para apresentação técnica — Setembro de 2026</w:t>
      </w:r>
    </w:p>
    <w:p>
      <w:pPr>
        <w:jc w:val="center"/>
      </w:pPr>
      <w:r>
        <w:t>Documento técnico para apresentação, manutenção e entendimento da solução.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O Sistema de Controle de Atendimentos é uma aplicação web desenvolvida para centralizar o cadastro de pacientes, o registro de atendimentos e a consulta do histórico. A proposta original estabelece um cadastro único por pessoa e um fluxo padronizado de quatro etapas: cadastrar, atender, registrar e consultar.</w:t>
      </w:r>
    </w:p>
    <w:p>
      <w:r>
        <w:t>Durante o desenvolvimento, o escopo foi ampliado para tornar a solução mais completa, incluindo controle de usuários e permissões, auditoria, validações, exclusão lógica, dashboard e relatórios analíticos por período, tipo, usuário, dia, cidade e bairro.</w:t>
      </w:r>
    </w:p>
    <w:p>
      <w:pPr>
        <w:pStyle w:val="Heading1"/>
      </w:pPr>
      <w:r>
        <w:t>2. Objetivos</w:t>
      </w:r>
    </w:p>
    <w:p>
      <w:r>
        <w:t>Centralizar as informações dos pacientes em uma única base de dados.</w:t>
      </w:r>
    </w:p>
    <w:p>
      <w:r>
        <w:t>Permitir o registro estruturado de cada atendimento.</w:t>
      </w:r>
    </w:p>
    <w:p>
      <w:r>
        <w:t>Facilitar a consulta do histórico do paciente.</w:t>
      </w:r>
    </w:p>
    <w:p>
      <w:r>
        <w:t>Reduzir retrabalho e dependência de registros em papel, planilhas ou conversas isoladas.</w:t>
      </w:r>
    </w:p>
    <w:p>
      <w:r>
        <w:t>Disponibilizar informações gerenciais por meio de dashboard e relatórios.</w:t>
      </w:r>
    </w:p>
    <w:p>
      <w:r>
        <w:t>Controlar o acesso às funcionalidades administrativas e manter rastreabilidade das ações importantes.</w:t>
      </w:r>
    </w:p>
    <w:p>
      <w:pPr>
        <w:pStyle w:val="Heading1"/>
      </w:pPr>
      <w:r>
        <w:t>3. Escopo funcional</w:t>
      </w:r>
    </w:p>
    <w:p>
      <w:r>
        <w:t>Cadastro, edição, consulta e exclusão lógica de pacientes.</w:t>
      </w:r>
    </w:p>
    <w:p>
      <w:r>
        <w:t>Cadastro, edição, consulta e exclusão lógica de tipos de atendimento.</w:t>
      </w:r>
    </w:p>
    <w:p>
      <w:r>
        <w:t>Registro e consulta de atendimentos vinculados ao paciente.</w:t>
      </w:r>
    </w:p>
    <w:p>
      <w:r>
        <w:t>Definição manual da data e hora do atendimento, com preenchimento inicial pela data/hora atual.</w:t>
      </w:r>
    </w:p>
    <w:p>
      <w:r>
        <w:t>Consulta da ficha e do histórico do paciente.</w:t>
      </w:r>
    </w:p>
    <w:p>
      <w:r>
        <w:t>Busca de pacientes por dados cadastrais.</w:t>
      </w:r>
    </w:p>
    <w:p>
      <w:r>
        <w:t>Busca de atendimentos por paciente, tipo, observações e data.</w:t>
      </w:r>
    </w:p>
    <w:p>
      <w:r>
        <w:t>Dashboard com indicadores do sistema.</w:t>
      </w:r>
    </w:p>
    <w:p>
      <w:r>
        <w:t>Relatórios com filtros por período, cidade e bairro.</w:t>
      </w:r>
    </w:p>
    <w:p>
      <w:r>
        <w:t>Relatórios por tipo de atendimento, usuário responsável, dia, cidade e bairro.</w:t>
      </w:r>
    </w:p>
    <w:p>
      <w:r>
        <w:t>Exportação de relatório em PDF.</w:t>
      </w:r>
    </w:p>
    <w:p>
      <w:r>
        <w:t>Gerenciamento de usuários.</w:t>
      </w:r>
    </w:p>
    <w:p>
      <w:r>
        <w:t>Controle de acesso por perfil.</w:t>
      </w:r>
    </w:p>
    <w:p>
      <w:r>
        <w:t>Registro de auditoria de operações relevantes.</w:t>
      </w:r>
    </w:p>
    <w:p>
      <w:pPr>
        <w:pStyle w:val="Heading1"/>
      </w:pPr>
      <w:r>
        <w:t>4. Fluxo do atendimento</w:t>
      </w:r>
    </w:p>
    <w:p>
      <w:pPr>
        <w:pStyle w:val="ListBullet"/>
      </w:pPr>
      <w:r>
        <w:t>1. Cadastrar — criação ou localização da ficha do paciente.</w:t>
      </w:r>
    </w:p>
    <w:p>
      <w:pPr>
        <w:pStyle w:val="ListBullet"/>
      </w:pPr>
      <w:r>
        <w:t>2. Atender — seleção do tipo de atendimento e definição da data/hora.</w:t>
      </w:r>
    </w:p>
    <w:p>
      <w:pPr>
        <w:pStyle w:val="ListBullet"/>
      </w:pPr>
      <w:r>
        <w:t>3. Registrar — inclusão de observações e encaminhamentos.</w:t>
      </w:r>
    </w:p>
    <w:p>
      <w:pPr>
        <w:pStyle w:val="ListBullet"/>
      </w:pPr>
      <w:r>
        <w:t>4. Consultar — acesso à ficha e ao histórico em atendimentos posteriores.</w:t>
      </w:r>
    </w:p>
    <w:p>
      <w:r>
        <w:t>O fluxo segue a ideia apresentada na documentação de requisitos: um mesmo caminho operacional para toda a equipe, com as informações concentradas em uma ficha e em seu histórico.</w:t>
      </w:r>
    </w:p>
    <w:p>
      <w:pPr>
        <w:pStyle w:val="Heading1"/>
      </w:pPr>
      <w:r>
        <w:t>5. Dados e modelagem</w:t>
      </w:r>
    </w:p>
    <w:p>
      <w:r>
        <w:t>Paciente: nome, CPF, telefone, WhatsApp, rua, bairro e cidade. O endereço foi estruturado em campos separados para permitir consultas e relatórios geográficos.</w:t>
      </w:r>
    </w:p>
    <w:p>
      <w:r>
        <w:t>Atendimento: paciente, tipo de atendimento, usuário responsável, data/hora, observações e encaminhamentos.</w:t>
      </w:r>
    </w:p>
    <w:p>
      <w:r>
        <w:t>Tipo de atendimento: nome e descrição, permitindo classificar os atendimentos sem deixar essa informação fixa no código.</w:t>
      </w:r>
    </w:p>
    <w:p>
      <w:r>
        <w:t>Usuário: nome, e-mail, senha e perfil de acesso. O sistema diferencia, entre outros, usuários comuns e administradores.</w:t>
      </w:r>
    </w:p>
    <w:p>
      <w:r>
        <w:t>Auditoria: usuário, ação, entidade, identificador da entidade e descrição da operação.</w:t>
      </w:r>
    </w:p>
    <w:p>
      <w:pPr>
        <w:pStyle w:val="Heading1"/>
      </w:pPr>
      <w:r>
        <w:t>6. Tecnologias</w:t>
      </w:r>
    </w:p>
    <w:p>
      <w:pPr>
        <w:pStyle w:val="ListBullet"/>
      </w:pPr>
      <w:r>
        <w:t>PHP 8.4 e Laravel 12 — camada de aplicação, regras de negócio, autenticação, validações, ORM, migrations, policies, middleware, eventos e observers.</w:t>
      </w:r>
    </w:p>
    <w:p>
      <w:pPr>
        <w:pStyle w:val="ListBullet"/>
      </w:pPr>
      <w:r>
        <w:t>Vue.js 3 — construção da interface e componentes reativos.</w:t>
      </w:r>
    </w:p>
    <w:p>
      <w:pPr>
        <w:pStyle w:val="ListBullet"/>
      </w:pPr>
      <w:r>
        <w:t>Inertia.js — integração entre Laravel e Vue, permitindo uma aplicação com navegação e formulários sem a necessidade de uma API REST separada para as páginas principais.</w:t>
      </w:r>
    </w:p>
    <w:p>
      <w:pPr>
        <w:pStyle w:val="ListBullet"/>
      </w:pPr>
      <w:r>
        <w:t>Vite — ambiente de desenvolvimento e build dos assets do frontend.</w:t>
      </w:r>
    </w:p>
    <w:p>
      <w:pPr>
        <w:pStyle w:val="ListBullet"/>
      </w:pPr>
      <w:r>
        <w:t>Tailwind CSS / DaisyUI — construção e padronização visual da interface.</w:t>
      </w:r>
    </w:p>
    <w:p>
      <w:pPr>
        <w:pStyle w:val="ListBullet"/>
      </w:pPr>
      <w:r>
        <w:t>MySQL — persistência dos dados relacionais.</w:t>
      </w:r>
    </w:p>
    <w:p>
      <w:pPr>
        <w:pStyle w:val="ListBullet"/>
      </w:pPr>
      <w:r>
        <w:t>DomPDF — geração do relatório em PDF.</w:t>
      </w:r>
    </w:p>
    <w:p>
      <w:pPr>
        <w:pStyle w:val="ListBullet"/>
      </w:pPr>
      <w:r>
        <w:t>Git e GitHub — versionamento e organização do código-fonte.</w:t>
      </w:r>
    </w:p>
    <w:p>
      <w:pPr>
        <w:pStyle w:val="Heading1"/>
      </w:pPr>
      <w:r>
        <w:t>7. Arquitetura e organização</w:t>
      </w:r>
    </w:p>
    <w:p>
      <w:r>
        <w:t>A aplicação segue a arquitetura do Laravel, separando responsabilidades entre rotas, controllers, models, policies, middleware, observers, eventos/listeners e componentes Vue.</w:t>
      </w:r>
    </w:p>
    <w:p>
      <w:r>
        <w:t>As páginas de frontend são organizadas por domínio, como Pacientes, Atendimentos, Tipos de Atendimento, Relatórios, Auditorias e Usuários.</w:t>
      </w:r>
    </w:p>
    <w:p>
      <w:r>
        <w:t>O acesso às áreas protegidas é feito por autenticação e autorização no backend. A interface pode ocultar opções conforme o perfil, mas a proteção efetiva permanece no servidor.</w:t>
      </w:r>
    </w:p>
    <w:p>
      <w:pPr>
        <w:pStyle w:val="Heading1"/>
      </w:pPr>
      <w:r>
        <w:t>8. Segurança e controle de acesso</w:t>
      </w:r>
    </w:p>
    <w:p>
      <w:r>
        <w:t>Autenticação de usuários.</w:t>
      </w:r>
    </w:p>
    <w:p>
      <w:r>
        <w:t>Remoção do cadastro público de novos usuários.</w:t>
      </w:r>
    </w:p>
    <w:p>
      <w:r>
        <w:t>Middleware administrativo para áreas restritas.</w:t>
      </w:r>
    </w:p>
    <w:p>
      <w:r>
        <w:t>Policies para autorização de ações específicas sobre recursos.</w:t>
      </w:r>
    </w:p>
    <w:p>
      <w:r>
        <w:t>Validação dos dados no backend.</w:t>
      </w:r>
    </w:p>
    <w:p>
      <w:r>
        <w:t>Validação matemática de CPF e restrição de CPF duplicado.</w:t>
      </w:r>
    </w:p>
    <w:p>
      <w:r>
        <w:t>Exclusão lógica (Soft Delete) para preservar histórico.</w:t>
      </w:r>
    </w:p>
    <w:p>
      <w:r>
        <w:t>Auditoria das principais alterações.</w:t>
      </w:r>
    </w:p>
    <w:p>
      <w:r>
        <w:t>Separação entre banco de desenvolvimento e banco utilizado nos testes automatizados.</w:t>
      </w:r>
    </w:p>
    <w:p>
      <w:pPr>
        <w:pStyle w:val="Heading1"/>
      </w:pPr>
      <w:r>
        <w:t>9. Auditoria e rastreabilidade</w:t>
      </w:r>
    </w:p>
    <w:p>
      <w:r>
        <w:t>Observers foram utilizados para registrar automaticamente eventos de criação, atualização e exclusão de entidades relevantes, como pacientes, tipos de atendimento e atendimentos.</w:t>
      </w:r>
    </w:p>
    <w:p>
      <w:r>
        <w:t>O fluxo de relatórios também utiliza evento e listener para registrar a geração de relatórios. Dessa forma, ações relevantes podem ser rastreadas sem espalhar código de auditoria pelos vários pontos da aplicação.</w:t>
      </w:r>
    </w:p>
    <w:p>
      <w:pPr>
        <w:pStyle w:val="Heading1"/>
      </w:pPr>
      <w:r>
        <w:t>10. Relatórios e indicadores</w:t>
      </w:r>
    </w:p>
    <w:p>
      <w:r>
        <w:t>Filtro por data inicial e data final.</w:t>
      </w:r>
    </w:p>
    <w:p>
      <w:r>
        <w:t>Filtro por cidade.</w:t>
      </w:r>
    </w:p>
    <w:p>
      <w:r>
        <w:t>Filtro por bairro, relacionado à cidade selecionada.</w:t>
      </w:r>
    </w:p>
    <w:p>
      <w:r>
        <w:t>Total de atendimentos.</w:t>
      </w:r>
    </w:p>
    <w:p>
      <w:r>
        <w:t>Quantidade de pacientes atendidos.</w:t>
      </w:r>
    </w:p>
    <w:p>
      <w:r>
        <w:t>Quantidade de tipos utilizados.</w:t>
      </w:r>
    </w:p>
    <w:p>
      <w:r>
        <w:t>Quantidade de usuários responsáveis.</w:t>
      </w:r>
    </w:p>
    <w:p>
      <w:r>
        <w:t>Distribuição por tipo de atendimento.</w:t>
      </w:r>
    </w:p>
    <w:p>
      <w:r>
        <w:t>Distribuição por usuário.</w:t>
      </w:r>
    </w:p>
    <w:p>
      <w:r>
        <w:t>Distribuição por dia.</w:t>
      </w:r>
    </w:p>
    <w:p>
      <w:r>
        <w:t>Distribuição por cidade.</w:t>
      </w:r>
    </w:p>
    <w:p>
      <w:r>
        <w:t>Distribuição por bairro.</w:t>
      </w:r>
    </w:p>
    <w:p>
      <w:r>
        <w:t>Exportação do relatório para PDF.</w:t>
      </w:r>
    </w:p>
    <w:p>
      <w:pPr>
        <w:pStyle w:val="Heading1"/>
      </w:pPr>
      <w:r>
        <w:t>11. Boas práticas e padrões utilizados</w:t>
      </w:r>
    </w:p>
    <w:p>
      <w:pPr>
        <w:pStyle w:val="ListBullet"/>
      </w:pPr>
      <w:r>
        <w:t>Observer — usado para desacoplar o registro de auditoria dos controllers e reagir a eventos do ciclo de vida dos models.</w:t>
      </w:r>
    </w:p>
    <w:p>
      <w:pPr>
        <w:pStyle w:val="ListBullet"/>
      </w:pPr>
      <w:r>
        <w:t>Policy — usada para concentrar regras de autorização específicas de recursos.</w:t>
      </w:r>
    </w:p>
    <w:p>
      <w:pPr>
        <w:pStyle w:val="ListBullet"/>
      </w:pPr>
      <w:r>
        <w:t>Middleware — usado como camada de proteção para áreas que exigem autenticação ou perfil administrativo.</w:t>
      </w:r>
    </w:p>
    <w:p>
      <w:pPr>
        <w:pStyle w:val="ListBullet"/>
      </w:pPr>
      <w:r>
        <w:t>Event/Listener — usado para desacoplar a ação de gerar um relatório do processo de registrar essa ação.</w:t>
      </w:r>
    </w:p>
    <w:p>
      <w:pPr>
        <w:pStyle w:val="ListBullet"/>
      </w:pPr>
      <w:r>
        <w:t>Soft Delete — aplicado para permitir exclusão lógica sem perder o histórico dos registros.</w:t>
      </w:r>
    </w:p>
    <w:p>
      <w:r>
        <w:t>A escolha dos padrões foi orientada por problemas reais do sistema, evitando adicionar complexidade apenas para aumentar a quantidade de padrões utilizados.</w:t>
      </w:r>
    </w:p>
    <w:p>
      <w:pPr>
        <w:pStyle w:val="Heading1"/>
      </w:pPr>
      <w:r>
        <w:t>12. Testes</w:t>
      </w:r>
    </w:p>
    <w:p>
      <w:r>
        <w:t>O projeto possui testes automatizados executados pelo mecanismo de testes do Laravel. Foi criado um ambiente de banco separado para evitar que os testes alterem os dados de desenvolvimento.</w:t>
      </w:r>
    </w:p>
    <w:p>
      <w:r>
        <w:t>Entre os cenários específicos estão autorização de usuários, Policies, Soft Delete, atendimentos, relatórios e auditoria.</w:t>
      </w:r>
    </w:p>
    <w:p>
      <w:r>
        <w:t>Comando principal: php artisan test.</w:t>
      </w:r>
    </w:p>
    <w:p>
      <w:r>
        <w:t>Além dos testes automatizados, o sistema foi validado manualmente durante o desenvolvimento por meio dos fluxos de cadastro, edição, consulta, exclusão, geração de relatórios e controle de acesso.</w:t>
      </w:r>
    </w:p>
    <w:p>
      <w:pPr>
        <w:pStyle w:val="Heading1"/>
      </w:pPr>
      <w:r>
        <w:t>13. Banco de dados e seeders</w:t>
      </w:r>
    </w:p>
    <w:p>
      <w:r>
        <w:t>Migrations versionam a estrutura do banco. Seeders permitem recriar um ambiente de demonstração com usuários, tipos de atendimento, pacientes e atendimentos fictícios.</w:t>
      </w:r>
    </w:p>
    <w:p>
      <w:r>
        <w:t>Para demonstração, o banco pode ser reconstruído com php artisan migrate:fresh --seed no ambiente de desenvolvimento, desde que o banco configurado seja o banco de desenvolvimento.</w:t>
      </w:r>
    </w:p>
    <w:p>
      <w:pPr>
        <w:pStyle w:val="Heading1"/>
      </w:pPr>
      <w:r>
        <w:t>14. Instalação e execução</w:t>
      </w:r>
    </w:p>
    <w:p>
      <w:r>
        <w:t>1. Clonar o repositório.</w:t>
      </w:r>
    </w:p>
    <w:p>
      <w:r>
        <w:t>2. Instalar dependências PHP com composer install.</w:t>
      </w:r>
    </w:p>
    <w:p>
      <w:r>
        <w:t>3. Instalar dependências JavaScript com npm install.</w:t>
      </w:r>
    </w:p>
    <w:p>
      <w:r>
        <w:t>4. Criar e configurar o arquivo .env.</w:t>
      </w:r>
    </w:p>
    <w:p>
      <w:r>
        <w:t>5. Configurar o banco MySQL.</w:t>
      </w:r>
    </w:p>
    <w:p>
      <w:r>
        <w:t>6. Gerar a chave da aplicação com php artisan key:generate.</w:t>
      </w:r>
    </w:p>
    <w:p>
      <w:r>
        <w:t>7. Executar migrations e seeders com php artisan migrate --seed.</w:t>
      </w:r>
    </w:p>
    <w:p>
      <w:r>
        <w:t>8. Iniciar o frontend com npm run dev.</w:t>
      </w:r>
    </w:p>
    <w:p>
      <w:r>
        <w:t>9. Iniciar a aplicação com php artisan serve, conforme o ambiente utilizado.</w:t>
      </w:r>
    </w:p>
    <w:p>
      <w:pPr>
        <w:pStyle w:val="Heading1"/>
      </w:pPr>
      <w:r>
        <w:t>15. Estrutura resumida do projeto</w:t>
      </w:r>
    </w:p>
    <w:p>
      <w:pPr>
        <w:pStyle w:val="ListBullet"/>
      </w:pPr>
      <w:r>
        <w:t>app/Http/Controllers — entrada e fluxo das requisições.</w:t>
      </w:r>
    </w:p>
    <w:p>
      <w:pPr>
        <w:pStyle w:val="ListBullet"/>
      </w:pPr>
      <w:r>
        <w:t>app/Models — entidades e relacionamentos Eloquent.</w:t>
      </w:r>
    </w:p>
    <w:p>
      <w:pPr>
        <w:pStyle w:val="ListBullet"/>
      </w:pPr>
      <w:r>
        <w:t>app/Policies — regras de autorização.</w:t>
      </w:r>
    </w:p>
    <w:p>
      <w:pPr>
        <w:pStyle w:val="ListBullet"/>
      </w:pPr>
      <w:r>
        <w:t>app/Observers — auditoria baseada em eventos dos models.</w:t>
      </w:r>
    </w:p>
    <w:p>
      <w:pPr>
        <w:pStyle w:val="ListBullet"/>
      </w:pPr>
      <w:r>
        <w:t>app/Events e app/Listeners — eventos desacoplados e seus respectivos listeners.</w:t>
      </w:r>
    </w:p>
    <w:p>
      <w:pPr>
        <w:pStyle w:val="ListBullet"/>
      </w:pPr>
      <w:r>
        <w:t>database/migrations — evolução da estrutura do banco.</w:t>
      </w:r>
    </w:p>
    <w:p>
      <w:pPr>
        <w:pStyle w:val="ListBullet"/>
      </w:pPr>
      <w:r>
        <w:t>database/seeders — dados iniciais e dados de demonstração.</w:t>
      </w:r>
    </w:p>
    <w:p>
      <w:pPr>
        <w:pStyle w:val="ListBullet"/>
      </w:pPr>
      <w:r>
        <w:t>resources/js/Pages — páginas Vue/Inertia.</w:t>
      </w:r>
    </w:p>
    <w:p>
      <w:pPr>
        <w:pStyle w:val="ListBullet"/>
      </w:pPr>
      <w:r>
        <w:t>resources/js/Layouts e componentes — estrutura compartilhada da interface.</w:t>
      </w:r>
    </w:p>
    <w:p>
      <w:pPr>
        <w:pStyle w:val="ListBullet"/>
      </w:pPr>
      <w:r>
        <w:t>resources/views — views Blade utilizadas pela entrada do Inertia e pelo relatório PDF.</w:t>
      </w:r>
    </w:p>
    <w:p>
      <w:pPr>
        <w:pStyle w:val="ListBullet"/>
      </w:pPr>
      <w:r>
        <w:t>tests — testes automatizados do projeto.</w:t>
      </w:r>
    </w:p>
    <w:p>
      <w:pPr>
        <w:pStyle w:val="Heading1"/>
      </w:pPr>
      <w:r>
        <w:t>16. Evolução em relação aos requisitos iniciais</w:t>
      </w:r>
    </w:p>
    <w:p>
      <w:r>
        <w:t>A documentação inicial apresenta uma solução enxuta, com cinco campos principais e quatro etapas de atendimento. Na implementação atual, o projeto foi expandido para contemplar CPF, endereço detalhado, usuários, permissões, auditoria, indicadores, filtros geográficos, exportação PDF e testes.</w:t>
      </w:r>
    </w:p>
    <w:p>
      <w:r>
        <w:t>A divisão do endereço em rua, bairro e cidade foi uma decisão de modelagem para permitir análises por localização. Da mesma forma, a inclusão de uma data/hora editável no atendimento permite registrar atendimentos ocorridos em datas diferentes da data de lançamento no sistema.</w:t>
      </w:r>
    </w:p>
    <w:p>
      <w:pPr>
        <w:pStyle w:val="Heading1"/>
      </w:pPr>
      <w:r>
        <w:t>17. Conclusão</w:t>
      </w:r>
    </w:p>
    <w:p>
      <w:r>
        <w:t>O projeto evoluiu de um cadastro operacional para uma aplicação de gestão de atendimentos com rastreabilidade, segurança e recursos analíticos. A solução mantém o fluxo simples proposto nos requisitos, mas acrescenta mecanismos que tornam o sistema mais adequado para uso contínuo e para tomada de decisão.</w:t>
      </w:r>
    </w:p>
    <w:p>
      <w:r>
        <w:t>Como próximos passos, a solução pode evoluir com implantação em ambiente de produção, backup automatizado, monitoramento, exportações adicionais e indicadores de uso após a implantação.</w:t>
      </w:r>
    </w:p>
    <w:p>
      <w:pPr>
        <w:pStyle w:val="Heading1"/>
      </w:pPr>
      <w:r>
        <w:t>Tabela de tecnologias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Tecnologia</w:t>
            </w:r>
          </w:p>
        </w:tc>
        <w:tc>
          <w:tcPr>
            <w:tcW w:type="dxa" w:w="4986"/>
          </w:tcPr>
          <w:p>
            <w:r>
              <w:t>Responsabilidade</w:t>
            </w:r>
          </w:p>
        </w:tc>
      </w:tr>
      <w:tr>
        <w:tc>
          <w:tcPr>
            <w:tcW w:type="dxa" w:w="4986"/>
          </w:tcPr>
          <w:p>
            <w:r>
              <w:t>Laravel / PHP</w:t>
            </w:r>
          </w:p>
        </w:tc>
        <w:tc>
          <w:tcPr>
            <w:tcW w:type="dxa" w:w="4986"/>
          </w:tcPr>
          <w:p>
            <w:r>
              <w:t>Backend, regras, autenticação e persistência</w:t>
            </w:r>
          </w:p>
        </w:tc>
      </w:tr>
      <w:tr>
        <w:tc>
          <w:tcPr>
            <w:tcW w:type="dxa" w:w="4986"/>
          </w:tcPr>
          <w:p>
            <w:r>
              <w:t>Vue.js</w:t>
            </w:r>
          </w:p>
        </w:tc>
        <w:tc>
          <w:tcPr>
            <w:tcW w:type="dxa" w:w="4986"/>
          </w:tcPr>
          <w:p>
            <w:r>
              <w:t>Interface reativa</w:t>
            </w:r>
          </w:p>
        </w:tc>
      </w:tr>
      <w:tr>
        <w:tc>
          <w:tcPr>
            <w:tcW w:type="dxa" w:w="4986"/>
          </w:tcPr>
          <w:p>
            <w:r>
              <w:t>Inertia.js</w:t>
            </w:r>
          </w:p>
        </w:tc>
        <w:tc>
          <w:tcPr>
            <w:tcW w:type="dxa" w:w="4986"/>
          </w:tcPr>
          <w:p>
            <w:r>
              <w:t>Integração Laravel + Vue</w:t>
            </w:r>
          </w:p>
        </w:tc>
      </w:tr>
      <w:tr>
        <w:tc>
          <w:tcPr>
            <w:tcW w:type="dxa" w:w="4986"/>
          </w:tcPr>
          <w:p>
            <w:r>
              <w:t>MySQL</w:t>
            </w:r>
          </w:p>
        </w:tc>
        <w:tc>
          <w:tcPr>
            <w:tcW w:type="dxa" w:w="4986"/>
          </w:tcPr>
          <w:p>
            <w:r>
              <w:t>Banco de dados</w:t>
            </w:r>
          </w:p>
        </w:tc>
      </w:tr>
      <w:tr>
        <w:tc>
          <w:tcPr>
            <w:tcW w:type="dxa" w:w="4986"/>
          </w:tcPr>
          <w:p>
            <w:r>
              <w:t>Tailwind CSS / DaisyUI</w:t>
            </w:r>
          </w:p>
        </w:tc>
        <w:tc>
          <w:tcPr>
            <w:tcW w:type="dxa" w:w="4986"/>
          </w:tcPr>
          <w:p>
            <w:r>
              <w:t>Interface e componentes visuais</w:t>
            </w:r>
          </w:p>
        </w:tc>
      </w:tr>
      <w:tr>
        <w:tc>
          <w:tcPr>
            <w:tcW w:type="dxa" w:w="4986"/>
          </w:tcPr>
          <w:p>
            <w:r>
              <w:t>Vite</w:t>
            </w:r>
          </w:p>
        </w:tc>
        <w:tc>
          <w:tcPr>
            <w:tcW w:type="dxa" w:w="4986"/>
          </w:tcPr>
          <w:p>
            <w:r>
              <w:t>Build e desenvolvimento frontend</w:t>
            </w:r>
          </w:p>
        </w:tc>
      </w:tr>
      <w:tr>
        <w:tc>
          <w:tcPr>
            <w:tcW w:type="dxa" w:w="4986"/>
          </w:tcPr>
          <w:p>
            <w:r>
              <w:t>DomPDF</w:t>
            </w:r>
          </w:p>
        </w:tc>
        <w:tc>
          <w:tcPr>
            <w:tcW w:type="dxa" w:w="4986"/>
          </w:tcPr>
          <w:p>
            <w:r>
              <w:t>Exportação de relatórios em PDF</w:t>
            </w:r>
          </w:p>
        </w:tc>
      </w:tr>
      <w:tr>
        <w:tc>
          <w:tcPr>
            <w:tcW w:type="dxa" w:w="4986"/>
          </w:tcPr>
          <w:p>
            <w:r>
              <w:t>Git / GitHub</w:t>
            </w:r>
          </w:p>
        </w:tc>
        <w:tc>
          <w:tcPr>
            <w:tcW w:type="dxa" w:w="4986"/>
          </w:tcPr>
          <w:p>
            <w:r>
              <w:t>Versionamento e colaboração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