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16A" w:rsidRDefault="009843F7">
      <w:pPr>
        <w:pStyle w:val="Standard"/>
        <w:rPr>
          <w:sz w:val="12"/>
          <w:szCs w:val="1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36360" cy="36360"/>
            <wp:effectExtent l="0" t="0" r="1740" b="1740"/>
            <wp:wrapSquare wrapText="bothSides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60" cy="3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416A" w:rsidRDefault="009843F7">
      <w:pPr>
        <w:pStyle w:val="Ttulo2"/>
        <w:widowControl/>
        <w:tabs>
          <w:tab w:val="left" w:pos="1728"/>
        </w:tabs>
        <w:ind w:left="576" w:hanging="576"/>
        <w:textAlignment w:val="auto"/>
        <w:rPr>
          <w:rFonts w:eastAsia="Microsoft YaHei" w:cs="Arial"/>
          <w:lang w:eastAsia="ar-SA" w:bidi="ar-SA"/>
        </w:rPr>
      </w:pPr>
      <w:r>
        <w:rPr>
          <w:rFonts w:eastAsia="Microsoft YaHei" w:cs="Arial"/>
          <w:lang w:eastAsia="ar-SA" w:bidi="ar-SA"/>
        </w:rPr>
        <w:t xml:space="preserve">FREQUÊNCIA DO ESTÁGIO        </w:t>
      </w:r>
    </w:p>
    <w:p w:rsidR="00C0416A" w:rsidRDefault="009843F7">
      <w:pPr>
        <w:pStyle w:val="Ttulo2"/>
        <w:widowControl/>
        <w:tabs>
          <w:tab w:val="left" w:pos="1728"/>
        </w:tabs>
        <w:ind w:left="576" w:hanging="576"/>
        <w:jc w:val="right"/>
        <w:textAlignment w:val="auto"/>
        <w:rPr>
          <w:rFonts w:eastAsia="Microsoft YaHei" w:cs="Arial"/>
          <w:lang w:eastAsia="ar-SA" w:bidi="ar-SA"/>
        </w:rPr>
      </w:pPr>
      <w:r>
        <w:rPr>
          <w:rFonts w:eastAsia="Microsoft YaHei" w:cs="Arial"/>
          <w:lang w:eastAsia="ar-SA" w:bidi="ar-SA"/>
        </w:rPr>
        <w:t>FOLHA Nº ______</w:t>
      </w:r>
    </w:p>
    <w:p w:rsidR="00C0416A" w:rsidRDefault="00C0416A">
      <w:pPr>
        <w:pStyle w:val="Standard"/>
        <w:widowControl/>
        <w:tabs>
          <w:tab w:val="left" w:pos="1152"/>
        </w:tabs>
        <w:jc w:val="both"/>
        <w:textAlignment w:val="auto"/>
        <w:rPr>
          <w:rFonts w:eastAsia="Times New Roman" w:cs="Arial"/>
          <w:b/>
          <w:bCs/>
          <w:sz w:val="12"/>
          <w:szCs w:val="12"/>
          <w:lang w:eastAsia="ar-SA" w:bidi="ar-SA"/>
        </w:rPr>
      </w:pPr>
    </w:p>
    <w:tbl>
      <w:tblPr>
        <w:tblW w:w="10889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9"/>
        <w:gridCol w:w="1481"/>
        <w:gridCol w:w="4139"/>
      </w:tblGrid>
      <w:tr w:rsidR="00C0416A">
        <w:tblPrEx>
          <w:tblCellMar>
            <w:top w:w="0" w:type="dxa"/>
            <w:bottom w:w="0" w:type="dxa"/>
          </w:tblCellMar>
        </w:tblPrEx>
        <w:tc>
          <w:tcPr>
            <w:tcW w:w="108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16A" w:rsidRDefault="009843F7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Nome do(a)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Estagiário(a)</w:t>
            </w:r>
          </w:p>
          <w:p w:rsidR="00C0416A" w:rsidRDefault="00C0416A">
            <w:pPr>
              <w:pStyle w:val="TableContents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5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16A" w:rsidRDefault="009843F7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Curso</w:t>
            </w:r>
          </w:p>
          <w:p w:rsidR="00C0416A" w:rsidRDefault="00C0416A">
            <w:pPr>
              <w:pStyle w:val="TableContents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16A" w:rsidRDefault="009843F7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Módulo/Ano</w:t>
            </w:r>
          </w:p>
        </w:tc>
        <w:tc>
          <w:tcPr>
            <w:tcW w:w="4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16A" w:rsidRDefault="009843F7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Modalida</w:t>
            </w:r>
            <w:r w:rsidR="00CC190B">
              <w:rPr>
                <w:rFonts w:ascii="Times New Roman" w:hAnsi="Times New Roman"/>
                <w:sz w:val="20"/>
                <w:szCs w:val="20"/>
              </w:rPr>
              <w:t>de</w:t>
            </w: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16A" w:rsidRDefault="009843F7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Empresa</w:t>
            </w:r>
          </w:p>
        </w:tc>
        <w:tc>
          <w:tcPr>
            <w:tcW w:w="56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16A" w:rsidRDefault="009843F7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Período do estágio: ____/ ____/ ________ a ____/ ____/ ________</w:t>
            </w:r>
          </w:p>
        </w:tc>
      </w:tr>
    </w:tbl>
    <w:p w:rsidR="00C0416A" w:rsidRDefault="00C0416A">
      <w:pPr>
        <w:pStyle w:val="Standard"/>
        <w:widowControl/>
        <w:jc w:val="both"/>
        <w:textAlignment w:val="auto"/>
        <w:rPr>
          <w:rFonts w:eastAsia="Times New Roman" w:cs="Arial"/>
          <w:color w:val="000000"/>
          <w:sz w:val="18"/>
          <w:szCs w:val="18"/>
          <w:lang w:eastAsia="ar-SA" w:bidi="ar-SA"/>
        </w:rPr>
      </w:pPr>
    </w:p>
    <w:p w:rsidR="00C0416A" w:rsidRDefault="00C0416A">
      <w:pPr>
        <w:pStyle w:val="Standard"/>
        <w:widowControl/>
        <w:tabs>
          <w:tab w:val="left" w:pos="1152"/>
        </w:tabs>
        <w:jc w:val="center"/>
        <w:textAlignment w:val="auto"/>
        <w:rPr>
          <w:rFonts w:eastAsia="Times New Roman" w:cs="Arial"/>
          <w:color w:val="000000"/>
          <w:sz w:val="12"/>
          <w:szCs w:val="12"/>
          <w:lang w:eastAsia="ar-SA" w:bidi="ar-SA"/>
        </w:rPr>
      </w:pPr>
    </w:p>
    <w:tbl>
      <w:tblPr>
        <w:tblW w:w="108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5"/>
        <w:gridCol w:w="1455"/>
        <w:gridCol w:w="2685"/>
        <w:gridCol w:w="4905"/>
      </w:tblGrid>
      <w:tr w:rsidR="00C0416A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3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9843F7">
            <w:pPr>
              <w:pStyle w:val="Ttulo4"/>
              <w:tabs>
                <w:tab w:val="clear" w:pos="2592"/>
                <w:tab w:val="left" w:pos="1728"/>
              </w:tabs>
              <w:ind w:left="0"/>
              <w:rPr>
                <w:rFonts w:ascii="Times New Roman" w:eastAsia="Times New Roman" w:hAnsi="Times New Roman" w:cs="Arial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Arial"/>
                <w:i w:val="0"/>
                <w:iCs w:val="0"/>
                <w:sz w:val="20"/>
                <w:szCs w:val="20"/>
              </w:rPr>
              <w:t xml:space="preserve">           Presença</w:t>
            </w:r>
          </w:p>
        </w:tc>
        <w:tc>
          <w:tcPr>
            <w:tcW w:w="268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416A" w:rsidRDefault="009843F7">
            <w:pPr>
              <w:pStyle w:val="Ttulo4"/>
              <w:tabs>
                <w:tab w:val="clear" w:pos="2592"/>
                <w:tab w:val="left" w:pos="1728"/>
              </w:tabs>
              <w:ind w:left="0"/>
              <w:rPr>
                <w:rFonts w:ascii="Times New Roman" w:eastAsia="Times New Roman" w:hAnsi="Times New Roman" w:cs="Arial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Arial"/>
                <w:i w:val="0"/>
                <w:iCs w:val="0"/>
                <w:sz w:val="20"/>
                <w:szCs w:val="20"/>
              </w:rPr>
              <w:t xml:space="preserve">             Setor</w:t>
            </w:r>
          </w:p>
        </w:tc>
        <w:tc>
          <w:tcPr>
            <w:tcW w:w="490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416A" w:rsidRDefault="009843F7">
            <w:pPr>
              <w:pStyle w:val="Ttulo4"/>
              <w:rPr>
                <w:rFonts w:ascii="Times New Roman" w:eastAsia="Times New Roman" w:hAnsi="Times New Roman" w:cs="Arial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Arial"/>
                <w:i w:val="0"/>
                <w:iCs w:val="0"/>
                <w:sz w:val="20"/>
                <w:szCs w:val="20"/>
              </w:rPr>
              <w:t>Atividade desenvolvida</w:t>
            </w: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9843F7">
            <w:pPr>
              <w:pStyle w:val="Ttulo4"/>
              <w:tabs>
                <w:tab w:val="clear" w:pos="2592"/>
                <w:tab w:val="left" w:pos="1728"/>
              </w:tabs>
              <w:ind w:left="0"/>
              <w:rPr>
                <w:rFonts w:ascii="Times New Roman" w:eastAsia="Times New Roman" w:hAnsi="Times New Roman" w:cs="Arial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Arial"/>
                <w:i w:val="0"/>
                <w:iCs w:val="0"/>
                <w:sz w:val="20"/>
                <w:szCs w:val="20"/>
              </w:rPr>
              <w:t xml:space="preserve">             Data</w:t>
            </w: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9843F7">
            <w:pPr>
              <w:pStyle w:val="Ttulo4"/>
              <w:numPr>
                <w:ilvl w:val="3"/>
                <w:numId w:val="1"/>
              </w:numPr>
              <w:tabs>
                <w:tab w:val="clear" w:pos="2592"/>
                <w:tab w:val="left" w:pos="1728"/>
              </w:tabs>
              <w:rPr>
                <w:rFonts w:ascii="Times New Roman" w:eastAsia="Times New Roman" w:hAnsi="Times New Roman" w:cs="Arial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Arial"/>
                <w:i w:val="0"/>
                <w:iCs w:val="0"/>
                <w:sz w:val="20"/>
                <w:szCs w:val="20"/>
              </w:rPr>
              <w:t xml:space="preserve">Carga </w:t>
            </w:r>
            <w:r>
              <w:rPr>
                <w:rFonts w:ascii="Times New Roman" w:eastAsia="Times New Roman" w:hAnsi="Times New Roman" w:cs="Arial"/>
                <w:i w:val="0"/>
                <w:iCs w:val="0"/>
                <w:sz w:val="20"/>
                <w:szCs w:val="20"/>
              </w:rPr>
              <w:t>horária</w:t>
            </w:r>
          </w:p>
        </w:tc>
        <w:tc>
          <w:tcPr>
            <w:tcW w:w="268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9843F7">
            <w:pPr>
              <w:rPr>
                <w:rFonts w:hint="eastAsia"/>
              </w:rPr>
            </w:pPr>
          </w:p>
        </w:tc>
        <w:tc>
          <w:tcPr>
            <w:tcW w:w="490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9843F7">
            <w:pPr>
              <w:rPr>
                <w:rFonts w:hint="eastAsia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center"/>
              <w:textAlignment w:val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ar-SA" w:bidi="ar-SA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41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15" w:type="dxa"/>
            <w:tcBorders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9843F7">
            <w:pPr>
              <w:pStyle w:val="Standard"/>
              <w:widowControl/>
              <w:jc w:val="center"/>
              <w:textAlignment w:val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ar-SA" w:bidi="ar-SA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ar-SA" w:bidi="ar-SA"/>
              </w:rPr>
              <w:t>TOTAL DE HORAS</w:t>
            </w:r>
          </w:p>
        </w:tc>
        <w:tc>
          <w:tcPr>
            <w:tcW w:w="1455" w:type="dxa"/>
            <w:tcBorders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85" w:type="dxa"/>
            <w:tcBorders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416A" w:rsidRDefault="00C0416A">
            <w:pPr>
              <w:pStyle w:val="Standard"/>
              <w:widowControl/>
              <w:jc w:val="both"/>
              <w:textAlignment w:val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:rsidR="00C0416A" w:rsidRDefault="00C0416A">
      <w:pPr>
        <w:pStyle w:val="Standard"/>
        <w:widowControl/>
        <w:jc w:val="both"/>
        <w:textAlignment w:val="auto"/>
        <w:rPr>
          <w:rFonts w:eastAsia="Times New Roman" w:cs="Arial"/>
          <w:sz w:val="12"/>
          <w:szCs w:val="12"/>
          <w:lang w:eastAsia="ar-SA" w:bidi="ar-SA"/>
        </w:rPr>
      </w:pPr>
    </w:p>
    <w:p w:rsidR="00C0416A" w:rsidRDefault="00C0416A">
      <w:pPr>
        <w:pStyle w:val="Standard"/>
        <w:widowControl/>
        <w:jc w:val="both"/>
        <w:textAlignment w:val="auto"/>
        <w:rPr>
          <w:rFonts w:eastAsia="Times New Roman" w:cs="Arial"/>
          <w:sz w:val="12"/>
          <w:szCs w:val="12"/>
          <w:lang w:eastAsia="ar-SA" w:bidi="ar-SA"/>
        </w:rPr>
      </w:pPr>
    </w:p>
    <w:p w:rsidR="00C0416A" w:rsidRDefault="00C0416A">
      <w:pPr>
        <w:pStyle w:val="Standard"/>
        <w:widowControl/>
        <w:jc w:val="center"/>
        <w:textAlignment w:val="auto"/>
        <w:rPr>
          <w:rFonts w:eastAsia="Times New Roman"/>
          <w:sz w:val="20"/>
          <w:szCs w:val="20"/>
        </w:rPr>
      </w:pPr>
    </w:p>
    <w:p w:rsidR="00C0416A" w:rsidRDefault="009843F7">
      <w:pPr>
        <w:pStyle w:val="Standard"/>
        <w:widowControl/>
        <w:jc w:val="center"/>
        <w:textAlignment w:val="auto"/>
        <w:rPr>
          <w:rFonts w:eastAsia="Times New Roman"/>
          <w:sz w:val="20"/>
          <w:szCs w:val="20"/>
        </w:rPr>
      </w:pPr>
      <w:r>
        <w:rPr>
          <w:rFonts w:eastAsia="Times New Roman" w:cs="Arial"/>
          <w:b/>
          <w:bCs/>
          <w:sz w:val="20"/>
          <w:szCs w:val="20"/>
          <w:lang w:eastAsia="ar-SA" w:bidi="ar-SA"/>
        </w:rPr>
        <w:t>Data:</w:t>
      </w:r>
      <w:r>
        <w:rPr>
          <w:rFonts w:eastAsia="Times New Roman" w:cs="Arial"/>
          <w:sz w:val="20"/>
          <w:szCs w:val="20"/>
          <w:lang w:eastAsia="ar-SA" w:bidi="ar-SA"/>
        </w:rPr>
        <w:t xml:space="preserve"> ______/______/__________</w:t>
      </w:r>
    </w:p>
    <w:p w:rsidR="00C0416A" w:rsidRDefault="00C0416A">
      <w:pPr>
        <w:pStyle w:val="Ttulo2"/>
        <w:widowControl/>
        <w:tabs>
          <w:tab w:val="left" w:pos="1152"/>
          <w:tab w:val="left" w:pos="1728"/>
        </w:tabs>
        <w:ind w:left="576" w:hanging="576"/>
        <w:textAlignment w:val="auto"/>
        <w:rPr>
          <w:rFonts w:eastAsia="Times New Roman"/>
          <w:sz w:val="12"/>
          <w:szCs w:val="12"/>
        </w:rPr>
      </w:pPr>
    </w:p>
    <w:p w:rsidR="00C0416A" w:rsidRDefault="00C0416A">
      <w:pPr>
        <w:pStyle w:val="Textbody"/>
        <w:tabs>
          <w:tab w:val="left" w:pos="1152"/>
          <w:tab w:val="left" w:pos="1728"/>
        </w:tabs>
        <w:ind w:left="576" w:hanging="576"/>
        <w:jc w:val="center"/>
        <w:rPr>
          <w:rFonts w:ascii="Times New Roman" w:eastAsia="Times New Roman" w:hAnsi="Times New Roman"/>
          <w:sz w:val="12"/>
          <w:szCs w:val="12"/>
        </w:rPr>
      </w:pPr>
    </w:p>
    <w:p w:rsidR="00C0416A" w:rsidRDefault="009843F7">
      <w:pPr>
        <w:pStyle w:val="Ttulo2"/>
        <w:widowControl/>
        <w:tabs>
          <w:tab w:val="left" w:pos="1152"/>
          <w:tab w:val="left" w:pos="1728"/>
        </w:tabs>
        <w:ind w:left="576" w:hanging="576"/>
        <w:textAlignment w:val="auto"/>
        <w:rPr>
          <w:rFonts w:eastAsia="Times New Roman" w:cs="Arial"/>
          <w:b w:val="0"/>
          <w:bCs w:val="0"/>
          <w:sz w:val="20"/>
          <w:szCs w:val="20"/>
          <w:lang w:eastAsia="ar-SA" w:bidi="ar-SA"/>
        </w:rPr>
      </w:pPr>
      <w:r>
        <w:rPr>
          <w:rFonts w:eastAsia="Times New Roman" w:cs="Arial"/>
          <w:b w:val="0"/>
          <w:bCs w:val="0"/>
          <w:sz w:val="20"/>
          <w:szCs w:val="20"/>
          <w:lang w:eastAsia="ar-SA" w:bidi="ar-SA"/>
        </w:rPr>
        <w:t>___________________________________________________________</w:t>
      </w:r>
    </w:p>
    <w:p w:rsidR="00C0416A" w:rsidRDefault="009843F7">
      <w:pPr>
        <w:pStyle w:val="Textbody"/>
        <w:tabs>
          <w:tab w:val="left" w:pos="1152"/>
          <w:tab w:val="left" w:pos="1728"/>
        </w:tabs>
        <w:ind w:left="576" w:hanging="576"/>
        <w:jc w:val="center"/>
        <w:rPr>
          <w:rFonts w:ascii="Times New Roman" w:eastAsia="Times New Roman" w:hAnsi="Times New Roman" w:cs="Arial"/>
          <w:b/>
          <w:bCs/>
          <w:sz w:val="20"/>
          <w:szCs w:val="20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</w:rPr>
        <w:t>Assinatura do(a) Supervisor(a) Responsável</w:t>
      </w:r>
    </w:p>
    <w:sectPr w:rsidR="00C0416A">
      <w:headerReference w:type="default" r:id="rId8"/>
      <w:pgSz w:w="11906" w:h="16838"/>
      <w:pgMar w:top="766" w:right="567" w:bottom="765" w:left="567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3F7" w:rsidRDefault="009843F7">
      <w:pPr>
        <w:rPr>
          <w:rFonts w:hint="eastAsia"/>
        </w:rPr>
      </w:pPr>
      <w:r>
        <w:separator/>
      </w:r>
    </w:p>
  </w:endnote>
  <w:endnote w:type="continuationSeparator" w:id="0">
    <w:p w:rsidR="009843F7" w:rsidRDefault="009843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lack Greek">
    <w:altName w:val="Arial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 Tur">
    <w:charset w:val="00"/>
    <w:family w:val="auto"/>
    <w:pitch w:val="default"/>
  </w:font>
  <w:font w:name="Nimbus Sans L">
    <w:charset w:val="00"/>
    <w:family w:val="roman"/>
    <w:pitch w:val="default"/>
  </w:font>
  <w:font w:name="Century Gothic CE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3F7" w:rsidRDefault="009843F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843F7" w:rsidRDefault="009843F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DA7" w:rsidRDefault="009843F7">
    <w:pPr>
      <w:pStyle w:val="Ttulo2"/>
      <w:widowControl/>
      <w:tabs>
        <w:tab w:val="left" w:pos="1152"/>
      </w:tabs>
      <w:ind w:hanging="576"/>
      <w:textAlignment w:val="auto"/>
    </w:pPr>
    <w:r>
      <w:t xml:space="preserve">  </w:t>
    </w:r>
    <w:r>
      <w:rPr>
        <w:rFonts w:ascii="Verdana" w:eastAsia="Verdana" w:hAnsi="Verdana" w:cs="Verdana"/>
        <w:noProof/>
        <w:sz w:val="20"/>
        <w:szCs w:val="20"/>
      </w:rPr>
      <w:drawing>
        <wp:inline distT="0" distB="0" distL="0" distR="0">
          <wp:extent cx="792360" cy="715680"/>
          <wp:effectExtent l="0" t="0" r="7740" b="8220"/>
          <wp:docPr id="1" name="figura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2360" cy="7156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FC4DA7" w:rsidRDefault="009843F7">
    <w:pPr>
      <w:pStyle w:val="Standard"/>
      <w:widowControl/>
      <w:suppressAutoHyphens w:val="0"/>
      <w:jc w:val="center"/>
      <w:rPr>
        <w:rFonts w:eastAsia="Times New Roman" w:cs="Times New Roman"/>
        <w:bCs/>
        <w:sz w:val="16"/>
        <w:szCs w:val="18"/>
        <w:lang w:eastAsia="pt-BR"/>
      </w:rPr>
    </w:pPr>
    <w:r>
      <w:rPr>
        <w:rFonts w:eastAsia="Times New Roman" w:cs="Times New Roman"/>
        <w:bCs/>
        <w:sz w:val="16"/>
        <w:szCs w:val="18"/>
        <w:lang w:eastAsia="pt-BR"/>
      </w:rPr>
      <w:t>MINISTÉRIO DA EDUCAÇÃO</w:t>
    </w:r>
  </w:p>
  <w:p w:rsidR="00FC4DA7" w:rsidRDefault="009843F7">
    <w:pPr>
      <w:pStyle w:val="Standard"/>
      <w:widowControl/>
      <w:suppressAutoHyphens w:val="0"/>
      <w:jc w:val="center"/>
      <w:rPr>
        <w:rFonts w:eastAsia="Times New Roman" w:cs="Times New Roman"/>
        <w:bCs/>
        <w:sz w:val="16"/>
        <w:szCs w:val="18"/>
        <w:lang w:eastAsia="pt-BR"/>
      </w:rPr>
    </w:pPr>
    <w:r>
      <w:rPr>
        <w:rFonts w:eastAsia="Times New Roman" w:cs="Times New Roman"/>
        <w:bCs/>
        <w:sz w:val="16"/>
        <w:szCs w:val="18"/>
        <w:lang w:eastAsia="pt-BR"/>
      </w:rPr>
      <w:t>SECRETARIA DE EDUCAÇÃO PROFISSIONAL E TECNOLÓGICA</w:t>
    </w:r>
  </w:p>
  <w:p w:rsidR="00FC4DA7" w:rsidRDefault="009843F7">
    <w:pPr>
      <w:pStyle w:val="Standard"/>
      <w:widowControl/>
      <w:suppressAutoHyphens w:val="0"/>
      <w:jc w:val="center"/>
      <w:rPr>
        <w:rFonts w:eastAsia="Times New Roman" w:cs="Times New Roman"/>
        <w:bCs/>
        <w:sz w:val="16"/>
        <w:szCs w:val="18"/>
        <w:lang w:eastAsia="pt-BR"/>
      </w:rPr>
    </w:pPr>
    <w:r>
      <w:rPr>
        <w:rFonts w:eastAsia="Times New Roman" w:cs="Times New Roman"/>
        <w:bCs/>
        <w:sz w:val="16"/>
        <w:szCs w:val="18"/>
        <w:lang w:eastAsia="pt-BR"/>
      </w:rPr>
      <w:t xml:space="preserve">INSTITUTO FEDERAL DE EDUCAÇÃO, CIÊNCIA E TECNOLOGIA DO SUL DE MINAS GERAIS - </w:t>
    </w:r>
    <w:r>
      <w:rPr>
        <w:rFonts w:eastAsia="Times New Roman" w:cs="Times New Roman"/>
        <w:bCs/>
        <w:sz w:val="16"/>
        <w:szCs w:val="18"/>
        <w:lang w:eastAsia="pt-BR"/>
      </w:rPr>
      <w:t>CAMPUS POÇOS DE CALDAS</w:t>
    </w:r>
  </w:p>
  <w:p w:rsidR="00FC4DA7" w:rsidRDefault="009843F7">
    <w:pPr>
      <w:pStyle w:val="Standard"/>
      <w:widowControl/>
      <w:suppressAutoHyphens w:val="0"/>
      <w:jc w:val="center"/>
      <w:rPr>
        <w:rFonts w:eastAsia="Times New Roman" w:cs="Times New Roman"/>
        <w:bCs/>
        <w:sz w:val="18"/>
        <w:szCs w:val="20"/>
        <w:lang w:eastAsia="pt-BR"/>
      </w:rPr>
    </w:pPr>
    <w:r>
      <w:rPr>
        <w:rFonts w:eastAsia="Times New Roman" w:cs="Times New Roman"/>
        <w:bCs/>
        <w:sz w:val="18"/>
        <w:szCs w:val="20"/>
        <w:lang w:eastAsia="pt-BR"/>
      </w:rPr>
      <w:t>Avenida Dirce Pereira Rosa, 300</w:t>
    </w:r>
    <w:r>
      <w:rPr>
        <w:rFonts w:eastAsia="Times New Roman" w:cs="Times New Roman"/>
        <w:bCs/>
        <w:sz w:val="18"/>
        <w:szCs w:val="20"/>
        <w:lang w:eastAsia="pt-BR"/>
      </w:rPr>
      <w:t xml:space="preserve"> – Jardim Esperança – CEP 37703-100 - Poços de Caldas (MG)</w:t>
    </w:r>
  </w:p>
  <w:p w:rsidR="00FC4DA7" w:rsidRDefault="009843F7">
    <w:pPr>
      <w:pStyle w:val="Standard"/>
      <w:widowControl/>
      <w:suppressAutoHyphens w:val="0"/>
      <w:jc w:val="center"/>
      <w:rPr>
        <w:rFonts w:eastAsia="Times New Roman" w:cs="Times New Roman"/>
        <w:bCs/>
        <w:sz w:val="18"/>
        <w:szCs w:val="20"/>
        <w:lang w:eastAsia="pt-BR"/>
      </w:rPr>
    </w:pPr>
    <w:r>
      <w:rPr>
        <w:rFonts w:eastAsia="Times New Roman" w:cs="Times New Roman"/>
        <w:bCs/>
        <w:sz w:val="18"/>
        <w:szCs w:val="20"/>
        <w:lang w:eastAsia="pt-BR"/>
      </w:rPr>
      <w:t xml:space="preserve">Fone: (35) 3713-5120 / (35) 3722-0598 / </w:t>
    </w:r>
    <w:hyperlink r:id="rId2" w:history="1">
      <w:r>
        <w:rPr>
          <w:rFonts w:eastAsia="Times New Roman" w:cs="Times New Roman"/>
          <w:bCs/>
          <w:sz w:val="18"/>
          <w:szCs w:val="20"/>
          <w:lang w:eastAsia="pt-BR"/>
        </w:rPr>
        <w:t>www.pcs.ifsuldeminas.edu.br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06EF6"/>
    <w:multiLevelType w:val="multilevel"/>
    <w:tmpl w:val="334EC484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7EB242CC"/>
    <w:multiLevelType w:val="multilevel"/>
    <w:tmpl w:val="BB949E04"/>
    <w:styleLink w:val="WWNum1"/>
    <w:lvl w:ilvl="0">
      <w:start w:val="1"/>
      <w:numFmt w:val="none"/>
      <w:lvlText w:val="%10"/>
      <w:lvlJc w:val="left"/>
      <w:pPr>
        <w:ind w:left="720" w:hanging="360"/>
      </w:pPr>
    </w:lvl>
    <w:lvl w:ilvl="1">
      <w:start w:val="1"/>
      <w:numFmt w:val="none"/>
      <w:lvlText w:val="%20"/>
      <w:lvlJc w:val="left"/>
      <w:pPr>
        <w:ind w:left="1080" w:hanging="360"/>
      </w:pPr>
    </w:lvl>
    <w:lvl w:ilvl="2">
      <w:start w:val="1"/>
      <w:numFmt w:val="none"/>
      <w:lvlText w:val="%30"/>
      <w:lvlJc w:val="left"/>
      <w:pPr>
        <w:ind w:left="1440" w:hanging="360"/>
      </w:pPr>
    </w:lvl>
    <w:lvl w:ilvl="3">
      <w:start w:val="1"/>
      <w:numFmt w:val="none"/>
      <w:lvlText w:val="%40"/>
      <w:lvlJc w:val="left"/>
      <w:pPr>
        <w:ind w:left="1800" w:hanging="360"/>
      </w:pPr>
    </w:lvl>
    <w:lvl w:ilvl="4">
      <w:start w:val="1"/>
      <w:numFmt w:val="none"/>
      <w:lvlText w:val="%50"/>
      <w:lvlJc w:val="left"/>
      <w:pPr>
        <w:ind w:left="2160" w:hanging="360"/>
      </w:pPr>
    </w:lvl>
    <w:lvl w:ilvl="5">
      <w:start w:val="1"/>
      <w:numFmt w:val="none"/>
      <w:lvlText w:val="%60"/>
      <w:lvlJc w:val="left"/>
      <w:pPr>
        <w:ind w:left="2520" w:hanging="360"/>
      </w:pPr>
    </w:lvl>
    <w:lvl w:ilvl="6">
      <w:start w:val="1"/>
      <w:numFmt w:val="none"/>
      <w:lvlText w:val="%70"/>
      <w:lvlJc w:val="left"/>
      <w:pPr>
        <w:ind w:left="2880" w:hanging="360"/>
      </w:pPr>
    </w:lvl>
    <w:lvl w:ilvl="7">
      <w:start w:val="1"/>
      <w:numFmt w:val="none"/>
      <w:lvlText w:val="%80"/>
      <w:lvlJc w:val="left"/>
      <w:pPr>
        <w:ind w:left="3240" w:hanging="360"/>
      </w:pPr>
    </w:lvl>
    <w:lvl w:ilvl="8">
      <w:start w:val="1"/>
      <w:numFmt w:val="none"/>
      <w:lvlText w:val="%90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0416A"/>
    <w:rsid w:val="009843F7"/>
    <w:rsid w:val="00C0416A"/>
    <w:rsid w:val="00CC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B2F4"/>
  <w15:docId w15:val="{49185B9A-2FE1-4297-8775-45BC244A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jc w:val="center"/>
      <w:outlineLvl w:val="2"/>
    </w:pPr>
    <w:rPr>
      <w:b/>
      <w:bCs/>
      <w:u w:val="single"/>
    </w:rPr>
  </w:style>
  <w:style w:type="paragraph" w:styleId="Ttulo4">
    <w:name w:val="heading 4"/>
    <w:basedOn w:val="Heading"/>
    <w:next w:val="Textbody"/>
    <w:uiPriority w:val="9"/>
    <w:unhideWhenUsed/>
    <w:qFormat/>
    <w:pPr>
      <w:widowControl/>
      <w:tabs>
        <w:tab w:val="left" w:pos="2592"/>
      </w:tabs>
      <w:spacing w:before="0" w:after="0"/>
      <w:ind w:left="864" w:hanging="864"/>
      <w:jc w:val="center"/>
      <w:textAlignment w:val="auto"/>
      <w:outlineLvl w:val="3"/>
    </w:pPr>
    <w:rPr>
      <w:rFonts w:ascii="Arial Black" w:hAnsi="Arial Black" w:cs="Arial Black Greek"/>
      <w:b/>
      <w:bCs/>
      <w:i/>
      <w:iCs/>
      <w:sz w:val="24"/>
      <w:szCs w:val="24"/>
      <w:lang w:eastAsia="ar-SA" w:bidi="ar-SA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  <w:sz w:val="23"/>
      <w:szCs w:val="23"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Arial" w:hAnsi="Times New Roman" w:cs="Mang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widowControl/>
      <w:spacing w:after="120"/>
      <w:textAlignment w:val="auto"/>
    </w:pPr>
    <w:rPr>
      <w:rFonts w:ascii="Century Gothic" w:eastAsia="Century Gothic" w:hAnsi="Century Gothic" w:cs="Arial Black Tur"/>
      <w:lang w:eastAsia="ar-SA" w:bidi="ar-SA"/>
    </w:rPr>
  </w:style>
  <w:style w:type="paragraph" w:styleId="Lista">
    <w:name w:val="List"/>
    <w:basedOn w:val="Textbody"/>
    <w:pPr>
      <w:spacing w:after="0"/>
    </w:p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widowControl/>
      <w:suppressLineNumbers/>
      <w:textAlignment w:val="auto"/>
    </w:pPr>
    <w:rPr>
      <w:rFonts w:ascii="Century Gothic" w:eastAsia="Century Gothic" w:hAnsi="Century Gothic" w:cs="Arial Black Tur"/>
      <w:lang w:eastAsia="ar-SA" w:bidi="ar-SA"/>
    </w:rPr>
  </w:style>
  <w:style w:type="paragraph" w:customStyle="1" w:styleId="Captulo">
    <w:name w:val="Capítulo"/>
    <w:pPr>
      <w:keepNext/>
      <w:widowControl/>
      <w:textAlignment w:val="auto"/>
    </w:pPr>
    <w:rPr>
      <w:rFonts w:ascii="Nimbus Sans L" w:eastAsia="Arial" w:hAnsi="Nimbus Sans L" w:cs="Century Gothic CE"/>
      <w:sz w:val="28"/>
      <w:szCs w:val="28"/>
      <w:lang w:eastAsia="ar-SA" w:bidi="ar-SA"/>
    </w:rPr>
  </w:style>
  <w:style w:type="paragraph" w:customStyle="1" w:styleId="Legenda1">
    <w:name w:val="Legenda1"/>
    <w:pPr>
      <w:widowControl/>
      <w:textAlignment w:val="auto"/>
    </w:pPr>
    <w:rPr>
      <w:rFonts w:ascii="Century Gothic" w:eastAsia="Arial" w:hAnsi="Century Gothic" w:cs="Arial Black Tur"/>
      <w:i/>
      <w:iCs/>
      <w:lang w:eastAsia="ar-SA" w:bidi="ar-SA"/>
    </w:rPr>
  </w:style>
  <w:style w:type="paragraph" w:styleId="Cabealho">
    <w:name w:val="header"/>
    <w:basedOn w:val="Standard"/>
    <w:pPr>
      <w:widowControl/>
      <w:suppressLineNumbers/>
      <w:tabs>
        <w:tab w:val="center" w:pos="4320"/>
        <w:tab w:val="right" w:pos="8640"/>
      </w:tabs>
      <w:textAlignment w:val="auto"/>
    </w:pPr>
    <w:rPr>
      <w:rFonts w:ascii="Century Gothic" w:eastAsia="Century Gothic" w:hAnsi="Century Gothic" w:cs="Arial Black Tur"/>
      <w:lang w:eastAsia="ar-SA" w:bidi="ar-SA"/>
    </w:rPr>
  </w:style>
  <w:style w:type="paragraph" w:styleId="Rodap">
    <w:name w:val="footer"/>
    <w:basedOn w:val="Standard"/>
    <w:pPr>
      <w:widowControl/>
      <w:suppressLineNumbers/>
      <w:tabs>
        <w:tab w:val="center" w:pos="4320"/>
        <w:tab w:val="right" w:pos="8640"/>
      </w:tabs>
      <w:textAlignment w:val="auto"/>
    </w:pPr>
    <w:rPr>
      <w:rFonts w:ascii="Century Gothic" w:eastAsia="Century Gothic" w:hAnsi="Century Gothic" w:cs="Arial Black Tur"/>
      <w:lang w:eastAsia="ar-SA" w:bidi="ar-SA"/>
    </w:rPr>
  </w:style>
  <w:style w:type="paragraph" w:customStyle="1" w:styleId="TableContents">
    <w:name w:val="Table Contents"/>
    <w:basedOn w:val="Standard"/>
    <w:pPr>
      <w:widowControl/>
      <w:suppressLineNumbers/>
      <w:textAlignment w:val="auto"/>
    </w:pPr>
    <w:rPr>
      <w:rFonts w:ascii="Century Gothic" w:eastAsia="Century Gothic" w:hAnsi="Century Gothic" w:cs="Arial Black Tur"/>
      <w:lang w:eastAsia="ar-SA" w:bidi="ar-SA"/>
    </w:rPr>
  </w:style>
  <w:style w:type="paragraph" w:customStyle="1" w:styleId="Ttulodatabela">
    <w:name w:val="Título da tabela"/>
    <w:basedOn w:val="TableContents"/>
    <w:pPr>
      <w:jc w:val="center"/>
    </w:pPr>
    <w:rPr>
      <w:b/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">
    <w:name w:val="WW-Absatz-Standardschriftart11111"/>
  </w:style>
  <w:style w:type="character" w:customStyle="1" w:styleId="WW-Absatz-Standardschriftart1111">
    <w:name w:val="WW-Absatz-Standardschriftart1111"/>
  </w:style>
  <w:style w:type="character" w:customStyle="1" w:styleId="WW-Absatz-Standardschriftart111">
    <w:name w:val="WW-Absatz-Standardschriftart111"/>
  </w:style>
  <w:style w:type="character" w:customStyle="1" w:styleId="WW-Absatz-Standardschriftart11">
    <w:name w:val="WW-Absatz-Standardschriftart11"/>
  </w:style>
  <w:style w:type="character" w:customStyle="1" w:styleId="WW-Absatz-Standardschriftart1">
    <w:name w:val="WW-Absatz-Standardschriftart1"/>
  </w:style>
  <w:style w:type="character" w:customStyle="1" w:styleId="WW-Absatz-Standardschriftart">
    <w:name w:val="WW-Absatz-Standardschriftart"/>
  </w:style>
  <w:style w:type="character" w:customStyle="1" w:styleId="Absatz-Standardschriftart">
    <w:name w:val="Absatz-Standardschriftart"/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8Num1">
    <w:name w:val="WW8Num1"/>
    <w:basedOn w:val="Semlista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190B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190B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cs.ifsuldeminas.edu.br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449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Helio</dc:creator>
  <cp:lastModifiedBy>Otávio Messias Palma</cp:lastModifiedBy>
  <cp:revision>2</cp:revision>
  <cp:lastPrinted>2016-12-20T15:30:00Z</cp:lastPrinted>
  <dcterms:created xsi:type="dcterms:W3CDTF">2019-03-21T14:20:00Z</dcterms:created>
  <dcterms:modified xsi:type="dcterms:W3CDTF">2019-03-21T14:20:00Z</dcterms:modified>
</cp:coreProperties>
</file>