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6B61" w14:paraId="006317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6" w:space="0" w:color="053D58"/>
              <w:bottom w:val="none" w:sz="0" w:space="0" w:color="FFFFFF"/>
              <w:right w:val="none" w:sz="0" w:space="0" w:color="FFFFFF"/>
            </w:tcBorders>
            <w:tcMar>
              <w:top w:w="60" w:type="dxa"/>
              <w:left w:w="144" w:type="dxa"/>
              <w:bottom w:w="20" w:type="dxa"/>
            </w:tcMar>
          </w:tcPr>
          <w:p w14:paraId="3BD9A475" w14:textId="77777777" w:rsidR="00EB6B61" w:rsidRDefault="00000000">
            <w:pPr>
              <w:spacing w:line="480" w:lineRule="exact"/>
            </w:pPr>
            <w:r>
              <w:rPr>
                <w:rFonts w:ascii="Arial Black" w:eastAsia="Arial Black" w:hAnsi="Arial Black" w:cs="Arial Black"/>
                <w:color w:val="053D58"/>
                <w:spacing w:val="10"/>
                <w:sz w:val="48"/>
                <w:szCs w:val="48"/>
              </w:rPr>
              <w:t>ENTREGA 3</w:t>
            </w:r>
            <w:r>
              <w:br/>
            </w:r>
            <w:r>
              <w:rPr>
                <w:rFonts w:ascii="Arial Black" w:eastAsia="Arial Black" w:hAnsi="Arial Black" w:cs="Arial Black"/>
                <w:color w:val="053D58"/>
                <w:spacing w:val="10"/>
                <w:sz w:val="36"/>
                <w:szCs w:val="36"/>
              </w:rPr>
              <w:t>REQUISITOS + ARQUITETURA</w:t>
            </w:r>
          </w:p>
          <w:p w14:paraId="2786FB4A" w14:textId="77777777" w:rsidR="00EB6B61" w:rsidRDefault="00000000">
            <w:pPr>
              <w:spacing w:before="80" w:after="60"/>
            </w:pPr>
            <w:r>
              <w:rPr>
                <w:rFonts w:ascii="Arial" w:eastAsia="Arial" w:hAnsi="Arial" w:cs="Arial"/>
                <w:b/>
                <w:bCs/>
                <w:color w:val="3D97B6"/>
                <w:sz w:val="24"/>
                <w:szCs w:val="24"/>
              </w:rPr>
              <w:t xml:space="preserve">Projeto PAC V. –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3D97B6"/>
                <w:sz w:val="24"/>
                <w:szCs w:val="24"/>
              </w:rPr>
              <w:t>Setembro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D97B6"/>
                <w:sz w:val="24"/>
                <w:szCs w:val="24"/>
              </w:rPr>
              <w:t>, 2026 – Joinville.</w:t>
            </w:r>
          </w:p>
        </w:tc>
      </w:tr>
    </w:tbl>
    <w:p w14:paraId="747A3CC0" w14:textId="77777777" w:rsidR="00EB6B61" w:rsidRDefault="00EB6B61">
      <w:pPr>
        <w:spacing w:after="200"/>
      </w:pPr>
    </w:p>
    <w:p w14:paraId="107978B5" w14:textId="77777777" w:rsidR="00EB6B61" w:rsidRDefault="00000000">
      <w:pPr>
        <w:spacing w:before="260" w:after="200"/>
      </w:pPr>
      <w:r>
        <w:rPr>
          <w:rFonts w:ascii="Arial Black" w:eastAsia="Arial Black" w:hAnsi="Arial Black" w:cs="Arial Black"/>
          <w:b/>
          <w:bCs/>
          <w:color w:val="EDA516"/>
          <w:spacing w:val="10"/>
          <w:sz w:val="28"/>
          <w:szCs w:val="28"/>
        </w:rPr>
        <w:t>PROCESSO ÁGIL</w:t>
      </w:r>
    </w:p>
    <w:p w14:paraId="1F186949" w14:textId="77777777" w:rsidR="00EB6B61" w:rsidRDefault="00000000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Backlog do Produto</w:t>
      </w:r>
    </w:p>
    <w:p w14:paraId="068BCB79" w14:textId="77777777" w:rsidR="00EB6B61" w:rsidRDefault="00000000">
      <w:pPr>
        <w:spacing w:after="240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O backlog foi organizado em cinco épicos, decompostos em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user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stories, priorizados conforme o valor entregue ao usuário e a dependência técnica entre eles.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9"/>
        <w:gridCol w:w="700"/>
        <w:gridCol w:w="4751"/>
        <w:gridCol w:w="1200"/>
        <w:gridCol w:w="1110"/>
      </w:tblGrid>
      <w:tr w:rsidR="00EB6B61" w14:paraId="60F09E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053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8C0B" w14:textId="77777777" w:rsidR="00EB6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Epic</w:t>
            </w:r>
          </w:p>
        </w:tc>
        <w:tc>
          <w:tcPr>
            <w:tcW w:w="700" w:type="dxa"/>
            <w:shd w:val="clear" w:color="auto" w:fill="053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467B" w14:textId="77777777" w:rsidR="00EB6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4760" w:type="dxa"/>
            <w:shd w:val="clear" w:color="auto" w:fill="053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B746" w14:textId="77777777" w:rsidR="00EB6B6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User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Story</w:t>
            </w:r>
          </w:p>
        </w:tc>
        <w:tc>
          <w:tcPr>
            <w:tcW w:w="1200" w:type="dxa"/>
            <w:shd w:val="clear" w:color="auto" w:fill="053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DC310" w14:textId="77777777" w:rsidR="00EB6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Prioridade</w:t>
            </w:r>
          </w:p>
        </w:tc>
        <w:tc>
          <w:tcPr>
            <w:tcW w:w="1100" w:type="dxa"/>
            <w:shd w:val="clear" w:color="auto" w:fill="053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0ECFE" w14:textId="77777777" w:rsidR="00EB6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Estimativa</w:t>
            </w:r>
          </w:p>
        </w:tc>
      </w:tr>
      <w:tr w:rsidR="00EB6B61" w14:paraId="17D900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3A5CA" w14:textId="77777777" w:rsidR="00EB6B61" w:rsidRDefault="00000000">
            <w:r>
              <w:rPr>
                <w:rFonts w:ascii="Cambria" w:eastAsia="Cambria" w:hAnsi="Cambria" w:cs="Cambria"/>
                <w:b/>
                <w:bCs/>
              </w:rPr>
              <w:t>Gestão de Usuários</w:t>
            </w:r>
          </w:p>
        </w:tc>
        <w:tc>
          <w:tcPr>
            <w:tcW w:w="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BF41F" w14:textId="77777777" w:rsidR="00EB6B61" w:rsidRDefault="00000000">
            <w:r>
              <w:rPr>
                <w:rFonts w:ascii="Cambria" w:eastAsia="Cambria" w:hAnsi="Cambria" w:cs="Cambria"/>
              </w:rPr>
              <w:t>US01</w:t>
            </w:r>
          </w:p>
        </w:tc>
        <w:tc>
          <w:tcPr>
            <w:tcW w:w="4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13CE1" w14:textId="77777777" w:rsidR="00EB6B61" w:rsidRDefault="00000000">
            <w:r>
              <w:rPr>
                <w:rFonts w:ascii="Cambria" w:eastAsia="Cambria" w:hAnsi="Cambria" w:cs="Cambria"/>
              </w:rPr>
              <w:t>Como administrador, quero cadastrar professores para que possam acessar o sistema.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941A0" w14:textId="77777777" w:rsidR="00EB6B61" w:rsidRDefault="00000000"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798AD" w14:textId="77777777" w:rsidR="00EB6B61" w:rsidRDefault="00000000">
            <w:r>
              <w:rPr>
                <w:rFonts w:ascii="Cambria" w:eastAsia="Cambria" w:hAnsi="Cambria" w:cs="Cambria"/>
              </w:rPr>
              <w:t>3</w:t>
            </w:r>
          </w:p>
        </w:tc>
      </w:tr>
      <w:tr w:rsidR="00EB6B61" w14:paraId="58554C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2D3DB" w14:textId="77777777" w:rsidR="00EB6B61" w:rsidRDefault="00000000">
            <w:r>
              <w:rPr>
                <w:rFonts w:ascii="Cambria" w:eastAsia="Cambria" w:hAnsi="Cambria" w:cs="Cambria"/>
                <w:b/>
                <w:bCs/>
              </w:rPr>
              <w:t>Gestão de Disciplinas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673E4" w14:textId="77777777" w:rsidR="00EB6B61" w:rsidRDefault="00000000">
            <w:r>
              <w:rPr>
                <w:rFonts w:ascii="Cambria" w:eastAsia="Cambria" w:hAnsi="Cambria" w:cs="Cambria"/>
              </w:rPr>
              <w:t>US02</w:t>
            </w:r>
          </w:p>
        </w:tc>
        <w:tc>
          <w:tcPr>
            <w:tcW w:w="47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8CB11" w14:textId="77777777" w:rsidR="00EB6B61" w:rsidRDefault="00000000">
            <w:r>
              <w:rPr>
                <w:rFonts w:ascii="Cambria" w:eastAsia="Cambria" w:hAnsi="Cambria" w:cs="Cambria"/>
              </w:rPr>
              <w:t>Como professor, quero cadastrar disciplinas para organizar meus materiais por turma.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331D4" w14:textId="77777777" w:rsidR="00EB6B61" w:rsidRDefault="00000000"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B6603" w14:textId="77777777" w:rsidR="00EB6B61" w:rsidRDefault="00000000">
            <w:r>
              <w:rPr>
                <w:rFonts w:ascii="Cambria" w:eastAsia="Cambria" w:hAnsi="Cambria" w:cs="Cambria"/>
              </w:rPr>
              <w:t>3</w:t>
            </w:r>
          </w:p>
        </w:tc>
      </w:tr>
      <w:tr w:rsidR="00EB6B61" w14:paraId="4AE1EB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DA75A" w14:textId="77777777" w:rsidR="00EB6B61" w:rsidRDefault="00000000">
            <w:r>
              <w:rPr>
                <w:rFonts w:ascii="Cambria" w:eastAsia="Cambria" w:hAnsi="Cambria" w:cs="Cambria"/>
                <w:b/>
                <w:bCs/>
              </w:rPr>
              <w:t>Gestão de Disciplinas</w:t>
            </w:r>
          </w:p>
        </w:tc>
        <w:tc>
          <w:tcPr>
            <w:tcW w:w="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9FF10" w14:textId="77777777" w:rsidR="00EB6B61" w:rsidRDefault="00000000">
            <w:r>
              <w:rPr>
                <w:rFonts w:ascii="Cambria" w:eastAsia="Cambria" w:hAnsi="Cambria" w:cs="Cambria"/>
              </w:rPr>
              <w:t>US03</w:t>
            </w:r>
          </w:p>
        </w:tc>
        <w:tc>
          <w:tcPr>
            <w:tcW w:w="4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ADAB5" w14:textId="77777777" w:rsidR="00EB6B61" w:rsidRDefault="00000000">
            <w:r>
              <w:rPr>
                <w:rFonts w:ascii="Cambria" w:eastAsia="Cambria" w:hAnsi="Cambria" w:cs="Cambria"/>
              </w:rPr>
              <w:t>Como professor, quero cadastrar alunos em uma disciplina para controlar quem tem acesso aos materiais.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5400D" w14:textId="77777777" w:rsidR="00EB6B61" w:rsidRDefault="00000000"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6F495" w14:textId="77777777" w:rsidR="00EB6B61" w:rsidRDefault="00000000">
            <w:r>
              <w:rPr>
                <w:rFonts w:ascii="Cambria" w:eastAsia="Cambria" w:hAnsi="Cambria" w:cs="Cambria"/>
              </w:rPr>
              <w:t>5</w:t>
            </w:r>
          </w:p>
        </w:tc>
      </w:tr>
      <w:tr w:rsidR="00EB6B61" w14:paraId="28CC7D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F5CEC" w14:textId="77777777" w:rsidR="00EB6B61" w:rsidRDefault="00000000">
            <w:r>
              <w:rPr>
                <w:rFonts w:ascii="Cambria" w:eastAsia="Cambria" w:hAnsi="Cambria" w:cs="Cambria"/>
                <w:b/>
                <w:bCs/>
              </w:rPr>
              <w:t>Materiais Didáticos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CB987" w14:textId="77777777" w:rsidR="00EB6B61" w:rsidRDefault="00000000">
            <w:r>
              <w:rPr>
                <w:rFonts w:ascii="Cambria" w:eastAsia="Cambria" w:hAnsi="Cambria" w:cs="Cambria"/>
              </w:rPr>
              <w:t>US04</w:t>
            </w:r>
          </w:p>
        </w:tc>
        <w:tc>
          <w:tcPr>
            <w:tcW w:w="47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64A2F" w14:textId="77777777" w:rsidR="00EB6B61" w:rsidRDefault="00000000">
            <w:r>
              <w:rPr>
                <w:rFonts w:ascii="Cambria" w:eastAsia="Cambria" w:hAnsi="Cambria" w:cs="Cambria"/>
              </w:rPr>
              <w:t>Como professor, quero inserir materiais em PDF em uma disciplina para disponibilizá-los aos alunos.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8B441" w14:textId="77777777" w:rsidR="00EB6B61" w:rsidRDefault="00000000"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810E3" w14:textId="77777777" w:rsidR="00EB6B61" w:rsidRDefault="00000000">
            <w:r>
              <w:rPr>
                <w:rFonts w:ascii="Cambria" w:eastAsia="Cambria" w:hAnsi="Cambria" w:cs="Cambria"/>
              </w:rPr>
              <w:t>5</w:t>
            </w:r>
          </w:p>
        </w:tc>
      </w:tr>
      <w:tr w:rsidR="00EB6B61" w14:paraId="1A83C9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3EBAE" w14:textId="77777777" w:rsidR="00EB6B61" w:rsidRDefault="00000000">
            <w:r>
              <w:rPr>
                <w:rFonts w:ascii="Cambria" w:eastAsia="Cambria" w:hAnsi="Cambria" w:cs="Cambria"/>
                <w:b/>
                <w:bCs/>
              </w:rPr>
              <w:t>Materiais Didáticos</w:t>
            </w:r>
          </w:p>
        </w:tc>
        <w:tc>
          <w:tcPr>
            <w:tcW w:w="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55EDB" w14:textId="77777777" w:rsidR="00EB6B61" w:rsidRDefault="00000000">
            <w:r>
              <w:rPr>
                <w:rFonts w:ascii="Cambria" w:eastAsia="Cambria" w:hAnsi="Cambria" w:cs="Cambria"/>
              </w:rPr>
              <w:t>US05</w:t>
            </w:r>
          </w:p>
        </w:tc>
        <w:tc>
          <w:tcPr>
            <w:tcW w:w="4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4DFF0" w14:textId="77777777" w:rsidR="00EB6B61" w:rsidRDefault="00000000">
            <w:r>
              <w:rPr>
                <w:rFonts w:ascii="Cambria" w:eastAsia="Cambria" w:hAnsi="Cambria" w:cs="Cambria"/>
              </w:rPr>
              <w:t>Como professor, quero editar ou substituir um material já inserido para manter o conteúdo atualizado.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FAEA3" w14:textId="77777777" w:rsidR="00EB6B61" w:rsidRDefault="00000000">
            <w:r>
              <w:rPr>
                <w:rFonts w:ascii="Cambria" w:eastAsia="Cambria" w:hAnsi="Cambria" w:cs="Cambria"/>
              </w:rPr>
              <w:t>Média</w:t>
            </w:r>
          </w:p>
        </w:tc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B82C0" w14:textId="77777777" w:rsidR="00EB6B61" w:rsidRDefault="00000000">
            <w:r>
              <w:rPr>
                <w:rFonts w:ascii="Cambria" w:eastAsia="Cambria" w:hAnsi="Cambria" w:cs="Cambria"/>
              </w:rPr>
              <w:t>3</w:t>
            </w:r>
          </w:p>
        </w:tc>
      </w:tr>
      <w:tr w:rsidR="00EB6B61" w14:paraId="470017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6828E" w14:textId="77777777" w:rsidR="00EB6B61" w:rsidRDefault="00000000">
            <w:r>
              <w:rPr>
                <w:rFonts w:ascii="Cambria" w:eastAsia="Cambria" w:hAnsi="Cambria" w:cs="Cambria"/>
                <w:b/>
                <w:bCs/>
              </w:rPr>
              <w:t>Materiais Didáticos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B6C49" w14:textId="77777777" w:rsidR="00EB6B61" w:rsidRDefault="00000000">
            <w:r>
              <w:rPr>
                <w:rFonts w:ascii="Cambria" w:eastAsia="Cambria" w:hAnsi="Cambria" w:cs="Cambria"/>
              </w:rPr>
              <w:t>US06</w:t>
            </w:r>
          </w:p>
        </w:tc>
        <w:tc>
          <w:tcPr>
            <w:tcW w:w="47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5F92D" w14:textId="77777777" w:rsidR="00EB6B61" w:rsidRDefault="00000000">
            <w:r>
              <w:rPr>
                <w:rFonts w:ascii="Cambria" w:eastAsia="Cambria" w:hAnsi="Cambria" w:cs="Cambria"/>
              </w:rPr>
              <w:t>Como aluno, quero visualizar os materiais da minha disciplina para estudar fora do horário de aula.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4DFDC" w14:textId="77777777" w:rsidR="00EB6B61" w:rsidRDefault="00000000"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CAA5A" w14:textId="77777777" w:rsidR="00EB6B61" w:rsidRDefault="00000000">
            <w:r>
              <w:rPr>
                <w:rFonts w:ascii="Cambria" w:eastAsia="Cambria" w:hAnsi="Cambria" w:cs="Cambria"/>
              </w:rPr>
              <w:t>3</w:t>
            </w:r>
          </w:p>
        </w:tc>
      </w:tr>
      <w:tr w:rsidR="00EB6B61" w14:paraId="500D7B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A72DD" w14:textId="77777777" w:rsidR="00EB6B61" w:rsidRDefault="00000000">
            <w:r>
              <w:rPr>
                <w:rFonts w:ascii="Cambria" w:eastAsia="Cambria" w:hAnsi="Cambria" w:cs="Cambria"/>
                <w:b/>
                <w:bCs/>
              </w:rPr>
              <w:t>Cartilha Informativa</w:t>
            </w:r>
          </w:p>
        </w:tc>
        <w:tc>
          <w:tcPr>
            <w:tcW w:w="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568A4" w14:textId="77777777" w:rsidR="00EB6B61" w:rsidRDefault="00000000">
            <w:r>
              <w:rPr>
                <w:rFonts w:ascii="Cambria" w:eastAsia="Cambria" w:hAnsi="Cambria" w:cs="Cambria"/>
              </w:rPr>
              <w:t>US07</w:t>
            </w:r>
          </w:p>
        </w:tc>
        <w:tc>
          <w:tcPr>
            <w:tcW w:w="4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C4C0C" w14:textId="77777777" w:rsidR="00EB6B61" w:rsidRDefault="00000000">
            <w:r>
              <w:rPr>
                <w:rFonts w:ascii="Cambria" w:eastAsia="Cambria" w:hAnsi="Cambria" w:cs="Cambria"/>
              </w:rPr>
              <w:t>Como aluno, quero acessar a cartilha informativa digital para consultar informações de apoio quando precisar.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E347E" w14:textId="77777777" w:rsidR="00EB6B61" w:rsidRDefault="00000000">
            <w:r>
              <w:rPr>
                <w:rFonts w:ascii="Cambria" w:eastAsia="Cambria" w:hAnsi="Cambria" w:cs="Cambria"/>
              </w:rPr>
              <w:t>Média</w:t>
            </w:r>
          </w:p>
        </w:tc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067DF" w14:textId="77777777" w:rsidR="00EB6B61" w:rsidRDefault="00000000">
            <w:r>
              <w:rPr>
                <w:rFonts w:ascii="Cambria" w:eastAsia="Cambria" w:hAnsi="Cambria" w:cs="Cambria"/>
              </w:rPr>
              <w:t>2</w:t>
            </w:r>
          </w:p>
        </w:tc>
      </w:tr>
      <w:tr w:rsidR="00EB6B61" w14:paraId="012029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8097E" w14:textId="77777777" w:rsidR="00EB6B61" w:rsidRDefault="00000000">
            <w:r>
              <w:rPr>
                <w:rFonts w:ascii="Cambria" w:eastAsia="Cambria" w:hAnsi="Cambria" w:cs="Cambria"/>
                <w:b/>
                <w:bCs/>
              </w:rPr>
              <w:t>Autenticação e Acesso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0EACF" w14:textId="77777777" w:rsidR="00EB6B61" w:rsidRDefault="00000000">
            <w:r>
              <w:rPr>
                <w:rFonts w:ascii="Cambria" w:eastAsia="Cambria" w:hAnsi="Cambria" w:cs="Cambria"/>
              </w:rPr>
              <w:t>US08</w:t>
            </w:r>
          </w:p>
        </w:tc>
        <w:tc>
          <w:tcPr>
            <w:tcW w:w="47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CDE57" w14:textId="77777777" w:rsidR="00EB6B61" w:rsidRDefault="00000000">
            <w:r>
              <w:rPr>
                <w:rFonts w:ascii="Cambria" w:eastAsia="Cambria" w:hAnsi="Cambria" w:cs="Cambria"/>
              </w:rPr>
              <w:t>Como usuário, quero fazer login no sistema para acessar apenas as funcionalidades do meu perfil.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A92F5" w14:textId="77777777" w:rsidR="00EB6B61" w:rsidRDefault="00000000">
            <w:r>
              <w:rPr>
                <w:rFonts w:ascii="Cambria" w:eastAsia="Cambria" w:hAnsi="Cambria" w:cs="Cambria"/>
              </w:rPr>
              <w:t>Alta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4BBA9" w14:textId="77777777" w:rsidR="00EB6B61" w:rsidRDefault="00000000">
            <w:r>
              <w:rPr>
                <w:rFonts w:ascii="Cambria" w:eastAsia="Cambria" w:hAnsi="Cambria" w:cs="Cambria"/>
              </w:rPr>
              <w:t>5</w:t>
            </w:r>
          </w:p>
        </w:tc>
      </w:tr>
      <w:tr w:rsidR="00EB6B61" w14:paraId="6C0754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4C494" w14:textId="77777777" w:rsidR="00EB6B61" w:rsidRDefault="00000000">
            <w:r>
              <w:rPr>
                <w:rFonts w:ascii="Cambria" w:eastAsia="Cambria" w:hAnsi="Cambria" w:cs="Cambria"/>
                <w:b/>
                <w:bCs/>
              </w:rPr>
              <w:t>Autenticação e Acesso</w:t>
            </w:r>
          </w:p>
        </w:tc>
        <w:tc>
          <w:tcPr>
            <w:tcW w:w="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63AA1" w14:textId="77777777" w:rsidR="00EB6B61" w:rsidRDefault="00000000">
            <w:r>
              <w:rPr>
                <w:rFonts w:ascii="Cambria" w:eastAsia="Cambria" w:hAnsi="Cambria" w:cs="Cambria"/>
              </w:rPr>
              <w:t>US09</w:t>
            </w:r>
          </w:p>
        </w:tc>
        <w:tc>
          <w:tcPr>
            <w:tcW w:w="4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42820" w14:textId="77777777" w:rsidR="00EB6B61" w:rsidRDefault="00000000">
            <w:r>
              <w:rPr>
                <w:rFonts w:ascii="Cambria" w:eastAsia="Cambria" w:hAnsi="Cambria" w:cs="Cambria"/>
              </w:rPr>
              <w:t>Como administrador, quero que apenas admin e professor consigam editar conteúdo, para preservar a integridade dos materiais.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43435" w14:textId="77777777" w:rsidR="00EB6B61" w:rsidRDefault="00000000">
            <w:r>
              <w:rPr>
                <w:rFonts w:ascii="Cambria" w:eastAsia="Cambria" w:hAnsi="Cambria" w:cs="Cambria"/>
              </w:rPr>
              <w:t>Média</w:t>
            </w:r>
          </w:p>
        </w:tc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3B443" w14:textId="77777777" w:rsidR="00EB6B61" w:rsidRDefault="00000000">
            <w:r>
              <w:rPr>
                <w:rFonts w:ascii="Cambria" w:eastAsia="Cambria" w:hAnsi="Cambria" w:cs="Cambria"/>
              </w:rPr>
              <w:t>2</w:t>
            </w:r>
          </w:p>
        </w:tc>
      </w:tr>
    </w:tbl>
    <w:p w14:paraId="7040492C" w14:textId="77777777" w:rsidR="00EB6B61" w:rsidRDefault="00EB6B61">
      <w:pPr>
        <w:spacing w:after="200"/>
      </w:pPr>
    </w:p>
    <w:p w14:paraId="20901AA8" w14:textId="77777777" w:rsidR="00411DFB" w:rsidRDefault="00411DFB">
      <w:pPr>
        <w:spacing w:before="340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76589EC5" w14:textId="77777777" w:rsidR="00411DFB" w:rsidRDefault="00411DFB">
      <w:pPr>
        <w:spacing w:before="340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7FF16036" w14:textId="77777777" w:rsidR="00411DFB" w:rsidRDefault="00411DFB">
      <w:pPr>
        <w:spacing w:before="340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6D440535" w14:textId="40CFD37E" w:rsidR="00EB6B61" w:rsidRDefault="00000000">
      <w:pPr>
        <w:spacing w:before="340"/>
      </w:pPr>
      <w:proofErr w:type="spellStart"/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lastRenderedPageBreak/>
        <w:t>User</w:t>
      </w:r>
      <w:proofErr w:type="spellEnd"/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 Stories priorizadas</w:t>
      </w:r>
    </w:p>
    <w:p w14:paraId="6588B591" w14:textId="77777777" w:rsidR="00EB6B61" w:rsidRDefault="00000000">
      <w:pPr>
        <w:spacing w:after="240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Priorização segundo o método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MoSCoW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, definindo o escopo do MVP (produto mínimo viável) para o primeiro incremento:</w:t>
      </w:r>
    </w:p>
    <w:p w14:paraId="48AA6A7F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Must </w:t>
      </w:r>
      <w:proofErr w:type="spellStart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have</w:t>
      </w:r>
      <w:proofErr w:type="spellEnd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 (MVP): </w:t>
      </w:r>
      <w:r>
        <w:rPr>
          <w:rFonts w:ascii="Cambria" w:eastAsia="Cambria" w:hAnsi="Cambria" w:cs="Cambria"/>
          <w:color w:val="000000"/>
          <w:sz w:val="22"/>
          <w:szCs w:val="22"/>
        </w:rPr>
        <w:t>US01, US02, US03, US04, US06 e US08 — cadastro de professores, disciplinas, alunos, inserção e visualização de materiais, e autenticação.</w:t>
      </w:r>
    </w:p>
    <w:p w14:paraId="4CC4566A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Should </w:t>
      </w:r>
      <w:proofErr w:type="spellStart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have</w:t>
      </w:r>
      <w:proofErr w:type="spellEnd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: </w:t>
      </w:r>
      <w:r>
        <w:rPr>
          <w:rFonts w:ascii="Cambria" w:eastAsia="Cambria" w:hAnsi="Cambria" w:cs="Cambria"/>
          <w:color w:val="000000"/>
          <w:sz w:val="22"/>
          <w:szCs w:val="22"/>
        </w:rPr>
        <w:t>US05, US07 e US09 — edição de materiais, cartilha digital e restrição de permissões por perfil.</w:t>
      </w:r>
    </w:p>
    <w:p w14:paraId="2333F6E7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Could</w:t>
      </w:r>
      <w:proofErr w:type="spellEnd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have</w:t>
      </w:r>
      <w:proofErr w:type="spellEnd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: </w:t>
      </w:r>
      <w:r>
        <w:rPr>
          <w:rFonts w:ascii="Cambria" w:eastAsia="Cambria" w:hAnsi="Cambria" w:cs="Cambria"/>
          <w:color w:val="000000"/>
          <w:sz w:val="22"/>
          <w:szCs w:val="22"/>
        </w:rPr>
        <w:t>melhorias futuras, como notificações automáticas e suporte multi-idioma na interface.</w:t>
      </w:r>
    </w:p>
    <w:p w14:paraId="1B93BFF5" w14:textId="77777777" w:rsidR="00EB6B61" w:rsidRDefault="00EB6B61">
      <w:pPr>
        <w:spacing w:after="120"/>
      </w:pPr>
    </w:p>
    <w:p w14:paraId="0E37CAC9" w14:textId="77777777" w:rsidR="00EB6B61" w:rsidRDefault="00000000">
      <w:pPr>
        <w:spacing w:before="340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Jira</w:t>
      </w:r>
      <w:proofErr w:type="spellEnd"/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 configurado</w:t>
      </w:r>
    </w:p>
    <w:p w14:paraId="5B7EA6CA" w14:textId="077653D9" w:rsidR="00411DFB" w:rsidRDefault="00411DFB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**ANEXAR LINK**</w:t>
      </w:r>
    </w:p>
    <w:p w14:paraId="0D6B3E04" w14:textId="77777777" w:rsidR="00EB6B61" w:rsidRDefault="00000000">
      <w:pPr>
        <w:spacing w:after="240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Projeto do tipo Scrum criado no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Jira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com a chave PIC (Portal Imigrante Cidadão), contendo:</w:t>
      </w:r>
    </w:p>
    <w:p w14:paraId="6636CD62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Backlog importado com os épicos e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user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stories da tabela acima, cada item com pontos de estimativa (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planning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poker).</w:t>
      </w:r>
    </w:p>
    <w:p w14:paraId="5F720FB4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>Quadro (board) com as colunas: A Fazer, Em Desenvolvimento, Em Revisão e Concluído.</w:t>
      </w:r>
    </w:p>
    <w:p w14:paraId="35D143D5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>Sprints quinzenais (2 semanas), com a Sprint 1 dedicada ao MVP (US01, US02, US03, US04, US06 e US08).</w:t>
      </w:r>
    </w:p>
    <w:p w14:paraId="38241B3F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>Rótulos (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labels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) por camada — front-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end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back-end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e infraestrutura — para facilitar o acompanhamento técnico.</w:t>
      </w:r>
    </w:p>
    <w:p w14:paraId="5C3603B2" w14:textId="77777777" w:rsidR="00EB6B61" w:rsidRDefault="00EB6B61">
      <w:pPr>
        <w:spacing w:after="120"/>
      </w:pPr>
    </w:p>
    <w:p w14:paraId="1F38AC44" w14:textId="77777777" w:rsidR="00EB6B61" w:rsidRDefault="00000000">
      <w:pPr>
        <w:spacing w:before="340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Confluence</w:t>
      </w:r>
      <w:proofErr w:type="spellEnd"/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 configurado</w:t>
      </w:r>
    </w:p>
    <w:p w14:paraId="252FCC0C" w14:textId="77777777" w:rsidR="00411DFB" w:rsidRDefault="00411DFB" w:rsidP="00411DFB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**ANEXAR LINK**</w:t>
      </w:r>
    </w:p>
    <w:p w14:paraId="72BBAEDA" w14:textId="77777777" w:rsidR="00411DFB" w:rsidRDefault="00411DFB">
      <w:pPr>
        <w:spacing w:before="340"/>
      </w:pPr>
    </w:p>
    <w:p w14:paraId="5C35760E" w14:textId="77777777" w:rsidR="00EB6B61" w:rsidRDefault="00000000">
      <w:pPr>
        <w:spacing w:after="240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Espaço "Portal Imigrante Cidadão" criado no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Confluence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, estruturado com as seguintes páginas:</w:t>
      </w:r>
    </w:p>
    <w:p w14:paraId="09FEF0A0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>Visão Geral do Projeto — contexto, objetivos e stakeholders (Entrega 1 e 2).</w:t>
      </w:r>
    </w:p>
    <w:p w14:paraId="1461CF11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>Requisitos Funcionais e Não Funcionais — lista consolidada extraída da Entrega 2.</w:t>
      </w:r>
    </w:p>
    <w:p w14:paraId="075187B6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>Arquitetura da Solução — diagramas C4 (contexto e contêiner) e DER.</w:t>
      </w:r>
    </w:p>
    <w:p w14:paraId="5DCFFDFF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Guia de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Onboarding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da Equipe — padrões de código, fluxo de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branches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e ambiente de desenvolvimento.</w:t>
      </w:r>
    </w:p>
    <w:p w14:paraId="0F501846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>Atas de Reunião — registro das decisões tomadas com a coordenação do projeto.</w:t>
      </w:r>
    </w:p>
    <w:p w14:paraId="0EBFF9D8" w14:textId="77777777" w:rsidR="00EB6B61" w:rsidRDefault="00EB6B61">
      <w:pPr>
        <w:spacing w:after="160"/>
      </w:pPr>
    </w:p>
    <w:p w14:paraId="276766E8" w14:textId="77777777" w:rsidR="00411DFB" w:rsidRDefault="00411DFB">
      <w:pPr>
        <w:spacing w:before="260" w:after="200"/>
        <w:rPr>
          <w:rFonts w:ascii="Arial Black" w:eastAsia="Arial Black" w:hAnsi="Arial Black" w:cs="Arial Black"/>
          <w:b/>
          <w:bCs/>
          <w:color w:val="EDA516"/>
          <w:spacing w:val="10"/>
          <w:sz w:val="28"/>
          <w:szCs w:val="28"/>
        </w:rPr>
      </w:pPr>
    </w:p>
    <w:p w14:paraId="6CA27AB1" w14:textId="77777777" w:rsidR="00411DFB" w:rsidRDefault="00411DFB">
      <w:pPr>
        <w:spacing w:before="260" w:after="200"/>
        <w:rPr>
          <w:rFonts w:ascii="Arial Black" w:eastAsia="Arial Black" w:hAnsi="Arial Black" w:cs="Arial Black"/>
          <w:b/>
          <w:bCs/>
          <w:color w:val="EDA516"/>
          <w:spacing w:val="10"/>
          <w:sz w:val="28"/>
          <w:szCs w:val="28"/>
        </w:rPr>
      </w:pPr>
    </w:p>
    <w:p w14:paraId="75E080B9" w14:textId="44E3A7A0" w:rsidR="00EB6B61" w:rsidRDefault="00000000">
      <w:pPr>
        <w:spacing w:before="260" w:after="200"/>
      </w:pPr>
      <w:r>
        <w:rPr>
          <w:rFonts w:ascii="Arial Black" w:eastAsia="Arial Black" w:hAnsi="Arial Black" w:cs="Arial Black"/>
          <w:b/>
          <w:bCs/>
          <w:color w:val="EDA516"/>
          <w:spacing w:val="10"/>
          <w:sz w:val="28"/>
          <w:szCs w:val="28"/>
        </w:rPr>
        <w:lastRenderedPageBreak/>
        <w:t>ARQUITETURA</w:t>
      </w:r>
    </w:p>
    <w:p w14:paraId="40B72E52" w14:textId="77777777" w:rsidR="00EB6B61" w:rsidRDefault="00000000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C4 — Nível 1: Contexto</w:t>
      </w:r>
    </w:p>
    <w:p w14:paraId="4E78D608" w14:textId="77777777" w:rsidR="00EB6B61" w:rsidRDefault="00000000">
      <w:pPr>
        <w:spacing w:after="240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>O diagrama de contexto situa o Portal Imigrante Cidadão em relação aos três perfis de usuário que interagem com ele.</w:t>
      </w:r>
    </w:p>
    <w:p w14:paraId="3BE170BD" w14:textId="77777777" w:rsidR="00411DFB" w:rsidRDefault="00411DFB">
      <w:pPr>
        <w:spacing w:after="240"/>
        <w:rPr>
          <w:rFonts w:ascii="Cambria" w:eastAsia="Cambria" w:hAnsi="Cambria" w:cs="Cambria"/>
          <w:color w:val="000000"/>
          <w:sz w:val="22"/>
          <w:szCs w:val="22"/>
        </w:rPr>
      </w:pPr>
    </w:p>
    <w:p w14:paraId="19EC0510" w14:textId="77777777" w:rsidR="00411DFB" w:rsidRDefault="00411DFB">
      <w:pPr>
        <w:spacing w:after="240"/>
      </w:pPr>
    </w:p>
    <w:p w14:paraId="0CB7CD5F" w14:textId="77777777" w:rsidR="00EB6B61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41D45373" wp14:editId="6C198983">
            <wp:extent cx="3688080" cy="5212080"/>
            <wp:effectExtent l="0" t="0" r="762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6E89" w14:textId="77777777" w:rsidR="00EB6B61" w:rsidRDefault="00000000">
      <w:pPr>
        <w:spacing w:after="240"/>
        <w:jc w:val="center"/>
      </w:pPr>
      <w:r>
        <w:rPr>
          <w:rFonts w:ascii="Cambria" w:eastAsia="Cambria" w:hAnsi="Cambria" w:cs="Cambria"/>
          <w:i/>
          <w:iCs/>
          <w:color w:val="595959"/>
          <w:sz w:val="18"/>
          <w:szCs w:val="18"/>
        </w:rPr>
        <w:t>Figura 1 — Diagrama de Contexto (C4 Nível 1).</w:t>
      </w:r>
    </w:p>
    <w:p w14:paraId="0707032D" w14:textId="77777777" w:rsidR="00411DFB" w:rsidRDefault="00411DFB">
      <w:pPr>
        <w:spacing w:before="340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4583B840" w14:textId="77777777" w:rsidR="00411DFB" w:rsidRDefault="00411DFB">
      <w:pPr>
        <w:spacing w:before="340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2862D1BC" w14:textId="77777777" w:rsidR="00411DFB" w:rsidRDefault="00411DFB">
      <w:pPr>
        <w:spacing w:before="340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15F33A04" w14:textId="16BE94E5" w:rsidR="00EB6B61" w:rsidRDefault="00000000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lastRenderedPageBreak/>
        <w:t>C4 — Nível 2: Contêiner</w:t>
      </w:r>
    </w:p>
    <w:p w14:paraId="2F05606E" w14:textId="77777777" w:rsidR="00EB6B61" w:rsidRDefault="00000000">
      <w:pPr>
        <w:spacing w:after="240"/>
      </w:pPr>
      <w:r>
        <w:rPr>
          <w:rFonts w:ascii="Cambria" w:eastAsia="Cambria" w:hAnsi="Cambria" w:cs="Cambria"/>
          <w:color w:val="000000"/>
          <w:sz w:val="22"/>
          <w:szCs w:val="22"/>
        </w:rPr>
        <w:t>O diagrama de contêiner detalha os blocos técnicos que compõem o sistema: a aplicação front-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end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, a API e as camadas de persistência.</w:t>
      </w:r>
    </w:p>
    <w:p w14:paraId="7C51368C" w14:textId="77777777" w:rsidR="00EB6B61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4C4E727F" wp14:editId="3EC5727A">
            <wp:extent cx="4914900" cy="6134100"/>
            <wp:effectExtent l="0" t="0" r="0" b="0"/>
            <wp:docPr id="1598449525" name="Imagem 1598449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89DA" w14:textId="77777777" w:rsidR="00EB6B61" w:rsidRDefault="00000000">
      <w:pPr>
        <w:spacing w:after="240"/>
        <w:jc w:val="center"/>
      </w:pPr>
      <w:r>
        <w:rPr>
          <w:rFonts w:ascii="Cambria" w:eastAsia="Cambria" w:hAnsi="Cambria" w:cs="Cambria"/>
          <w:i/>
          <w:iCs/>
          <w:color w:val="595959"/>
          <w:sz w:val="18"/>
          <w:szCs w:val="18"/>
        </w:rPr>
        <w:t>Figura 2 — Diagrama de Contêiner (C4 Nível 2).</w:t>
      </w:r>
    </w:p>
    <w:p w14:paraId="5A0346BC" w14:textId="77777777" w:rsidR="00EB6B61" w:rsidRDefault="00000000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Planejamento Front-</w:t>
      </w:r>
      <w:proofErr w:type="spellStart"/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end</w:t>
      </w:r>
      <w:proofErr w:type="spellEnd"/>
    </w:p>
    <w:p w14:paraId="4ABD92A2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Framework: 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Vue.js 3, utilizando a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Composition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API.</w:t>
      </w:r>
    </w:p>
    <w:p w14:paraId="65AF1FC0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Roteamento: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Vue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Router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, com rotas protegidas por perfil (admin, professor, aluno).</w:t>
      </w:r>
    </w:p>
    <w:p w14:paraId="0A61ECDC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Gerenciamento de estado: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Pinia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, para dados de sessão, disciplinas e materiais carregados.</w:t>
      </w:r>
    </w:p>
    <w:p w14:paraId="69C85ACF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Estilização: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Tailwind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CSS, garantindo o comportamento responsivo (mobile-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first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).</w:t>
      </w:r>
    </w:p>
    <w:p w14:paraId="46509B74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Comunicação com a API: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Axios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, com interceptores para envio do token de autenticação.</w:t>
      </w:r>
    </w:p>
    <w:p w14:paraId="1D688C55" w14:textId="77777777" w:rsidR="00EB6B61" w:rsidRDefault="00EB6B61">
      <w:pPr>
        <w:spacing w:after="120"/>
      </w:pPr>
    </w:p>
    <w:p w14:paraId="4EDC4E87" w14:textId="77777777" w:rsidR="00EB6B61" w:rsidRDefault="00000000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Planejamento Back-</w:t>
      </w:r>
      <w:proofErr w:type="spellStart"/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end</w:t>
      </w:r>
      <w:proofErr w:type="spellEnd"/>
    </w:p>
    <w:p w14:paraId="74BD6CFA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Runtime</w:t>
      </w:r>
      <w:proofErr w:type="spellEnd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 e framework: </w:t>
      </w:r>
      <w:r>
        <w:rPr>
          <w:rFonts w:ascii="Cambria" w:eastAsia="Cambria" w:hAnsi="Cambria" w:cs="Cambria"/>
          <w:color w:val="000000"/>
          <w:sz w:val="22"/>
          <w:szCs w:val="22"/>
        </w:rPr>
        <w:t>Node.js com Express, expondo uma API REST.</w:t>
      </w:r>
    </w:p>
    <w:p w14:paraId="220AAE28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Autenticação: </w:t>
      </w:r>
      <w:r>
        <w:rPr>
          <w:rFonts w:ascii="Cambria" w:eastAsia="Cambria" w:hAnsi="Cambria" w:cs="Cambria"/>
          <w:color w:val="000000"/>
          <w:sz w:val="22"/>
          <w:szCs w:val="22"/>
        </w:rPr>
        <w:t>JSON Web Token (JWT), com middleware de autorização por perfil de usuário.</w:t>
      </w:r>
    </w:p>
    <w:p w14:paraId="0EC7E769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Persistência: 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ORM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Sequelize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sobre banco de dados relacional PostgreSQL.</w:t>
      </w:r>
    </w:p>
    <w:p w14:paraId="2605676F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Upload de arquivos: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Multer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para recebimento dos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PDFs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, com validação de tipo e tamanho de arquivo.</w:t>
      </w:r>
    </w:p>
    <w:p w14:paraId="385DE152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Validação de dados: 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Biblioteca de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schema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validation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(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Zod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ou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Joi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) nas rotas de entrada da API.</w:t>
      </w:r>
    </w:p>
    <w:p w14:paraId="0499D205" w14:textId="77777777" w:rsidR="00EB6B61" w:rsidRDefault="00EB6B61">
      <w:pPr>
        <w:spacing w:after="120"/>
      </w:pPr>
    </w:p>
    <w:p w14:paraId="1C1ACB62" w14:textId="77777777" w:rsidR="00EB6B61" w:rsidRDefault="00000000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Planejamento de infraestrutura</w:t>
      </w:r>
    </w:p>
    <w:p w14:paraId="4AF91F9B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Hospedagem do front-</w:t>
      </w:r>
      <w:proofErr w:type="spellStart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end</w:t>
      </w:r>
      <w:proofErr w:type="spellEnd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: 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serviço de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deploy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estático/SPA (ex.: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Vercel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ou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Netlify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).</w:t>
      </w:r>
    </w:p>
    <w:p w14:paraId="523E4F34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Hospedagem do </w:t>
      </w:r>
      <w:proofErr w:type="spellStart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back-end</w:t>
      </w:r>
      <w:proofErr w:type="spellEnd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: </w:t>
      </w:r>
      <w:r>
        <w:rPr>
          <w:rFonts w:ascii="Cambria" w:eastAsia="Cambria" w:hAnsi="Cambria" w:cs="Cambria"/>
          <w:color w:val="000000"/>
          <w:sz w:val="22"/>
          <w:szCs w:val="22"/>
        </w:rPr>
        <w:t>serviço de container/PaaS (ex.: Render ou Railway).</w:t>
      </w:r>
    </w:p>
    <w:p w14:paraId="3B716C30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Banco de dados: </w:t>
      </w:r>
      <w:r>
        <w:rPr>
          <w:rFonts w:ascii="Cambria" w:eastAsia="Cambria" w:hAnsi="Cambria" w:cs="Cambria"/>
          <w:color w:val="000000"/>
          <w:sz w:val="22"/>
          <w:szCs w:val="22"/>
        </w:rPr>
        <w:t>instância gerenciada de PostgreSQL, com backups automáticos.</w:t>
      </w:r>
    </w:p>
    <w:p w14:paraId="09502F4E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Armazenamento de arquivos: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bucket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compatível com S3 para os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PDFs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de materiais e da cartilha.</w:t>
      </w:r>
    </w:p>
    <w:p w14:paraId="643369D9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Integração e entrega contínua: 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pipeline de CI/CD via GitHub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Actions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, com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deploy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automático a partir da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branch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principal.</w:t>
      </w:r>
    </w:p>
    <w:p w14:paraId="2370919C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Segurança: </w:t>
      </w:r>
      <w:r>
        <w:rPr>
          <w:rFonts w:ascii="Cambria" w:eastAsia="Cambria" w:hAnsi="Cambria" w:cs="Cambria"/>
          <w:color w:val="000000"/>
          <w:sz w:val="22"/>
          <w:szCs w:val="22"/>
        </w:rPr>
        <w:t>tráfego exclusivamente via HTTPS e variáveis sensíveis geridas por variáveis de ambiente.</w:t>
      </w:r>
    </w:p>
    <w:p w14:paraId="308ED71A" w14:textId="77777777" w:rsidR="00EB6B61" w:rsidRDefault="00EB6B61">
      <w:pPr>
        <w:spacing w:after="120"/>
      </w:pPr>
    </w:p>
    <w:p w14:paraId="72DEDA95" w14:textId="77777777" w:rsidR="00EB6B61" w:rsidRDefault="00000000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Stack tecnológica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B6B61" w14:paraId="127287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53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473AC" w14:textId="77777777" w:rsidR="00EB6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Camada</w:t>
            </w:r>
          </w:p>
        </w:tc>
        <w:tc>
          <w:tcPr>
            <w:tcW w:w="6360" w:type="dxa"/>
            <w:shd w:val="clear" w:color="auto" w:fill="053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67CE8" w14:textId="77777777" w:rsidR="00EB6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Tecnologia</w:t>
            </w:r>
          </w:p>
        </w:tc>
      </w:tr>
      <w:tr w:rsidR="00EB6B61" w14:paraId="027358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8148D" w14:textId="77777777" w:rsidR="00EB6B61" w:rsidRDefault="00000000">
            <w:r>
              <w:rPr>
                <w:rFonts w:ascii="Cambria" w:eastAsia="Cambria" w:hAnsi="Cambria" w:cs="Cambria"/>
                <w:b/>
                <w:bCs/>
              </w:rPr>
              <w:t>Front-</w:t>
            </w:r>
            <w:proofErr w:type="spellStart"/>
            <w:r>
              <w:rPr>
                <w:rFonts w:ascii="Cambria" w:eastAsia="Cambria" w:hAnsi="Cambria" w:cs="Cambria"/>
                <w:b/>
                <w:bCs/>
              </w:rPr>
              <w:t>end</w:t>
            </w:r>
            <w:proofErr w:type="spellEnd"/>
          </w:p>
        </w:tc>
        <w:tc>
          <w:tcPr>
            <w:tcW w:w="6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9529E" w14:textId="77777777" w:rsidR="00EB6B61" w:rsidRDefault="00000000">
            <w:r>
              <w:rPr>
                <w:rFonts w:ascii="Cambria" w:eastAsia="Cambria" w:hAnsi="Cambria" w:cs="Cambria"/>
              </w:rPr>
              <w:t xml:space="preserve">Vue.js 3 + </w:t>
            </w:r>
            <w:proofErr w:type="spellStart"/>
            <w:r>
              <w:rPr>
                <w:rFonts w:ascii="Cambria" w:eastAsia="Cambria" w:hAnsi="Cambria" w:cs="Cambria"/>
              </w:rPr>
              <w:t>Vue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Router</w:t>
            </w:r>
            <w:proofErr w:type="spellEnd"/>
            <w:r>
              <w:rPr>
                <w:rFonts w:ascii="Cambria" w:eastAsia="Cambria" w:hAnsi="Cambria" w:cs="Cambria"/>
              </w:rPr>
              <w:t xml:space="preserve"> + </w:t>
            </w:r>
            <w:proofErr w:type="spellStart"/>
            <w:r>
              <w:rPr>
                <w:rFonts w:ascii="Cambria" w:eastAsia="Cambria" w:hAnsi="Cambria" w:cs="Cambria"/>
              </w:rPr>
              <w:t>Pinia</w:t>
            </w:r>
            <w:proofErr w:type="spellEnd"/>
          </w:p>
        </w:tc>
      </w:tr>
      <w:tr w:rsidR="00EB6B61" w14:paraId="03424E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FD5FA" w14:textId="77777777" w:rsidR="00EB6B61" w:rsidRDefault="00000000">
            <w:r>
              <w:rPr>
                <w:rFonts w:ascii="Cambria" w:eastAsia="Cambria" w:hAnsi="Cambria" w:cs="Cambria"/>
                <w:b/>
                <w:bCs/>
              </w:rPr>
              <w:t>Estilização</w:t>
            </w:r>
          </w:p>
        </w:tc>
        <w:tc>
          <w:tcPr>
            <w:tcW w:w="63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09BB5" w14:textId="77777777" w:rsidR="00EB6B61" w:rsidRDefault="00000000">
            <w:proofErr w:type="spellStart"/>
            <w:r>
              <w:rPr>
                <w:rFonts w:ascii="Cambria" w:eastAsia="Cambria" w:hAnsi="Cambria" w:cs="Cambria"/>
              </w:rPr>
              <w:t>Tailwind</w:t>
            </w:r>
            <w:proofErr w:type="spellEnd"/>
            <w:r>
              <w:rPr>
                <w:rFonts w:ascii="Cambria" w:eastAsia="Cambria" w:hAnsi="Cambria" w:cs="Cambria"/>
              </w:rPr>
              <w:t xml:space="preserve"> CSS</w:t>
            </w:r>
          </w:p>
        </w:tc>
      </w:tr>
      <w:tr w:rsidR="00EB6B61" w14:paraId="3CCE1E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C15E6" w14:textId="77777777" w:rsidR="00EB6B61" w:rsidRDefault="00000000">
            <w:r>
              <w:rPr>
                <w:rFonts w:ascii="Cambria" w:eastAsia="Cambria" w:hAnsi="Cambria" w:cs="Cambria"/>
                <w:b/>
                <w:bCs/>
              </w:rPr>
              <w:t>Back-</w:t>
            </w:r>
            <w:proofErr w:type="spellStart"/>
            <w:r>
              <w:rPr>
                <w:rFonts w:ascii="Cambria" w:eastAsia="Cambria" w:hAnsi="Cambria" w:cs="Cambria"/>
                <w:b/>
                <w:bCs/>
              </w:rPr>
              <w:t>end</w:t>
            </w:r>
            <w:proofErr w:type="spellEnd"/>
          </w:p>
        </w:tc>
        <w:tc>
          <w:tcPr>
            <w:tcW w:w="6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0ECEE" w14:textId="77777777" w:rsidR="00EB6B61" w:rsidRDefault="00000000">
            <w:r>
              <w:rPr>
                <w:rFonts w:ascii="Cambria" w:eastAsia="Cambria" w:hAnsi="Cambria" w:cs="Cambria"/>
              </w:rPr>
              <w:t>Node.js + Express</w:t>
            </w:r>
          </w:p>
        </w:tc>
      </w:tr>
      <w:tr w:rsidR="00EB6B61" w14:paraId="01A79A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0B574" w14:textId="77777777" w:rsidR="00EB6B61" w:rsidRDefault="00000000">
            <w:r>
              <w:rPr>
                <w:rFonts w:ascii="Cambria" w:eastAsia="Cambria" w:hAnsi="Cambria" w:cs="Cambria"/>
                <w:b/>
                <w:bCs/>
              </w:rPr>
              <w:t>Autenticação</w:t>
            </w:r>
          </w:p>
        </w:tc>
        <w:tc>
          <w:tcPr>
            <w:tcW w:w="63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DFD34" w14:textId="77777777" w:rsidR="00EB6B61" w:rsidRDefault="00000000">
            <w:r>
              <w:rPr>
                <w:rFonts w:ascii="Cambria" w:eastAsia="Cambria" w:hAnsi="Cambria" w:cs="Cambria"/>
              </w:rPr>
              <w:t>JSON Web Token (JWT)</w:t>
            </w:r>
          </w:p>
        </w:tc>
      </w:tr>
      <w:tr w:rsidR="00EB6B61" w14:paraId="0AFB66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DBA9F" w14:textId="77777777" w:rsidR="00EB6B61" w:rsidRDefault="00000000">
            <w:r>
              <w:rPr>
                <w:rFonts w:ascii="Cambria" w:eastAsia="Cambria" w:hAnsi="Cambria" w:cs="Cambria"/>
                <w:b/>
                <w:bCs/>
              </w:rPr>
              <w:t>Banco de dados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D351C" w14:textId="77777777" w:rsidR="00EB6B61" w:rsidRDefault="00000000">
            <w:r>
              <w:rPr>
                <w:rFonts w:ascii="Cambria" w:eastAsia="Cambria" w:hAnsi="Cambria" w:cs="Cambria"/>
              </w:rPr>
              <w:t>PostgreSQL</w:t>
            </w:r>
          </w:p>
        </w:tc>
      </w:tr>
      <w:tr w:rsidR="00EB6B61" w14:paraId="4BABB5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D8247" w14:textId="77777777" w:rsidR="00EB6B61" w:rsidRDefault="00000000">
            <w:r>
              <w:rPr>
                <w:rFonts w:ascii="Cambria" w:eastAsia="Cambria" w:hAnsi="Cambria" w:cs="Cambria"/>
                <w:b/>
                <w:bCs/>
              </w:rPr>
              <w:t>ORM</w:t>
            </w:r>
          </w:p>
        </w:tc>
        <w:tc>
          <w:tcPr>
            <w:tcW w:w="63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BDB5F" w14:textId="77777777" w:rsidR="00EB6B61" w:rsidRDefault="00000000">
            <w:proofErr w:type="spellStart"/>
            <w:r>
              <w:rPr>
                <w:rFonts w:ascii="Cambria" w:eastAsia="Cambria" w:hAnsi="Cambria" w:cs="Cambria"/>
              </w:rPr>
              <w:t>Sequelize</w:t>
            </w:r>
            <w:proofErr w:type="spellEnd"/>
          </w:p>
        </w:tc>
      </w:tr>
      <w:tr w:rsidR="00EB6B61" w14:paraId="2EBF1C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BA2FE" w14:textId="77777777" w:rsidR="00EB6B61" w:rsidRDefault="00000000">
            <w:r>
              <w:rPr>
                <w:rFonts w:ascii="Cambria" w:eastAsia="Cambria" w:hAnsi="Cambria" w:cs="Cambria"/>
                <w:b/>
                <w:bCs/>
              </w:rPr>
              <w:t>Armazenamento de arquivos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8B25A" w14:textId="77777777" w:rsidR="00EB6B61" w:rsidRDefault="00000000">
            <w:proofErr w:type="spellStart"/>
            <w:r>
              <w:rPr>
                <w:rFonts w:ascii="Cambria" w:eastAsia="Cambria" w:hAnsi="Cambria" w:cs="Cambria"/>
              </w:rPr>
              <w:t>Object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Storage</w:t>
            </w:r>
            <w:proofErr w:type="spellEnd"/>
            <w:r>
              <w:rPr>
                <w:rFonts w:ascii="Cambria" w:eastAsia="Cambria" w:hAnsi="Cambria" w:cs="Cambria"/>
              </w:rPr>
              <w:t xml:space="preserve"> compatível com S3</w:t>
            </w:r>
          </w:p>
        </w:tc>
      </w:tr>
      <w:tr w:rsidR="00EB6B61" w14:paraId="33ECB2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2E88E" w14:textId="77777777" w:rsidR="00EB6B61" w:rsidRDefault="00000000">
            <w:r>
              <w:rPr>
                <w:rFonts w:ascii="Cambria" w:eastAsia="Cambria" w:hAnsi="Cambria" w:cs="Cambria"/>
                <w:b/>
                <w:bCs/>
              </w:rPr>
              <w:t>Versionamento</w:t>
            </w:r>
          </w:p>
        </w:tc>
        <w:tc>
          <w:tcPr>
            <w:tcW w:w="63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0781C" w14:textId="77777777" w:rsidR="00EB6B61" w:rsidRDefault="00000000">
            <w:proofErr w:type="spellStart"/>
            <w:r>
              <w:rPr>
                <w:rFonts w:ascii="Cambria" w:eastAsia="Cambria" w:hAnsi="Cambria" w:cs="Cambria"/>
              </w:rPr>
              <w:t>Git</w:t>
            </w:r>
            <w:proofErr w:type="spellEnd"/>
            <w:r>
              <w:rPr>
                <w:rFonts w:ascii="Cambria" w:eastAsia="Cambria" w:hAnsi="Cambria" w:cs="Cambria"/>
              </w:rPr>
              <w:t xml:space="preserve"> + GitHub</w:t>
            </w:r>
          </w:p>
        </w:tc>
      </w:tr>
      <w:tr w:rsidR="00EB6B61" w14:paraId="0E4CDA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BBEF9" w14:textId="77777777" w:rsidR="00EB6B61" w:rsidRDefault="00000000">
            <w:r>
              <w:rPr>
                <w:rFonts w:ascii="Cambria" w:eastAsia="Cambria" w:hAnsi="Cambria" w:cs="Cambria"/>
                <w:b/>
                <w:bCs/>
              </w:rPr>
              <w:t>Gestão ágil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A243B" w14:textId="77777777" w:rsidR="00EB6B61" w:rsidRDefault="00000000">
            <w:proofErr w:type="spellStart"/>
            <w:r>
              <w:rPr>
                <w:rFonts w:ascii="Cambria" w:eastAsia="Cambria" w:hAnsi="Cambria" w:cs="Cambria"/>
              </w:rPr>
              <w:t>Jira</w:t>
            </w:r>
            <w:proofErr w:type="spellEnd"/>
          </w:p>
        </w:tc>
      </w:tr>
      <w:tr w:rsidR="00EB6B61" w14:paraId="0D5CDE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7FC26" w14:textId="77777777" w:rsidR="00EB6B61" w:rsidRDefault="00000000">
            <w:r>
              <w:rPr>
                <w:rFonts w:ascii="Cambria" w:eastAsia="Cambria" w:hAnsi="Cambria" w:cs="Cambria"/>
                <w:b/>
                <w:bCs/>
              </w:rPr>
              <w:t>Documentação</w:t>
            </w:r>
          </w:p>
        </w:tc>
        <w:tc>
          <w:tcPr>
            <w:tcW w:w="636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11C71" w14:textId="77777777" w:rsidR="00EB6B61" w:rsidRDefault="00000000">
            <w:proofErr w:type="spellStart"/>
            <w:r>
              <w:rPr>
                <w:rFonts w:ascii="Cambria" w:eastAsia="Cambria" w:hAnsi="Cambria" w:cs="Cambria"/>
              </w:rPr>
              <w:t>Confluence</w:t>
            </w:r>
            <w:proofErr w:type="spellEnd"/>
          </w:p>
        </w:tc>
      </w:tr>
      <w:tr w:rsidR="00EB6B61" w14:paraId="5F81D7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A676D" w14:textId="77777777" w:rsidR="00EB6B61" w:rsidRDefault="00000000">
            <w:r>
              <w:rPr>
                <w:rFonts w:ascii="Cambria" w:eastAsia="Cambria" w:hAnsi="Cambria" w:cs="Cambria"/>
                <w:b/>
                <w:bCs/>
              </w:rPr>
              <w:t>Integração contínua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EA6CC" w14:textId="77777777" w:rsidR="00EB6B61" w:rsidRDefault="00000000">
            <w:r>
              <w:rPr>
                <w:rFonts w:ascii="Cambria" w:eastAsia="Cambria" w:hAnsi="Cambria" w:cs="Cambria"/>
              </w:rPr>
              <w:t xml:space="preserve">GitHub </w:t>
            </w:r>
            <w:proofErr w:type="spellStart"/>
            <w:r>
              <w:rPr>
                <w:rFonts w:ascii="Cambria" w:eastAsia="Cambria" w:hAnsi="Cambria" w:cs="Cambria"/>
              </w:rPr>
              <w:t>Actions</w:t>
            </w:r>
            <w:proofErr w:type="spellEnd"/>
          </w:p>
        </w:tc>
      </w:tr>
    </w:tbl>
    <w:p w14:paraId="1322BED9" w14:textId="77777777" w:rsidR="00EB6B61" w:rsidRDefault="00EB6B61">
      <w:pPr>
        <w:spacing w:after="200"/>
      </w:pPr>
    </w:p>
    <w:p w14:paraId="3700511E" w14:textId="77777777" w:rsidR="00EB6B61" w:rsidRDefault="00000000">
      <w:pPr>
        <w:spacing w:before="260" w:after="200"/>
      </w:pPr>
      <w:r>
        <w:rPr>
          <w:rFonts w:ascii="Arial Black" w:eastAsia="Arial Black" w:hAnsi="Arial Black" w:cs="Arial Black"/>
          <w:b/>
          <w:bCs/>
          <w:color w:val="EDA516"/>
          <w:spacing w:val="10"/>
          <w:sz w:val="28"/>
          <w:szCs w:val="28"/>
        </w:rPr>
        <w:t>DADOS</w:t>
      </w:r>
    </w:p>
    <w:p w14:paraId="2234ADEA" w14:textId="77777777" w:rsidR="00EB6B61" w:rsidRDefault="00000000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lastRenderedPageBreak/>
        <w:t>DER</w:t>
      </w:r>
    </w:p>
    <w:p w14:paraId="5A009E75" w14:textId="77777777" w:rsidR="00EB6B61" w:rsidRDefault="00000000">
      <w:pPr>
        <w:spacing w:after="240"/>
      </w:pPr>
      <w:r>
        <w:rPr>
          <w:rFonts w:ascii="Cambria" w:eastAsia="Cambria" w:hAnsi="Cambria" w:cs="Cambria"/>
          <w:color w:val="000000"/>
          <w:sz w:val="22"/>
          <w:szCs w:val="22"/>
        </w:rPr>
        <w:t>O modelo de dados abaixo reflete as entidades necessárias para suportar os perfis de administrador, professor e aluno, bem como a gestão de disciplinas, materiais e a cartilha informativa.</w:t>
      </w:r>
    </w:p>
    <w:p w14:paraId="64CBCE09" w14:textId="77777777" w:rsidR="00EB6B61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16416137" wp14:editId="653B35F2">
            <wp:extent cx="5905500" cy="2876550"/>
            <wp:effectExtent l="0" t="0" r="0" b="0"/>
            <wp:docPr id="324625682" name="Imagem 324625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1FCF" w14:textId="77777777" w:rsidR="00EB6B61" w:rsidRDefault="00000000">
      <w:pPr>
        <w:spacing w:after="240"/>
        <w:jc w:val="center"/>
      </w:pPr>
      <w:r>
        <w:rPr>
          <w:rFonts w:ascii="Cambria" w:eastAsia="Cambria" w:hAnsi="Cambria" w:cs="Cambria"/>
          <w:i/>
          <w:iCs/>
          <w:color w:val="595959"/>
          <w:sz w:val="18"/>
          <w:szCs w:val="18"/>
        </w:rPr>
        <w:t>Figura 3 — Diagrama Entidade-Relacionamento (DER).</w:t>
      </w:r>
    </w:p>
    <w:p w14:paraId="5B4D41A8" w14:textId="77777777" w:rsidR="00EB6B61" w:rsidRDefault="00000000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Entidades</w:t>
      </w:r>
    </w:p>
    <w:p w14:paraId="3DDCB4CE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Usuario</w:t>
      </w:r>
      <w:proofErr w:type="spellEnd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: 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id, nome,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email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senha_hash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, perfil (admin/professor/aluno),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data_cadastro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. Representa qualquer pessoa com acesso ao sistema.</w:t>
      </w:r>
    </w:p>
    <w:p w14:paraId="57111674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Disciplina: 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id, nome, descrição,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professor_id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. Cadastrada pelo professor responsável.</w:t>
      </w:r>
    </w:p>
    <w:p w14:paraId="45975541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Material: 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id, </w:t>
      </w:r>
      <w:proofErr w:type="spellStart"/>
      <w:proofErr w:type="gramStart"/>
      <w:r>
        <w:rPr>
          <w:rFonts w:ascii="Cambria" w:eastAsia="Cambria" w:hAnsi="Cambria" w:cs="Cambria"/>
          <w:color w:val="000000"/>
          <w:sz w:val="22"/>
          <w:szCs w:val="22"/>
        </w:rPr>
        <w:t>titulo</w:t>
      </w:r>
      <w:proofErr w:type="spellEnd"/>
      <w:proofErr w:type="gramEnd"/>
      <w:r>
        <w:rPr>
          <w:rFonts w:ascii="Cambria" w:eastAsia="Cambria" w:hAnsi="Cambria" w:cs="Cambria"/>
          <w:color w:val="000000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arquivo_pdf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disciplina_id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data_upload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atualizado_em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. Vinculado a uma disciplina.</w:t>
      </w:r>
    </w:p>
    <w:p w14:paraId="59AE74C8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proofErr w:type="gramStart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Matricula</w:t>
      </w:r>
      <w:proofErr w:type="gramEnd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: 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id,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aluno_id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disciplina_id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data_</w:t>
      </w:r>
      <w:proofErr w:type="gramStart"/>
      <w:r>
        <w:rPr>
          <w:rFonts w:ascii="Cambria" w:eastAsia="Cambria" w:hAnsi="Cambria" w:cs="Cambria"/>
          <w:color w:val="000000"/>
          <w:sz w:val="22"/>
          <w:szCs w:val="22"/>
        </w:rPr>
        <w:t>matricula</w:t>
      </w:r>
      <w:proofErr w:type="spellEnd"/>
      <w:proofErr w:type="gramEnd"/>
      <w:r>
        <w:rPr>
          <w:rFonts w:ascii="Cambria" w:eastAsia="Cambria" w:hAnsi="Cambria" w:cs="Cambria"/>
          <w:color w:val="000000"/>
          <w:sz w:val="22"/>
          <w:szCs w:val="22"/>
        </w:rPr>
        <w:t>. Resolve o relacionamento N:N entre alunos e disciplinas.</w:t>
      </w:r>
    </w:p>
    <w:p w14:paraId="14C2F227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Cartilha: 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id, </w:t>
      </w:r>
      <w:proofErr w:type="spellStart"/>
      <w:proofErr w:type="gramStart"/>
      <w:r>
        <w:rPr>
          <w:rFonts w:ascii="Cambria" w:eastAsia="Cambria" w:hAnsi="Cambria" w:cs="Cambria"/>
          <w:color w:val="000000"/>
          <w:sz w:val="22"/>
          <w:szCs w:val="22"/>
        </w:rPr>
        <w:t>titulo</w:t>
      </w:r>
      <w:proofErr w:type="spellEnd"/>
      <w:proofErr w:type="gramEnd"/>
      <w:r>
        <w:rPr>
          <w:rFonts w:ascii="Cambria" w:eastAsia="Cambria" w:hAnsi="Cambria" w:cs="Cambria"/>
          <w:color w:val="000000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arquivo_pdf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versao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data_publicacao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. Entidade independente, disponível a todos os alunos.</w:t>
      </w:r>
    </w:p>
    <w:p w14:paraId="15D07F50" w14:textId="77777777" w:rsidR="00EB6B61" w:rsidRDefault="00EB6B61">
      <w:pPr>
        <w:spacing w:after="120"/>
      </w:pPr>
    </w:p>
    <w:p w14:paraId="7AB0DBED" w14:textId="77777777" w:rsidR="00EB6B61" w:rsidRDefault="00000000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Relacionamentos</w:t>
      </w:r>
    </w:p>
    <w:p w14:paraId="6DF21851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Um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Usuario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com perfil professor leciona N Disciplinas (1:N).</w:t>
      </w:r>
    </w:p>
    <w:p w14:paraId="7B9BDA20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>Uma Disciplina possui N Materiais (1:N).</w:t>
      </w:r>
    </w:p>
    <w:p w14:paraId="250C03D3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Um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Usuario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com perfil aluno pode se matricular em N Disciplinas, e uma Disciplina pode ter N alunos matriculados, relação resolvida pela entidade associativa </w:t>
      </w:r>
      <w:proofErr w:type="gramStart"/>
      <w:r>
        <w:rPr>
          <w:rFonts w:ascii="Cambria" w:eastAsia="Cambria" w:hAnsi="Cambria" w:cs="Cambria"/>
          <w:color w:val="000000"/>
          <w:sz w:val="22"/>
          <w:szCs w:val="22"/>
        </w:rPr>
        <w:t>Matricula</w:t>
      </w:r>
      <w:proofErr w:type="gramEnd"/>
      <w:r>
        <w:rPr>
          <w:rFonts w:ascii="Cambria" w:eastAsia="Cambria" w:hAnsi="Cambria" w:cs="Cambria"/>
          <w:color w:val="000000"/>
          <w:sz w:val="22"/>
          <w:szCs w:val="22"/>
        </w:rPr>
        <w:t xml:space="preserve"> (N:N).</w:t>
      </w:r>
    </w:p>
    <w:p w14:paraId="58FB756A" w14:textId="77777777" w:rsidR="00EB6B61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>A Cartilha não possui relacionamento direto com as demais entidades, por ser um recurso institucional disponível globalmente.</w:t>
      </w:r>
    </w:p>
    <w:sectPr w:rsidR="00EB6B61">
      <w:footerReference w:type="default" r:id="rId10"/>
      <w:pgSz w:w="12240" w:h="15840"/>
      <w:pgMar w:top="1440" w:right="1440" w:bottom="72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DC752" w14:textId="77777777" w:rsidR="000E56D9" w:rsidRDefault="000E56D9">
      <w:r>
        <w:separator/>
      </w:r>
    </w:p>
  </w:endnote>
  <w:endnote w:type="continuationSeparator" w:id="0">
    <w:p w14:paraId="24B3923C" w14:textId="77777777" w:rsidR="000E56D9" w:rsidRDefault="000E5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2C71" w14:textId="77777777" w:rsidR="00EB6B61" w:rsidRDefault="00000000">
    <w:pPr>
      <w:jc w:val="right"/>
    </w:pPr>
    <w:r>
      <w:rPr>
        <w:rFonts w:ascii="Arial Black" w:eastAsia="Arial Black" w:hAnsi="Arial Black" w:cs="Arial Black"/>
        <w:color w:val="EDA516"/>
      </w:rPr>
      <w:fldChar w:fldCharType="begin"/>
    </w:r>
    <w:r>
      <w:rPr>
        <w:rFonts w:ascii="Arial Black" w:eastAsia="Arial Black" w:hAnsi="Arial Black" w:cs="Arial Black"/>
        <w:color w:val="EDA516"/>
      </w:rPr>
      <w:instrText>PAGE</w:instrText>
    </w:r>
    <w:r>
      <w:rPr>
        <w:rFonts w:ascii="Arial Black" w:eastAsia="Arial Black" w:hAnsi="Arial Black" w:cs="Arial Black"/>
        <w:color w:val="EDA516"/>
      </w:rPr>
      <w:fldChar w:fldCharType="separate"/>
    </w:r>
    <w:r w:rsidR="00411DFB">
      <w:rPr>
        <w:rFonts w:ascii="Arial Black" w:eastAsia="Arial Black" w:hAnsi="Arial Black" w:cs="Arial Black"/>
        <w:noProof/>
        <w:color w:val="EDA516"/>
      </w:rPr>
      <w:t>1</w:t>
    </w:r>
    <w:r>
      <w:rPr>
        <w:rFonts w:ascii="Arial Black" w:eastAsia="Arial Black" w:hAnsi="Arial Black" w:cs="Arial Black"/>
        <w:color w:val="EDA5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84BE5" w14:textId="77777777" w:rsidR="000E56D9" w:rsidRDefault="000E56D9">
      <w:r>
        <w:separator/>
      </w:r>
    </w:p>
  </w:footnote>
  <w:footnote w:type="continuationSeparator" w:id="0">
    <w:p w14:paraId="2BC1CC11" w14:textId="77777777" w:rsidR="000E56D9" w:rsidRDefault="000E56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E85"/>
    <w:multiLevelType w:val="hybridMultilevel"/>
    <w:tmpl w:val="1C4E4ABE"/>
    <w:lvl w:ilvl="0" w:tplc="CC10245E">
      <w:start w:val="1"/>
      <w:numFmt w:val="bullet"/>
      <w:lvlText w:val="●"/>
      <w:lvlJc w:val="left"/>
      <w:pPr>
        <w:ind w:left="720" w:hanging="360"/>
      </w:pPr>
    </w:lvl>
    <w:lvl w:ilvl="1" w:tplc="9AE4AB46">
      <w:start w:val="1"/>
      <w:numFmt w:val="bullet"/>
      <w:lvlText w:val="○"/>
      <w:lvlJc w:val="left"/>
      <w:pPr>
        <w:ind w:left="1440" w:hanging="360"/>
      </w:pPr>
    </w:lvl>
    <w:lvl w:ilvl="2" w:tplc="49CA6060">
      <w:start w:val="1"/>
      <w:numFmt w:val="bullet"/>
      <w:lvlText w:val="■"/>
      <w:lvlJc w:val="left"/>
      <w:pPr>
        <w:ind w:left="2160" w:hanging="360"/>
      </w:pPr>
    </w:lvl>
    <w:lvl w:ilvl="3" w:tplc="D03649CE">
      <w:start w:val="1"/>
      <w:numFmt w:val="bullet"/>
      <w:lvlText w:val="●"/>
      <w:lvlJc w:val="left"/>
      <w:pPr>
        <w:ind w:left="2880" w:hanging="360"/>
      </w:pPr>
    </w:lvl>
    <w:lvl w:ilvl="4" w:tplc="BDD05A1C">
      <w:start w:val="1"/>
      <w:numFmt w:val="bullet"/>
      <w:lvlText w:val="○"/>
      <w:lvlJc w:val="left"/>
      <w:pPr>
        <w:ind w:left="3600" w:hanging="360"/>
      </w:pPr>
    </w:lvl>
    <w:lvl w:ilvl="5" w:tplc="44DC38FA">
      <w:start w:val="1"/>
      <w:numFmt w:val="bullet"/>
      <w:lvlText w:val="■"/>
      <w:lvlJc w:val="left"/>
      <w:pPr>
        <w:ind w:left="4320" w:hanging="360"/>
      </w:pPr>
    </w:lvl>
    <w:lvl w:ilvl="6" w:tplc="2BC44A42">
      <w:start w:val="1"/>
      <w:numFmt w:val="bullet"/>
      <w:lvlText w:val="●"/>
      <w:lvlJc w:val="left"/>
      <w:pPr>
        <w:ind w:left="5040" w:hanging="360"/>
      </w:pPr>
    </w:lvl>
    <w:lvl w:ilvl="7" w:tplc="2028F1BC">
      <w:start w:val="1"/>
      <w:numFmt w:val="bullet"/>
      <w:lvlText w:val="●"/>
      <w:lvlJc w:val="left"/>
      <w:pPr>
        <w:ind w:left="5760" w:hanging="360"/>
      </w:pPr>
    </w:lvl>
    <w:lvl w:ilvl="8" w:tplc="40DA60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DD7414"/>
    <w:multiLevelType w:val="hybridMultilevel"/>
    <w:tmpl w:val="061A6894"/>
    <w:lvl w:ilvl="0" w:tplc="4C9A43E0">
      <w:start w:val="1"/>
      <w:numFmt w:val="bullet"/>
      <w:lvlText w:val="•"/>
      <w:lvlJc w:val="left"/>
      <w:pPr>
        <w:ind w:left="720" w:hanging="360"/>
      </w:pPr>
    </w:lvl>
    <w:lvl w:ilvl="1" w:tplc="353C89C6">
      <w:numFmt w:val="decimal"/>
      <w:lvlText w:val=""/>
      <w:lvlJc w:val="left"/>
    </w:lvl>
    <w:lvl w:ilvl="2" w:tplc="E5D835FC">
      <w:numFmt w:val="decimal"/>
      <w:lvlText w:val=""/>
      <w:lvlJc w:val="left"/>
    </w:lvl>
    <w:lvl w:ilvl="3" w:tplc="54187E74">
      <w:numFmt w:val="decimal"/>
      <w:lvlText w:val=""/>
      <w:lvlJc w:val="left"/>
    </w:lvl>
    <w:lvl w:ilvl="4" w:tplc="AFE8C460">
      <w:numFmt w:val="decimal"/>
      <w:lvlText w:val=""/>
      <w:lvlJc w:val="left"/>
    </w:lvl>
    <w:lvl w:ilvl="5" w:tplc="30742C3A">
      <w:numFmt w:val="decimal"/>
      <w:lvlText w:val=""/>
      <w:lvlJc w:val="left"/>
    </w:lvl>
    <w:lvl w:ilvl="6" w:tplc="F2E4BA24">
      <w:numFmt w:val="decimal"/>
      <w:lvlText w:val=""/>
      <w:lvlJc w:val="left"/>
    </w:lvl>
    <w:lvl w:ilvl="7" w:tplc="AC689AEC">
      <w:numFmt w:val="decimal"/>
      <w:lvlText w:val=""/>
      <w:lvlJc w:val="left"/>
    </w:lvl>
    <w:lvl w:ilvl="8" w:tplc="CBBA2618">
      <w:numFmt w:val="decimal"/>
      <w:lvlText w:val=""/>
      <w:lvlJc w:val="left"/>
    </w:lvl>
  </w:abstractNum>
  <w:num w:numId="1" w16cid:durableId="1467315419">
    <w:abstractNumId w:val="0"/>
    <w:lvlOverride w:ilvl="0">
      <w:startOverride w:val="1"/>
    </w:lvlOverride>
  </w:num>
  <w:num w:numId="2" w16cid:durableId="20037290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B61"/>
    <w:rsid w:val="000E56D9"/>
    <w:rsid w:val="00411DFB"/>
    <w:rsid w:val="005E62F9"/>
    <w:rsid w:val="00EB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60095"/>
  <w15:docId w15:val="{4B7EAA8C-DD6E-4337-A04A-B482EB45A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1026</Words>
  <Characters>5545</Characters>
  <Application>Microsoft Office Word</Application>
  <DocSecurity>0</DocSecurity>
  <Lines>46</Lines>
  <Paragraphs>13</Paragraphs>
  <ScaleCrop>false</ScaleCrop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Leonardo Vescovi</cp:lastModifiedBy>
  <cp:revision>2</cp:revision>
  <dcterms:created xsi:type="dcterms:W3CDTF">2026-09-16T11:44:00Z</dcterms:created>
  <dcterms:modified xsi:type="dcterms:W3CDTF">2026-09-16T11:44:00Z</dcterms:modified>
</cp:coreProperties>
</file>