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5BF" w14:paraId="08E24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053D58"/>
              <w:bottom w:val="none" w:sz="0" w:space="0" w:color="FFFFFF"/>
              <w:right w:val="none" w:sz="0" w:space="0" w:color="FFFFFF"/>
            </w:tcBorders>
            <w:tcMar>
              <w:top w:w="60" w:type="dxa"/>
              <w:left w:w="144" w:type="dxa"/>
              <w:bottom w:w="20" w:type="dxa"/>
            </w:tcMar>
          </w:tcPr>
          <w:p w14:paraId="10C731AF" w14:textId="77777777" w:rsidR="005115BF" w:rsidRDefault="000D40DC">
            <w:pPr>
              <w:spacing w:line="480" w:lineRule="exact"/>
            </w:pPr>
            <w:r>
              <w:rPr>
                <w:rFonts w:ascii="Arial Black" w:eastAsia="Arial Black" w:hAnsi="Arial Black" w:cs="Arial Black"/>
                <w:color w:val="053D58"/>
                <w:spacing w:val="10"/>
                <w:sz w:val="48"/>
                <w:szCs w:val="48"/>
              </w:rPr>
              <w:t>PROPOSTA</w:t>
            </w:r>
            <w:r>
              <w:br/>
            </w:r>
            <w:r>
              <w:rPr>
                <w:rFonts w:ascii="Arial Black" w:eastAsia="Arial Black" w:hAnsi="Arial Black" w:cs="Arial Black"/>
                <w:color w:val="053D58"/>
                <w:spacing w:val="10"/>
                <w:sz w:val="48"/>
                <w:szCs w:val="48"/>
              </w:rPr>
              <w:t>PROJETO PAC V.</w:t>
            </w:r>
          </w:p>
          <w:p w14:paraId="44C9B2EF" w14:textId="77777777" w:rsidR="005115BF" w:rsidRDefault="000D40DC">
            <w:pPr>
              <w:spacing w:before="80" w:after="60"/>
            </w:pPr>
            <w:r>
              <w:rPr>
                <w:rFonts w:ascii="Arial" w:eastAsia="Arial" w:hAnsi="Arial" w:cs="Arial"/>
                <w:b/>
                <w:bCs/>
                <w:color w:val="3D97B6"/>
                <w:sz w:val="24"/>
                <w:szCs w:val="24"/>
              </w:rPr>
              <w:t>Setembro, 2026 – Joinville.</w:t>
            </w:r>
          </w:p>
        </w:tc>
      </w:tr>
    </w:tbl>
    <w:p w14:paraId="6B24EE77" w14:textId="77777777" w:rsidR="005115BF" w:rsidRDefault="005115BF">
      <w:pPr>
        <w:spacing w:before="200"/>
      </w:pPr>
    </w:p>
    <w:p w14:paraId="02DD4298" w14:textId="77777777" w:rsidR="005115BF" w:rsidRDefault="000D40DC">
      <w:pPr>
        <w:spacing w:before="100" w:after="200"/>
      </w:pPr>
      <w:r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  <w:t>DETALHES DA PROPOSTA</w:t>
      </w:r>
    </w:p>
    <w:p w14:paraId="7D508254" w14:textId="77777777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Nome do time e integrantes</w:t>
      </w:r>
    </w:p>
    <w:p w14:paraId="14A4CACE" w14:textId="77777777" w:rsidR="005115BF" w:rsidRDefault="000D40DC">
      <w:r>
        <w:rPr>
          <w:rFonts w:ascii="Cambria" w:eastAsia="Cambria" w:hAnsi="Cambria" w:cs="Cambria"/>
          <w:color w:val="000000"/>
          <w:sz w:val="22"/>
          <w:szCs w:val="22"/>
        </w:rPr>
        <w:t>Yan Carlos Farias</w:t>
      </w:r>
    </w:p>
    <w:p w14:paraId="1104F5D0" w14:textId="77777777" w:rsidR="005115BF" w:rsidRDefault="000D40DC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Marcos Vinicius da Silva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Zacchi</w:t>
      </w:r>
      <w:proofErr w:type="spellEnd"/>
    </w:p>
    <w:p w14:paraId="0656F027" w14:textId="77777777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Título provisório da proposta</w:t>
      </w:r>
    </w:p>
    <w:p w14:paraId="5047B580" w14:textId="77777777" w:rsidR="005115BF" w:rsidRDefault="000D40DC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Plataforma Educacional e de Apoio ao Imigrante Cidadão (Portal Imigrante Cidadão)</w:t>
      </w:r>
    </w:p>
    <w:p w14:paraId="6A0AC537" w14:textId="77777777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Nome do cliente</w:t>
      </w:r>
    </w:p>
    <w:p w14:paraId="3A3CC764" w14:textId="52A1F2F8" w:rsidR="005115BF" w:rsidRDefault="000D40DC">
      <w:pPr>
        <w:spacing w:after="24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Professora 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Glaci</w:t>
      </w:r>
      <w:proofErr w:type="spellEnd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>Gurgacz</w:t>
      </w:r>
      <w:proofErr w:type="spellEnd"/>
    </w:p>
    <w:p w14:paraId="48BA1D32" w14:textId="77777777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Identificação da organização</w:t>
      </w:r>
    </w:p>
    <w:p w14:paraId="26FEE726" w14:textId="77777777" w:rsidR="005115BF" w:rsidRDefault="000D40DC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Centro Universitário Católica de Santa Catarina (Unidade Joinville) – Projeto de Extensão Imigrante Cidadão.</w:t>
      </w:r>
    </w:p>
    <w:p w14:paraId="1BF66A6F" w14:textId="77777777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Contexto da organização</w:t>
      </w:r>
    </w:p>
    <w:p w14:paraId="575DDEB1" w14:textId="77777777" w:rsidR="005115BF" w:rsidRDefault="000D40DC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O Projeto Imigrante Cidadão é uma iniciativa de extensão universitária que ensina a língua portuguesa de forma gratuita par</w:t>
      </w:r>
      <w:r>
        <w:rPr>
          <w:rFonts w:ascii="Cambria" w:eastAsia="Cambria" w:hAnsi="Cambria" w:cs="Cambria"/>
          <w:color w:val="000000"/>
          <w:sz w:val="22"/>
          <w:szCs w:val="22"/>
        </w:rPr>
        <w:t>a imigrantes (níveis básico e intermediário). O projeto também atua como uma forte rede de apoio social, auxiliando na inserção no mercado de trabalho e arrecadação de doações.</w:t>
      </w:r>
    </w:p>
    <w:p w14:paraId="4735193F" w14:textId="77777777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Demanda identificada</w:t>
      </w:r>
    </w:p>
    <w:p w14:paraId="5B1663C5" w14:textId="77777777" w:rsidR="005115BF" w:rsidRDefault="000D40DC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Criação de um ambiente virtual unificado e de fácil acesso</w:t>
      </w:r>
      <w:r>
        <w:rPr>
          <w:rFonts w:ascii="Cambria" w:eastAsia="Cambria" w:hAnsi="Cambria" w:cs="Cambria"/>
          <w:color w:val="000000"/>
          <w:sz w:val="22"/>
          <w:szCs w:val="22"/>
        </w:rPr>
        <w:t>, em formato de aplicação web responsiva (acessível via navegador, adaptando-se a desktop e mobile), para centralizar a distribuição de materiais didáticos (arquivos em PDF), gerenciamento de turmas, comunicação entre alunos e professores, e disponibilizaç</w:t>
      </w:r>
      <w:r>
        <w:rPr>
          <w:rFonts w:ascii="Cambria" w:eastAsia="Cambria" w:hAnsi="Cambria" w:cs="Cambria"/>
          <w:color w:val="000000"/>
          <w:sz w:val="22"/>
          <w:szCs w:val="22"/>
        </w:rPr>
        <w:t>ão digital da cartilha informativa para imigrantes.</w:t>
      </w:r>
    </w:p>
    <w:p w14:paraId="04FE6D43" w14:textId="77777777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Problema identificado</w:t>
      </w:r>
    </w:p>
    <w:p w14:paraId="2FB25E03" w14:textId="77777777" w:rsidR="005115BF" w:rsidRDefault="000D40DC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Atualmente, a comunicação e a distribuição de materiais ocorrem de forma descentralizada por grupos de WhatsApp. Isso gera desorganização no acompanhamento das 120 horas de curso, di</w:t>
      </w:r>
      <w:r>
        <w:rPr>
          <w:rFonts w:ascii="Cambria" w:eastAsia="Cambria" w:hAnsi="Cambria" w:cs="Cambria"/>
          <w:color w:val="000000"/>
          <w:sz w:val="22"/>
          <w:szCs w:val="22"/>
        </w:rPr>
        <w:t>ficulta o acesso estruturado ao histórico de arquivos e avisos da rede de apoio, e carece de um ambiente focado no ensino com interface adaptada (multi-idioma) para quem está aprendendo português.</w:t>
      </w:r>
    </w:p>
    <w:p w14:paraId="6673C8F2" w14:textId="77777777" w:rsidR="00FB329E" w:rsidRDefault="00FB329E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68CD552E" w14:textId="29F2E624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lastRenderedPageBreak/>
        <w:t>Descrição do público beneficiado</w:t>
      </w:r>
    </w:p>
    <w:p w14:paraId="2849B97A" w14:textId="77777777" w:rsidR="005115BF" w:rsidRDefault="000D40DC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Cerca de 40 imigrantes mat</w:t>
      </w:r>
      <w:r>
        <w:rPr>
          <w:rFonts w:ascii="Cambria" w:eastAsia="Cambria" w:hAnsi="Cambria" w:cs="Cambria"/>
          <w:color w:val="000000"/>
          <w:sz w:val="22"/>
          <w:szCs w:val="22"/>
        </w:rPr>
        <w:t>riculados por ano (originários de países como Venezuela, Haiti, Paquistão, entre outros), em situação de vulnerabilidade social e imigração forçada. Beneficia indiretamente os professores, voluntários e acadêmicos monitores que gerenciam as turmas.</w:t>
      </w:r>
    </w:p>
    <w:p w14:paraId="2F5D4926" w14:textId="77777777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Solução</w:t>
      </w: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proposta</w:t>
      </w:r>
    </w:p>
    <w:p w14:paraId="28CC09C1" w14:textId="77777777" w:rsidR="005115BF" w:rsidRDefault="000D40DC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Desenvolvimento de uma plataforma web responsiva, acessada diretamente pelo navegador (sem necessidade de instalação de aplicativo), com três perfis de usuário:</w:t>
      </w:r>
    </w:p>
    <w:p w14:paraId="369EE783" w14:textId="77777777" w:rsidR="005115BF" w:rsidRDefault="000D40DC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Admin: </w:t>
      </w:r>
      <w:r>
        <w:rPr>
          <w:rFonts w:ascii="Cambria" w:eastAsia="Cambria" w:hAnsi="Cambria" w:cs="Cambria"/>
          <w:color w:val="000000"/>
          <w:sz w:val="22"/>
          <w:szCs w:val="22"/>
        </w:rPr>
        <w:t>cadastra professores no sistema.</w:t>
      </w:r>
    </w:p>
    <w:p w14:paraId="0924617D" w14:textId="77777777" w:rsidR="005115BF" w:rsidRDefault="000D40DC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Professor: </w:t>
      </w:r>
      <w:r>
        <w:rPr>
          <w:rFonts w:ascii="Cambria" w:eastAsia="Cambria" w:hAnsi="Cambria" w:cs="Cambria"/>
          <w:color w:val="000000"/>
          <w:sz w:val="22"/>
          <w:szCs w:val="22"/>
        </w:rPr>
        <w:t>cadastra disciplinas, insere e edita materiais didáticos, e cadastra os alunos nas disciplinas.</w:t>
      </w:r>
    </w:p>
    <w:p w14:paraId="53BCA42B" w14:textId="77777777" w:rsidR="005115BF" w:rsidRDefault="000D40DC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Aluno: </w:t>
      </w:r>
      <w:r>
        <w:rPr>
          <w:rFonts w:ascii="Cambria" w:eastAsia="Cambria" w:hAnsi="Cambria" w:cs="Cambria"/>
          <w:color w:val="000000"/>
          <w:sz w:val="22"/>
          <w:szCs w:val="22"/>
        </w:rPr>
        <w:t>acessa e visualiza os materiais disponibilizados, sem permissão de edição.</w:t>
      </w:r>
    </w:p>
    <w:p w14:paraId="06F2E276" w14:textId="77777777" w:rsidR="005115BF" w:rsidRDefault="005115BF">
      <w:pPr>
        <w:spacing w:after="120"/>
      </w:pPr>
    </w:p>
    <w:p w14:paraId="2EE67E5E" w14:textId="77777777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Comprovação/início do contato com o parceiro</w:t>
      </w:r>
    </w:p>
    <w:p w14:paraId="5B8AAA26" w14:textId="77777777" w:rsidR="005115BF" w:rsidRDefault="000D40DC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Contato em andamento com a coord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enação do projeto (Prof.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Glaci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) no campus.</w:t>
      </w:r>
    </w:p>
    <w:p w14:paraId="71AE5103" w14:textId="77777777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Situação da formalização da parceria</w:t>
      </w:r>
    </w:p>
    <w:p w14:paraId="4766DECB" w14:textId="77777777" w:rsidR="005115BF" w:rsidRDefault="000D40DC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Projeto de extensão interno da própria instituição. Termo em fase de alinhamento.</w:t>
      </w:r>
    </w:p>
    <w:p w14:paraId="507DF194" w14:textId="77777777" w:rsidR="005115BF" w:rsidRDefault="000D40DC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Dados para formalização</w:t>
      </w:r>
    </w:p>
    <w:p w14:paraId="0AA9A0D2" w14:textId="77777777" w:rsidR="005115BF" w:rsidRDefault="000D40DC">
      <w:r>
        <w:rPr>
          <w:rFonts w:ascii="Cambria" w:eastAsia="Cambria" w:hAnsi="Cambria" w:cs="Cambria"/>
          <w:color w:val="000000"/>
          <w:sz w:val="22"/>
          <w:szCs w:val="22"/>
        </w:rPr>
        <w:t xml:space="preserve">A) Razão Social: Fundação Educacional Regional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Jaraguaense</w:t>
      </w:r>
      <w:proofErr w:type="spellEnd"/>
    </w:p>
    <w:p w14:paraId="288B5AE7" w14:textId="77777777" w:rsidR="005115BF" w:rsidRDefault="000D40DC">
      <w:r>
        <w:rPr>
          <w:rFonts w:ascii="Cambria" w:eastAsia="Cambria" w:hAnsi="Cambria" w:cs="Cambria"/>
          <w:color w:val="000000"/>
          <w:sz w:val="22"/>
          <w:szCs w:val="22"/>
        </w:rPr>
        <w:t>B) CNPJ: 83</w:t>
      </w:r>
      <w:r>
        <w:rPr>
          <w:rFonts w:ascii="Cambria" w:eastAsia="Cambria" w:hAnsi="Cambria" w:cs="Cambria"/>
          <w:color w:val="000000"/>
          <w:sz w:val="22"/>
          <w:szCs w:val="22"/>
        </w:rPr>
        <w:t>.130.229/0001-78</w:t>
      </w:r>
    </w:p>
    <w:p w14:paraId="052B15C1" w14:textId="77777777" w:rsidR="005115BF" w:rsidRDefault="000D40DC">
      <w:r>
        <w:rPr>
          <w:rFonts w:ascii="Cambria" w:eastAsia="Cambria" w:hAnsi="Cambria" w:cs="Cambria"/>
          <w:color w:val="000000"/>
          <w:sz w:val="22"/>
          <w:szCs w:val="22"/>
        </w:rPr>
        <w:t>C) Endereço: Rua Visconde de Taunay, 427, Centro, Joinville - SC, CEP: 89203-005</w:t>
      </w:r>
    </w:p>
    <w:p w14:paraId="60EE4BAD" w14:textId="77777777" w:rsidR="005115BF" w:rsidRDefault="000D40DC">
      <w:r>
        <w:rPr>
          <w:rFonts w:ascii="Cambria" w:eastAsia="Cambria" w:hAnsi="Cambria" w:cs="Cambria"/>
          <w:color w:val="000000"/>
          <w:sz w:val="22"/>
          <w:szCs w:val="22"/>
        </w:rPr>
        <w:t>D) Telefone: (47) 3145-9760</w:t>
      </w:r>
    </w:p>
    <w:p w14:paraId="30DA1F63" w14:textId="77777777" w:rsidR="005115BF" w:rsidRDefault="000D40DC">
      <w:r>
        <w:rPr>
          <w:rFonts w:ascii="Cambria" w:eastAsia="Cambria" w:hAnsi="Cambria" w:cs="Cambria"/>
          <w:color w:val="000000"/>
          <w:sz w:val="22"/>
          <w:szCs w:val="22"/>
        </w:rPr>
        <w:t xml:space="preserve">E) Nome do responsável: Profa.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Glaci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Gurgacz</w:t>
      </w:r>
      <w:proofErr w:type="spellEnd"/>
    </w:p>
    <w:p w14:paraId="3AF2F640" w14:textId="77777777" w:rsidR="005115BF" w:rsidRDefault="000D40DC">
      <w:r>
        <w:rPr>
          <w:rFonts w:ascii="Cambria" w:eastAsia="Cambria" w:hAnsi="Cambria" w:cs="Cambria"/>
          <w:color w:val="000000"/>
          <w:sz w:val="22"/>
          <w:szCs w:val="22"/>
        </w:rPr>
        <w:t>F) CPF do responsável: 192.156.659-00</w:t>
      </w:r>
    </w:p>
    <w:p w14:paraId="15DDD490" w14:textId="77777777" w:rsidR="005115BF" w:rsidRDefault="000D40DC">
      <w:r>
        <w:rPr>
          <w:rFonts w:ascii="Cambria" w:eastAsia="Cambria" w:hAnsi="Cambria" w:cs="Cambria"/>
          <w:color w:val="000000"/>
          <w:sz w:val="22"/>
          <w:szCs w:val="22"/>
        </w:rPr>
        <w:t>G) E-mail do responsável: glacigurgacz@gmail.com</w:t>
      </w:r>
    </w:p>
    <w:p w14:paraId="7A304D95" w14:textId="77777777" w:rsidR="005115BF" w:rsidRDefault="000D40DC">
      <w:r>
        <w:rPr>
          <w:rFonts w:ascii="Cambria" w:eastAsia="Cambria" w:hAnsi="Cambria" w:cs="Cambria"/>
          <w:color w:val="000000"/>
          <w:sz w:val="22"/>
          <w:szCs w:val="22"/>
        </w:rPr>
        <w:t xml:space="preserve">H) Nome da testemunha: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Adalcia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Tibisay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Torres</w:t>
      </w:r>
    </w:p>
    <w:p w14:paraId="2A1D52F4" w14:textId="77777777" w:rsidR="005115BF" w:rsidRDefault="000D40DC">
      <w:r>
        <w:rPr>
          <w:rFonts w:ascii="Cambria" w:eastAsia="Cambria" w:hAnsi="Cambria" w:cs="Cambria"/>
          <w:color w:val="000000"/>
          <w:sz w:val="22"/>
          <w:szCs w:val="22"/>
        </w:rPr>
        <w:t>I) CPF da testemunha: 801.078.319-61</w:t>
      </w:r>
    </w:p>
    <w:p w14:paraId="42041E00" w14:textId="77777777" w:rsidR="005115BF" w:rsidRDefault="000D40DC">
      <w:r>
        <w:rPr>
          <w:rFonts w:ascii="Cambria" w:eastAsia="Cambria" w:hAnsi="Cambria" w:cs="Cambria"/>
          <w:color w:val="000000"/>
          <w:sz w:val="22"/>
          <w:szCs w:val="22"/>
        </w:rPr>
        <w:t>J) E-mail da testemunha: adalcia.aray@catolicasc.org.br</w:t>
      </w:r>
    </w:p>
    <w:sectPr w:rsidR="005115BF">
      <w:footerReference w:type="default" r:id="rId7"/>
      <w:pgSz w:w="12240" w:h="15840"/>
      <w:pgMar w:top="1440" w:right="1440" w:bottom="7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AB80B" w14:textId="77777777" w:rsidR="000D40DC" w:rsidRDefault="000D40DC">
      <w:r>
        <w:separator/>
      </w:r>
    </w:p>
  </w:endnote>
  <w:endnote w:type="continuationSeparator" w:id="0">
    <w:p w14:paraId="0E05973F" w14:textId="77777777" w:rsidR="000D40DC" w:rsidRDefault="000D4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A5E1C" w14:textId="77777777" w:rsidR="005115BF" w:rsidRDefault="000D40DC">
    <w:pPr>
      <w:jc w:val="right"/>
    </w:pPr>
    <w:r>
      <w:rPr>
        <w:rFonts w:ascii="Arial Black" w:eastAsia="Arial Black" w:hAnsi="Arial Black" w:cs="Arial Black"/>
        <w:color w:val="EDA516"/>
      </w:rPr>
      <w:fldChar w:fldCharType="begin"/>
    </w:r>
    <w:r>
      <w:rPr>
        <w:rFonts w:ascii="Arial Black" w:eastAsia="Arial Black" w:hAnsi="Arial Black" w:cs="Arial Black"/>
        <w:color w:val="EDA516"/>
      </w:rPr>
      <w:instrText>PAGE</w:instrText>
    </w:r>
    <w:r>
      <w:rPr>
        <w:rFonts w:ascii="Arial Black" w:eastAsia="Arial Black" w:hAnsi="Arial Black" w:cs="Arial Black"/>
        <w:color w:val="EDA516"/>
      </w:rPr>
      <w:fldChar w:fldCharType="separate"/>
    </w:r>
    <w:r w:rsidR="00FB329E">
      <w:rPr>
        <w:rFonts w:ascii="Arial Black" w:eastAsia="Arial Black" w:hAnsi="Arial Black" w:cs="Arial Black"/>
        <w:noProof/>
        <w:color w:val="EDA516"/>
      </w:rPr>
      <w:t>1</w:t>
    </w:r>
    <w:r>
      <w:rPr>
        <w:rFonts w:ascii="Arial Black" w:eastAsia="Arial Black" w:hAnsi="Arial Black" w:cs="Arial Black"/>
        <w:color w:val="EDA5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1E303" w14:textId="77777777" w:rsidR="000D40DC" w:rsidRDefault="000D40DC">
      <w:r>
        <w:separator/>
      </w:r>
    </w:p>
  </w:footnote>
  <w:footnote w:type="continuationSeparator" w:id="0">
    <w:p w14:paraId="2DCED281" w14:textId="77777777" w:rsidR="000D40DC" w:rsidRDefault="000D40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17A7"/>
    <w:multiLevelType w:val="hybridMultilevel"/>
    <w:tmpl w:val="4B9ABA8E"/>
    <w:lvl w:ilvl="0" w:tplc="49525AEC">
      <w:start w:val="1"/>
      <w:numFmt w:val="bullet"/>
      <w:lvlText w:val="●"/>
      <w:lvlJc w:val="left"/>
      <w:pPr>
        <w:ind w:left="720" w:hanging="360"/>
      </w:pPr>
    </w:lvl>
    <w:lvl w:ilvl="1" w:tplc="AB4E426A">
      <w:start w:val="1"/>
      <w:numFmt w:val="bullet"/>
      <w:lvlText w:val="○"/>
      <w:lvlJc w:val="left"/>
      <w:pPr>
        <w:ind w:left="1440" w:hanging="360"/>
      </w:pPr>
    </w:lvl>
    <w:lvl w:ilvl="2" w:tplc="26DC2D08">
      <w:start w:val="1"/>
      <w:numFmt w:val="bullet"/>
      <w:lvlText w:val="■"/>
      <w:lvlJc w:val="left"/>
      <w:pPr>
        <w:ind w:left="2160" w:hanging="360"/>
      </w:pPr>
    </w:lvl>
    <w:lvl w:ilvl="3" w:tplc="FA0A127E">
      <w:start w:val="1"/>
      <w:numFmt w:val="bullet"/>
      <w:lvlText w:val="●"/>
      <w:lvlJc w:val="left"/>
      <w:pPr>
        <w:ind w:left="2880" w:hanging="360"/>
      </w:pPr>
    </w:lvl>
    <w:lvl w:ilvl="4" w:tplc="C0CA7FBA">
      <w:start w:val="1"/>
      <w:numFmt w:val="bullet"/>
      <w:lvlText w:val="○"/>
      <w:lvlJc w:val="left"/>
      <w:pPr>
        <w:ind w:left="3600" w:hanging="360"/>
      </w:pPr>
    </w:lvl>
    <w:lvl w:ilvl="5" w:tplc="7722C408">
      <w:start w:val="1"/>
      <w:numFmt w:val="bullet"/>
      <w:lvlText w:val="■"/>
      <w:lvlJc w:val="left"/>
      <w:pPr>
        <w:ind w:left="4320" w:hanging="360"/>
      </w:pPr>
    </w:lvl>
    <w:lvl w:ilvl="6" w:tplc="FA0431FC">
      <w:start w:val="1"/>
      <w:numFmt w:val="bullet"/>
      <w:lvlText w:val="●"/>
      <w:lvlJc w:val="left"/>
      <w:pPr>
        <w:ind w:left="5040" w:hanging="360"/>
      </w:pPr>
    </w:lvl>
    <w:lvl w:ilvl="7" w:tplc="E488BF2E">
      <w:start w:val="1"/>
      <w:numFmt w:val="bullet"/>
      <w:lvlText w:val="●"/>
      <w:lvlJc w:val="left"/>
      <w:pPr>
        <w:ind w:left="5760" w:hanging="360"/>
      </w:pPr>
    </w:lvl>
    <w:lvl w:ilvl="8" w:tplc="E16C75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91338A"/>
    <w:multiLevelType w:val="hybridMultilevel"/>
    <w:tmpl w:val="06DCA1D4"/>
    <w:lvl w:ilvl="0" w:tplc="C1C2B720">
      <w:start w:val="1"/>
      <w:numFmt w:val="bullet"/>
      <w:lvlText w:val="•"/>
      <w:lvlJc w:val="left"/>
      <w:pPr>
        <w:ind w:left="720" w:hanging="360"/>
      </w:pPr>
    </w:lvl>
    <w:lvl w:ilvl="1" w:tplc="F35CC390">
      <w:numFmt w:val="decimal"/>
      <w:lvlText w:val=""/>
      <w:lvlJc w:val="left"/>
    </w:lvl>
    <w:lvl w:ilvl="2" w:tplc="06007126">
      <w:numFmt w:val="decimal"/>
      <w:lvlText w:val=""/>
      <w:lvlJc w:val="left"/>
    </w:lvl>
    <w:lvl w:ilvl="3" w:tplc="2536D10C">
      <w:numFmt w:val="decimal"/>
      <w:lvlText w:val=""/>
      <w:lvlJc w:val="left"/>
    </w:lvl>
    <w:lvl w:ilvl="4" w:tplc="72BE63E4">
      <w:numFmt w:val="decimal"/>
      <w:lvlText w:val=""/>
      <w:lvlJc w:val="left"/>
    </w:lvl>
    <w:lvl w:ilvl="5" w:tplc="78F6129E">
      <w:numFmt w:val="decimal"/>
      <w:lvlText w:val=""/>
      <w:lvlJc w:val="left"/>
    </w:lvl>
    <w:lvl w:ilvl="6" w:tplc="A012618E">
      <w:numFmt w:val="decimal"/>
      <w:lvlText w:val=""/>
      <w:lvlJc w:val="left"/>
    </w:lvl>
    <w:lvl w:ilvl="7" w:tplc="FD6CB2BE">
      <w:numFmt w:val="decimal"/>
      <w:lvlText w:val=""/>
      <w:lvlJc w:val="left"/>
    </w:lvl>
    <w:lvl w:ilvl="8" w:tplc="BB182A9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5BF"/>
    <w:rsid w:val="000D40DC"/>
    <w:rsid w:val="005115BF"/>
    <w:rsid w:val="00FB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B9F89"/>
  <w15:docId w15:val="{1EECC0EE-C178-466B-9FFA-97EF45A7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 CARLOS FARIAS</cp:lastModifiedBy>
  <cp:revision>2</cp:revision>
  <dcterms:created xsi:type="dcterms:W3CDTF">2026-09-15T23:55:00Z</dcterms:created>
  <dcterms:modified xsi:type="dcterms:W3CDTF">2026-09-15T23:55:00Z</dcterms:modified>
</cp:coreProperties>
</file>